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B5679" w14:textId="0857253E" w:rsidR="0003375D" w:rsidRPr="002529D2" w:rsidRDefault="0003375D" w:rsidP="00AF1DCD">
      <w:pPr>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b/>
          <w:sz w:val="24"/>
          <w:szCs w:val="24"/>
          <w:lang w:val="ro-RO"/>
        </w:rPr>
        <w:t>UNIVERSITATEA „ŞTEFAN CEL MARE” DIN SUCEAVA</w:t>
      </w:r>
    </w:p>
    <w:p w14:paraId="0961354E" w14:textId="35538B96" w:rsidR="00130C4E" w:rsidRPr="002529D2" w:rsidRDefault="00637411" w:rsidP="00637411">
      <w:pPr>
        <w:suppressAutoHyphens/>
        <w:spacing w:after="0" w:line="360" w:lineRule="auto"/>
        <w:ind w:left="216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 xml:space="preserve">    </w:t>
      </w:r>
      <w:r w:rsidR="00130C4E" w:rsidRPr="002529D2">
        <w:rPr>
          <w:rFonts w:ascii="Times New Roman" w:eastAsia="Times New Roman" w:hAnsi="Times New Roman" w:cs="Times New Roman"/>
          <w:b/>
          <w:sz w:val="24"/>
          <w:szCs w:val="24"/>
          <w:lang w:val="ro-RO"/>
        </w:rPr>
        <w:t>BIBLIOTECA</w:t>
      </w:r>
    </w:p>
    <w:p w14:paraId="7146A08A" w14:textId="77777777" w:rsidR="00842F09" w:rsidRPr="002529D2" w:rsidRDefault="00842F09" w:rsidP="00AF1DCD">
      <w:pPr>
        <w:suppressAutoHyphens/>
        <w:spacing w:after="0" w:line="360" w:lineRule="auto"/>
        <w:ind w:left="2160" w:firstLine="720"/>
        <w:jc w:val="both"/>
        <w:rPr>
          <w:rFonts w:ascii="Times New Roman" w:eastAsia="Times New Roman" w:hAnsi="Times New Roman" w:cs="Times New Roman"/>
          <w:b/>
          <w:sz w:val="24"/>
          <w:szCs w:val="24"/>
          <w:lang w:val="ro-RO"/>
        </w:rPr>
      </w:pPr>
    </w:p>
    <w:p w14:paraId="42295630" w14:textId="77777777" w:rsidR="0038680E" w:rsidRPr="002529D2" w:rsidRDefault="0038680E" w:rsidP="00AF1DCD">
      <w:pPr>
        <w:suppressAutoHyphens/>
        <w:spacing w:after="0" w:line="360" w:lineRule="auto"/>
        <w:ind w:left="2160" w:firstLine="720"/>
        <w:jc w:val="both"/>
        <w:rPr>
          <w:rFonts w:ascii="Times New Roman" w:eastAsia="Times New Roman" w:hAnsi="Times New Roman" w:cs="Times New Roman"/>
          <w:b/>
          <w:sz w:val="24"/>
          <w:szCs w:val="24"/>
          <w:lang w:val="ro-RO"/>
        </w:rPr>
      </w:pPr>
    </w:p>
    <w:p w14:paraId="3D89B89B" w14:textId="770890C3" w:rsidR="0003375D" w:rsidRPr="002529D2" w:rsidRDefault="0003375D" w:rsidP="00637411">
      <w:pPr>
        <w:suppressAutoHyphens/>
        <w:spacing w:after="0" w:line="360" w:lineRule="auto"/>
        <w:jc w:val="center"/>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RAPOR</w:t>
      </w:r>
      <w:r w:rsidR="00F8749C" w:rsidRPr="002529D2">
        <w:rPr>
          <w:rFonts w:ascii="Times New Roman" w:eastAsia="Times New Roman" w:hAnsi="Times New Roman" w:cs="Times New Roman"/>
          <w:b/>
          <w:sz w:val="24"/>
          <w:szCs w:val="24"/>
          <w:lang w:val="ro-RO"/>
        </w:rPr>
        <w:t>T DE ACTIVITATE PENTRU ANUL 202</w:t>
      </w:r>
      <w:r w:rsidR="00F029F4" w:rsidRPr="002529D2">
        <w:rPr>
          <w:rFonts w:ascii="Times New Roman" w:eastAsia="Times New Roman" w:hAnsi="Times New Roman" w:cs="Times New Roman"/>
          <w:b/>
          <w:sz w:val="24"/>
          <w:szCs w:val="24"/>
          <w:lang w:val="ro-RO"/>
        </w:rPr>
        <w:t>3</w:t>
      </w:r>
    </w:p>
    <w:p w14:paraId="46DC43E2" w14:textId="77777777" w:rsidR="0038680E" w:rsidRPr="002529D2" w:rsidRDefault="0038680E" w:rsidP="00AF1DCD">
      <w:pPr>
        <w:suppressAutoHyphens/>
        <w:spacing w:after="0" w:line="360" w:lineRule="auto"/>
        <w:jc w:val="both"/>
        <w:rPr>
          <w:rFonts w:ascii="Times New Roman" w:eastAsia="Times New Roman" w:hAnsi="Times New Roman" w:cs="Times New Roman"/>
          <w:b/>
          <w:sz w:val="24"/>
          <w:szCs w:val="24"/>
          <w:lang w:val="ro-RO"/>
        </w:rPr>
      </w:pPr>
    </w:p>
    <w:p w14:paraId="18C5F7FA" w14:textId="77777777" w:rsidR="0003375D" w:rsidRPr="002529D2" w:rsidRDefault="0003375D" w:rsidP="00AF1DCD">
      <w:pPr>
        <w:suppressAutoHyphens/>
        <w:spacing w:after="0" w:line="360" w:lineRule="auto"/>
        <w:ind w:left="9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I. Misiunea Bibliotecii universitare</w:t>
      </w:r>
    </w:p>
    <w:p w14:paraId="7DC7025D" w14:textId="2CC01D13" w:rsidR="008A3140" w:rsidRPr="002529D2" w:rsidRDefault="008A3140"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Misi</w:t>
      </w:r>
      <w:r w:rsidR="00B709F1" w:rsidRPr="002529D2">
        <w:rPr>
          <w:rFonts w:ascii="Times New Roman" w:eastAsia="Times New Roman" w:hAnsi="Times New Roman" w:cs="Times New Roman"/>
          <w:sz w:val="24"/>
          <w:szCs w:val="24"/>
          <w:lang w:val="ro-RO"/>
        </w:rPr>
        <w:t xml:space="preserve">unea Bibliotecii USV se definește în contextul academic din Universitatea </w:t>
      </w:r>
      <w:r w:rsidR="00C76B5E" w:rsidRPr="002529D2">
        <w:rPr>
          <w:rFonts w:ascii="Times New Roman" w:eastAsia="Times New Roman" w:hAnsi="Times New Roman" w:cs="Times New Roman"/>
          <w:sz w:val="24"/>
          <w:szCs w:val="24"/>
          <w:lang w:val="ro-RO"/>
        </w:rPr>
        <w:t>„Ștefan cel Mare”</w:t>
      </w:r>
      <w:r w:rsidR="00EE1D0E" w:rsidRPr="002529D2">
        <w:rPr>
          <w:rFonts w:ascii="Times New Roman" w:eastAsia="Times New Roman" w:hAnsi="Times New Roman" w:cs="Times New Roman"/>
          <w:sz w:val="24"/>
          <w:szCs w:val="24"/>
          <w:lang w:val="ro-RO"/>
        </w:rPr>
        <w:t xml:space="preserve"> din Suceava</w:t>
      </w:r>
      <w:r w:rsidR="00C76B5E" w:rsidRPr="002529D2">
        <w:rPr>
          <w:rFonts w:ascii="Times New Roman" w:eastAsia="Times New Roman" w:hAnsi="Times New Roman" w:cs="Times New Roman"/>
          <w:sz w:val="24"/>
          <w:szCs w:val="24"/>
          <w:lang w:val="ro-RO"/>
        </w:rPr>
        <w:t xml:space="preserve">, din țară și </w:t>
      </w:r>
      <w:r w:rsidR="00EE1D0E" w:rsidRPr="002529D2">
        <w:rPr>
          <w:rFonts w:ascii="Times New Roman" w:eastAsia="Times New Roman" w:hAnsi="Times New Roman" w:cs="Times New Roman"/>
          <w:sz w:val="24"/>
          <w:szCs w:val="24"/>
          <w:lang w:val="ro-RO"/>
        </w:rPr>
        <w:t>străinătate</w:t>
      </w:r>
      <w:r w:rsidR="00C76B5E" w:rsidRPr="002529D2">
        <w:rPr>
          <w:rFonts w:ascii="Times New Roman" w:eastAsia="Times New Roman" w:hAnsi="Times New Roman" w:cs="Times New Roman"/>
          <w:sz w:val="24"/>
          <w:szCs w:val="24"/>
          <w:lang w:val="ro-RO"/>
        </w:rPr>
        <w:t>, dar și în contextul comunității în mijlocul căreia se desfășoară activitățile specifice.</w:t>
      </w:r>
    </w:p>
    <w:p w14:paraId="56B2B41A" w14:textId="3EFA217D" w:rsidR="00C76B5E" w:rsidRPr="002529D2" w:rsidRDefault="009D4368"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Biblioteca U</w:t>
      </w:r>
      <w:r w:rsidR="00C76B5E" w:rsidRPr="002529D2">
        <w:rPr>
          <w:rFonts w:ascii="Times New Roman" w:eastAsia="Times New Roman" w:hAnsi="Times New Roman" w:cs="Times New Roman"/>
          <w:sz w:val="24"/>
          <w:szCs w:val="24"/>
          <w:lang w:val="ro-RO"/>
        </w:rPr>
        <w:t>SV este parte a organizării instituționale a Universității „Ștefan cel Mare”</w:t>
      </w:r>
      <w:r w:rsidR="00EE1D0E" w:rsidRPr="002529D2">
        <w:rPr>
          <w:rFonts w:ascii="Times New Roman" w:eastAsia="Times New Roman" w:hAnsi="Times New Roman" w:cs="Times New Roman"/>
          <w:sz w:val="24"/>
          <w:szCs w:val="24"/>
          <w:lang w:val="ro-RO"/>
        </w:rPr>
        <w:t xml:space="preserve"> din Suceava</w:t>
      </w:r>
      <w:r w:rsidR="00C76B5E" w:rsidRPr="002529D2">
        <w:rPr>
          <w:rFonts w:ascii="Times New Roman" w:eastAsia="Times New Roman" w:hAnsi="Times New Roman" w:cs="Times New Roman"/>
          <w:sz w:val="24"/>
          <w:szCs w:val="24"/>
          <w:lang w:val="ro-RO"/>
        </w:rPr>
        <w:t>, fiind subordonată în mod direct Rectoratului USV.</w:t>
      </w:r>
    </w:p>
    <w:p w14:paraId="20B42F46" w14:textId="76F8288D" w:rsidR="009D4368" w:rsidRPr="002529D2" w:rsidRDefault="009D4368"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Prin dinamica infrastructurii, a serviciilor oferite, a dia</w:t>
      </w:r>
      <w:r w:rsidR="00AD01F6" w:rsidRPr="002529D2">
        <w:rPr>
          <w:rFonts w:ascii="Times New Roman" w:eastAsia="Times New Roman" w:hAnsi="Times New Roman" w:cs="Times New Roman"/>
          <w:sz w:val="24"/>
          <w:szCs w:val="24"/>
          <w:lang w:val="ro-RO"/>
        </w:rPr>
        <w:t>logului cu beneficiarii acesteia</w:t>
      </w:r>
      <w:r w:rsidRPr="002529D2">
        <w:rPr>
          <w:rFonts w:ascii="Times New Roman" w:eastAsia="Times New Roman" w:hAnsi="Times New Roman" w:cs="Times New Roman"/>
          <w:sz w:val="24"/>
          <w:szCs w:val="24"/>
          <w:lang w:val="ro-RO"/>
        </w:rPr>
        <w:t>, Biblioteca USV cont</w:t>
      </w:r>
      <w:r w:rsidR="00130C4E" w:rsidRPr="002529D2">
        <w:rPr>
          <w:rFonts w:ascii="Times New Roman" w:eastAsia="Times New Roman" w:hAnsi="Times New Roman" w:cs="Times New Roman"/>
          <w:sz w:val="24"/>
          <w:szCs w:val="24"/>
          <w:lang w:val="ro-RO"/>
        </w:rPr>
        <w:t>rib</w:t>
      </w:r>
      <w:r w:rsidRPr="002529D2">
        <w:rPr>
          <w:rFonts w:ascii="Times New Roman" w:eastAsia="Times New Roman" w:hAnsi="Times New Roman" w:cs="Times New Roman"/>
          <w:sz w:val="24"/>
          <w:szCs w:val="24"/>
          <w:lang w:val="ro-RO"/>
        </w:rPr>
        <w:t>uie în mod esențial și hotărâtor la calitatea învățământului universitar și a cercetării științifice în varii domenii.</w:t>
      </w:r>
    </w:p>
    <w:p w14:paraId="2DCA54B3" w14:textId="3C2741DE" w:rsidR="00B67C99" w:rsidRPr="002529D2" w:rsidRDefault="00776525" w:rsidP="001E7FE2">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Întreaga activitate</w:t>
      </w:r>
      <w:r w:rsidR="00063FCE" w:rsidRPr="002529D2">
        <w:rPr>
          <w:rFonts w:ascii="Times New Roman" w:eastAsia="Times New Roman" w:hAnsi="Times New Roman" w:cs="Times New Roman"/>
          <w:sz w:val="24"/>
          <w:szCs w:val="24"/>
          <w:lang w:val="ro-RO"/>
        </w:rPr>
        <w:t>,</w:t>
      </w:r>
      <w:r w:rsidR="000C1641" w:rsidRPr="002529D2">
        <w:rPr>
          <w:rFonts w:ascii="Times New Roman" w:eastAsia="Times New Roman" w:hAnsi="Times New Roman" w:cs="Times New Roman"/>
          <w:sz w:val="24"/>
          <w:szCs w:val="24"/>
          <w:lang w:val="ro-RO"/>
        </w:rPr>
        <w:t xml:space="preserve"> pe care colectivul Bibliotecii USV o desfășoară la cel mai înalt nivel al profesionalismului și vocației, se reflectă în mod direct în calitatea activităților specifice unei biblioteci, </w:t>
      </w:r>
      <w:r w:rsidRPr="002529D2">
        <w:rPr>
          <w:rFonts w:ascii="Times New Roman" w:eastAsia="Times New Roman" w:hAnsi="Times New Roman" w:cs="Times New Roman"/>
          <w:sz w:val="24"/>
          <w:szCs w:val="24"/>
          <w:lang w:val="ro-RO"/>
        </w:rPr>
        <w:t>cărora li</w:t>
      </w:r>
      <w:r w:rsidR="000C1641" w:rsidRPr="002529D2">
        <w:rPr>
          <w:rFonts w:ascii="Times New Roman" w:eastAsia="Times New Roman" w:hAnsi="Times New Roman" w:cs="Times New Roman"/>
          <w:sz w:val="24"/>
          <w:szCs w:val="24"/>
          <w:lang w:val="ro-RO"/>
        </w:rPr>
        <w:t xml:space="preserve"> se adaugă importanta contribuție </w:t>
      </w:r>
      <w:r w:rsidR="00DE46D4" w:rsidRPr="002529D2">
        <w:rPr>
          <w:rFonts w:ascii="Times New Roman" w:eastAsia="Times New Roman" w:hAnsi="Times New Roman" w:cs="Times New Roman"/>
          <w:sz w:val="24"/>
          <w:szCs w:val="24"/>
          <w:lang w:val="ro-RO"/>
        </w:rPr>
        <w:t>la promovarea valorilor culturale în comunitățile locală, regională, europeană.</w:t>
      </w:r>
      <w:r w:rsidR="00066A1A" w:rsidRPr="002529D2">
        <w:rPr>
          <w:rFonts w:ascii="Times New Roman" w:eastAsia="Times New Roman" w:hAnsi="Times New Roman" w:cs="Times New Roman"/>
          <w:sz w:val="24"/>
          <w:szCs w:val="24"/>
          <w:lang w:val="ro-RO"/>
        </w:rPr>
        <w:t xml:space="preserve"> Biblioteca USV este un vector recunoscut de promovare a imaginii Universității „Ștefan cel Mare”</w:t>
      </w:r>
      <w:r w:rsidR="00EE1D0E" w:rsidRPr="002529D2">
        <w:rPr>
          <w:rFonts w:ascii="Times New Roman" w:eastAsia="Times New Roman" w:hAnsi="Times New Roman" w:cs="Times New Roman"/>
          <w:sz w:val="24"/>
          <w:szCs w:val="24"/>
          <w:lang w:val="ro-RO"/>
        </w:rPr>
        <w:t xml:space="preserve"> din Suceava</w:t>
      </w:r>
      <w:r w:rsidR="00066A1A" w:rsidRPr="002529D2">
        <w:rPr>
          <w:rFonts w:ascii="Times New Roman" w:eastAsia="Times New Roman" w:hAnsi="Times New Roman" w:cs="Times New Roman"/>
          <w:sz w:val="24"/>
          <w:szCs w:val="24"/>
          <w:lang w:val="ro-RO"/>
        </w:rPr>
        <w:t>.</w:t>
      </w:r>
    </w:p>
    <w:p w14:paraId="46201478" w14:textId="70B70189" w:rsidR="0003375D" w:rsidRPr="002529D2" w:rsidRDefault="0003375D"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Biblioteca Universității „Ștefan cel Mare” din Suceava a oferit pe tot </w:t>
      </w:r>
      <w:r w:rsidR="00F8749C" w:rsidRPr="002529D2">
        <w:rPr>
          <w:rFonts w:ascii="Times New Roman" w:eastAsia="Times New Roman" w:hAnsi="Times New Roman" w:cs="Times New Roman"/>
          <w:sz w:val="24"/>
          <w:szCs w:val="24"/>
          <w:lang w:val="ro-RO"/>
        </w:rPr>
        <w:t>parcursul anului 202</w:t>
      </w:r>
      <w:r w:rsidR="005F75A1" w:rsidRPr="002529D2">
        <w:rPr>
          <w:rFonts w:ascii="Times New Roman" w:eastAsia="Times New Roman" w:hAnsi="Times New Roman" w:cs="Times New Roman"/>
          <w:sz w:val="24"/>
          <w:szCs w:val="24"/>
          <w:lang w:val="ro-RO"/>
        </w:rPr>
        <w:t>3</w:t>
      </w:r>
      <w:r w:rsidR="00006C66"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următoarele servicii:</w:t>
      </w:r>
    </w:p>
    <w:p w14:paraId="57BE1755"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dezvoltarea, evidența și organizarea colecțiilor;</w:t>
      </w:r>
    </w:p>
    <w:p w14:paraId="32920C9E"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schimb interbibliotecar;</w:t>
      </w:r>
    </w:p>
    <w:p w14:paraId="27FAE317"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catalogarea și indexarea colecțiilor;</w:t>
      </w:r>
    </w:p>
    <w:p w14:paraId="5EE6AD17"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informare documentară;</w:t>
      </w:r>
    </w:p>
    <w:p w14:paraId="528B2CFC"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păstrarea şi conservarea colecţiilor;</w:t>
      </w:r>
    </w:p>
    <w:p w14:paraId="4049B363"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circulația publicațiilor din colecțiile bibliotecii;</w:t>
      </w:r>
    </w:p>
    <w:p w14:paraId="6673AFC2"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relaţii cu publicul;</w:t>
      </w:r>
    </w:p>
    <w:p w14:paraId="7F2A9AA9"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împrumut interbibliotecar;</w:t>
      </w:r>
    </w:p>
    <w:p w14:paraId="207C48E5"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referinţe bibliografice.</w:t>
      </w:r>
    </w:p>
    <w:p w14:paraId="5C4CF133" w14:textId="36061EB1" w:rsidR="006A5C88" w:rsidRPr="002529D2" w:rsidRDefault="0003375D" w:rsidP="006A5C88">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Serviciile menţionate se desfăşoar</w:t>
      </w:r>
      <w:r w:rsidR="000528B7" w:rsidRPr="002529D2">
        <w:rPr>
          <w:rFonts w:ascii="Times New Roman" w:eastAsia="Times New Roman" w:hAnsi="Times New Roman" w:cs="Times New Roman"/>
          <w:sz w:val="24"/>
          <w:szCs w:val="24"/>
          <w:lang w:val="ro-RO"/>
        </w:rPr>
        <w:t xml:space="preserve">ă în birouri și săli de lectură aflate în Corpurile </w:t>
      </w:r>
      <w:r w:rsidRPr="002529D2">
        <w:rPr>
          <w:rFonts w:ascii="Times New Roman" w:eastAsia="Times New Roman" w:hAnsi="Times New Roman" w:cs="Times New Roman"/>
          <w:sz w:val="24"/>
          <w:szCs w:val="24"/>
          <w:lang w:val="ro-RO"/>
        </w:rPr>
        <w:t xml:space="preserve">A și E ale campusului universitar, având o suprafață de peste 770 mp. Pentru studiu, în cele 6 săli de lectură, sunt </w:t>
      </w:r>
      <w:r w:rsidRPr="002529D2">
        <w:rPr>
          <w:rFonts w:ascii="Times New Roman" w:eastAsia="Times New Roman" w:hAnsi="Times New Roman" w:cs="Times New Roman"/>
          <w:sz w:val="24"/>
          <w:szCs w:val="24"/>
          <w:lang w:val="ro-RO"/>
        </w:rPr>
        <w:lastRenderedPageBreak/>
        <w:t>puse la</w:t>
      </w:r>
      <w:r w:rsidR="00F75F3E" w:rsidRPr="002529D2">
        <w:rPr>
          <w:rFonts w:ascii="Times New Roman" w:eastAsia="Times New Roman" w:hAnsi="Times New Roman" w:cs="Times New Roman"/>
          <w:sz w:val="24"/>
          <w:szCs w:val="24"/>
          <w:lang w:val="ro-RO"/>
        </w:rPr>
        <w:t xml:space="preserve"> dispoziție peste 227 de locuri</w:t>
      </w:r>
      <w:r w:rsidRPr="002529D2">
        <w:rPr>
          <w:rFonts w:ascii="Times New Roman" w:eastAsia="Times New Roman" w:hAnsi="Times New Roman" w:cs="Times New Roman"/>
          <w:sz w:val="24"/>
          <w:szCs w:val="24"/>
          <w:lang w:val="ro-RO"/>
        </w:rPr>
        <w:t xml:space="preserve">. Sălile sunt organizate cu fond de carte pentru </w:t>
      </w:r>
      <w:r w:rsidR="00006C66" w:rsidRPr="002529D2">
        <w:rPr>
          <w:rFonts w:ascii="Times New Roman" w:eastAsia="Times New Roman" w:hAnsi="Times New Roman" w:cs="Times New Roman"/>
          <w:sz w:val="24"/>
          <w:szCs w:val="24"/>
          <w:lang w:val="ro-RO"/>
        </w:rPr>
        <w:t>Împrumut la D</w:t>
      </w:r>
      <w:r w:rsidRPr="002529D2">
        <w:rPr>
          <w:rFonts w:ascii="Times New Roman" w:eastAsia="Times New Roman" w:hAnsi="Times New Roman" w:cs="Times New Roman"/>
          <w:sz w:val="24"/>
          <w:szCs w:val="24"/>
          <w:lang w:val="ro-RO"/>
        </w:rPr>
        <w:t>omiciliu</w:t>
      </w:r>
      <w:r w:rsidR="00006C66" w:rsidRPr="002529D2">
        <w:rPr>
          <w:rFonts w:ascii="Times New Roman" w:eastAsia="Times New Roman" w:hAnsi="Times New Roman" w:cs="Times New Roman"/>
          <w:sz w:val="24"/>
          <w:szCs w:val="24"/>
          <w:lang w:val="ro-RO"/>
        </w:rPr>
        <w:t xml:space="preserve"> – D1</w:t>
      </w:r>
      <w:r w:rsidRPr="002529D2">
        <w:rPr>
          <w:rFonts w:ascii="Times New Roman" w:eastAsia="Times New Roman" w:hAnsi="Times New Roman" w:cs="Times New Roman"/>
          <w:sz w:val="24"/>
          <w:szCs w:val="24"/>
          <w:lang w:val="ro-RO"/>
        </w:rPr>
        <w:t xml:space="preserve"> și cu acces direct la raft (Sala de Lectură cu Publicaţii Economice şi Inginereşti</w:t>
      </w:r>
      <w:r w:rsidR="00006C66" w:rsidRPr="002529D2">
        <w:rPr>
          <w:rFonts w:ascii="Times New Roman" w:eastAsia="Times New Roman" w:hAnsi="Times New Roman" w:cs="Times New Roman"/>
          <w:sz w:val="24"/>
          <w:szCs w:val="24"/>
          <w:lang w:val="ro-RO"/>
        </w:rPr>
        <w:t xml:space="preserve"> – D2</w:t>
      </w:r>
      <w:r w:rsidRPr="002529D2">
        <w:rPr>
          <w:rFonts w:ascii="Times New Roman" w:eastAsia="Times New Roman" w:hAnsi="Times New Roman" w:cs="Times New Roman"/>
          <w:sz w:val="24"/>
          <w:szCs w:val="24"/>
          <w:lang w:val="ro-RO"/>
        </w:rPr>
        <w:t>) şi acces indirect la raft (Sala de Lectură „Mihail Iordache”</w:t>
      </w:r>
      <w:r w:rsidR="00006C66" w:rsidRPr="002529D2">
        <w:rPr>
          <w:rFonts w:ascii="Times New Roman" w:eastAsia="Times New Roman" w:hAnsi="Times New Roman" w:cs="Times New Roman"/>
          <w:sz w:val="24"/>
          <w:szCs w:val="24"/>
          <w:lang w:val="ro-RO"/>
        </w:rPr>
        <w:t xml:space="preserve"> – D3, Sala de Lectură Referinţe – D4, </w:t>
      </w:r>
      <w:r w:rsidRPr="002529D2">
        <w:rPr>
          <w:rFonts w:ascii="Times New Roman" w:eastAsia="Times New Roman" w:hAnsi="Times New Roman" w:cs="Times New Roman"/>
          <w:sz w:val="24"/>
          <w:szCs w:val="24"/>
          <w:lang w:val="ro-RO"/>
        </w:rPr>
        <w:t>Sala de Lectură Colecţii Speciale</w:t>
      </w:r>
      <w:r w:rsidR="00006C66" w:rsidRPr="002529D2">
        <w:rPr>
          <w:rFonts w:ascii="Times New Roman" w:eastAsia="Times New Roman" w:hAnsi="Times New Roman" w:cs="Times New Roman"/>
          <w:sz w:val="24"/>
          <w:szCs w:val="24"/>
          <w:lang w:val="ro-RO"/>
        </w:rPr>
        <w:t xml:space="preserve"> – D5</w:t>
      </w:r>
      <w:r w:rsidRPr="002529D2">
        <w:rPr>
          <w:rFonts w:ascii="Times New Roman" w:eastAsia="Times New Roman" w:hAnsi="Times New Roman" w:cs="Times New Roman"/>
          <w:sz w:val="24"/>
          <w:szCs w:val="24"/>
          <w:lang w:val="ro-RO"/>
        </w:rPr>
        <w:t>, Sala de Lectură Periodice şi Seriale</w:t>
      </w:r>
      <w:r w:rsidR="00006C66" w:rsidRPr="002529D2">
        <w:rPr>
          <w:rFonts w:ascii="Times New Roman" w:eastAsia="Times New Roman" w:hAnsi="Times New Roman" w:cs="Times New Roman"/>
          <w:sz w:val="24"/>
          <w:szCs w:val="24"/>
          <w:lang w:val="ro-RO"/>
        </w:rPr>
        <w:t xml:space="preserve"> – D6</w:t>
      </w:r>
      <w:r w:rsidRPr="002529D2">
        <w:rPr>
          <w:rFonts w:ascii="Times New Roman" w:eastAsia="Times New Roman" w:hAnsi="Times New Roman" w:cs="Times New Roman"/>
          <w:sz w:val="24"/>
          <w:szCs w:val="24"/>
          <w:lang w:val="ro-RO"/>
        </w:rPr>
        <w:t>).</w:t>
      </w:r>
    </w:p>
    <w:p w14:paraId="7EDAC793" w14:textId="77777777" w:rsidR="008202D8" w:rsidRDefault="006A5C88" w:rsidP="006A5C88">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Menţionăm că, începând cu anul universitar 2023-2024 (luna octombrie), Sala de Lectură „Mihail Iordache” (D3) și Sala de Lectură Periodice şi Seriale (D6) au fost amenajate ca săli de curs și seminar pentru Facultatea de Inginerie Electrică și Știința Calculatoare</w:t>
      </w:r>
    </w:p>
    <w:p w14:paraId="21D00209" w14:textId="3CED8381" w:rsidR="006A5C88" w:rsidRPr="002529D2" w:rsidRDefault="006A5C88" w:rsidP="006A5C88">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lor</w:t>
      </w:r>
      <w:r w:rsidR="00587603" w:rsidRPr="002529D2">
        <w:rPr>
          <w:rFonts w:ascii="Times New Roman" w:eastAsia="Times New Roman" w:hAnsi="Times New Roman" w:cs="Times New Roman"/>
          <w:sz w:val="24"/>
          <w:szCs w:val="24"/>
          <w:lang w:val="ro-RO"/>
        </w:rPr>
        <w:t xml:space="preserve"> și Facultatea de Litere și Științe ale Comunicării.</w:t>
      </w:r>
    </w:p>
    <w:p w14:paraId="750D3A0F" w14:textId="164A2C0B" w:rsidR="000528B7"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Utilizatorii beneficiază de următoarele instrumente de informare: catalogul electronic pentru publicații monografice și seriale </w:t>
      </w:r>
      <w:r w:rsidR="00317DB1" w:rsidRPr="002529D2">
        <w:rPr>
          <w:rFonts w:ascii="Times New Roman" w:eastAsia="Times New Roman" w:hAnsi="Times New Roman" w:cs="Times New Roman"/>
          <w:sz w:val="24"/>
          <w:szCs w:val="24"/>
          <w:lang w:val="ro-RO"/>
        </w:rPr>
        <w:t>–</w:t>
      </w:r>
      <w:r w:rsidRPr="002529D2">
        <w:rPr>
          <w:rFonts w:ascii="Times New Roman" w:eastAsia="Times New Roman" w:hAnsi="Times New Roman" w:cs="Times New Roman"/>
          <w:sz w:val="24"/>
          <w:szCs w:val="24"/>
          <w:lang w:val="ro-RO"/>
        </w:rPr>
        <w:t xml:space="preserve"> Aleph 500, catalogul alfabetic tradițional pentru fondul de carte</w:t>
      </w:r>
      <w:r w:rsidR="005153E7" w:rsidRPr="002529D2">
        <w:rPr>
          <w:rFonts w:ascii="Times New Roman" w:eastAsia="Times New Roman" w:hAnsi="Times New Roman" w:cs="Times New Roman"/>
          <w:sz w:val="24"/>
          <w:szCs w:val="24"/>
          <w:lang w:val="ro-RO"/>
        </w:rPr>
        <w:t xml:space="preserve"> din domeniile</w:t>
      </w:r>
      <w:r w:rsidRPr="002529D2">
        <w:rPr>
          <w:rFonts w:ascii="Times New Roman" w:eastAsia="Times New Roman" w:hAnsi="Times New Roman" w:cs="Times New Roman"/>
          <w:sz w:val="24"/>
          <w:szCs w:val="24"/>
          <w:lang w:val="ro-RO"/>
        </w:rPr>
        <w:t xml:space="preserve"> socio-umane</w:t>
      </w:r>
      <w:r w:rsidR="005153E7" w:rsidRPr="002529D2">
        <w:rPr>
          <w:rFonts w:ascii="Times New Roman" w:eastAsia="Times New Roman" w:hAnsi="Times New Roman" w:cs="Times New Roman"/>
          <w:sz w:val="24"/>
          <w:szCs w:val="24"/>
          <w:lang w:val="ro-RO"/>
        </w:rPr>
        <w:t>, economic și al științelor inginerești</w:t>
      </w:r>
      <w:r w:rsidRPr="002529D2">
        <w:rPr>
          <w:rFonts w:ascii="Times New Roman" w:eastAsia="Times New Roman" w:hAnsi="Times New Roman" w:cs="Times New Roman"/>
          <w:sz w:val="24"/>
          <w:szCs w:val="24"/>
          <w:lang w:val="ro-RO"/>
        </w:rPr>
        <w:t>, pentru periodice, seriale şi colecții speciale.</w:t>
      </w:r>
    </w:p>
    <w:p w14:paraId="17795267" w14:textId="77777777" w:rsidR="0003375D" w:rsidRPr="002529D2" w:rsidRDefault="0003375D"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perioada supusă evaluării, Biblioteca USV a continuat şi intensificat misiunea de promovare a f</w:t>
      </w:r>
      <w:r w:rsidR="00D97B93" w:rsidRPr="002529D2">
        <w:rPr>
          <w:rFonts w:ascii="Times New Roman" w:eastAsia="Times New Roman" w:hAnsi="Times New Roman" w:cs="Times New Roman"/>
          <w:sz w:val="24"/>
          <w:szCs w:val="24"/>
          <w:lang w:val="ro-RO"/>
        </w:rPr>
        <w:t xml:space="preserve">ondului de carte, a autorilor, </w:t>
      </w:r>
      <w:r w:rsidRPr="002529D2">
        <w:rPr>
          <w:rFonts w:ascii="Times New Roman" w:eastAsia="Times New Roman" w:hAnsi="Times New Roman" w:cs="Times New Roman"/>
          <w:sz w:val="24"/>
          <w:szCs w:val="24"/>
          <w:lang w:val="ro-RO"/>
        </w:rPr>
        <w:t>cadre didactice universitare şi din învăţământul preuniversitar, cercetători ştiinţifici, academicieni, personalităţi ale culturii locale, naţionale şi internaţionale, prin acţiuni proprii sau în colaborare cu facultăţile universităţii noastre, dar şi cu alte instituţii de învăţământ şi cercetare din ţară şi străinătate.</w:t>
      </w:r>
    </w:p>
    <w:p w14:paraId="7E316C35" w14:textId="7FC3A76A" w:rsidR="00197B6F" w:rsidRPr="002529D2" w:rsidRDefault="00B54E56"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S</w:t>
      </w:r>
      <w:r w:rsidR="00E076D3">
        <w:rPr>
          <w:rFonts w:ascii="Times New Roman" w:eastAsia="Times New Roman" w:hAnsi="Times New Roman" w:cs="Times New Roman"/>
          <w:sz w:val="24"/>
          <w:szCs w:val="24"/>
          <w:lang w:val="ro-RO"/>
        </w:rPr>
        <w:t>-</w:t>
      </w:r>
      <w:r w:rsidRPr="002529D2">
        <w:rPr>
          <w:rFonts w:ascii="Times New Roman" w:eastAsia="Times New Roman" w:hAnsi="Times New Roman" w:cs="Times New Roman"/>
          <w:sz w:val="24"/>
          <w:szCs w:val="24"/>
          <w:lang w:val="ro-RO"/>
        </w:rPr>
        <w:t>au intensificat acțiunile de organizare</w:t>
      </w:r>
      <w:r w:rsidR="0003375D" w:rsidRPr="002529D2">
        <w:rPr>
          <w:rFonts w:ascii="Times New Roman" w:eastAsia="Times New Roman" w:hAnsi="Times New Roman" w:cs="Times New Roman"/>
          <w:sz w:val="24"/>
          <w:szCs w:val="24"/>
          <w:lang w:val="ro-RO"/>
        </w:rPr>
        <w:t xml:space="preserve"> şi reorganiz</w:t>
      </w:r>
      <w:r w:rsidR="000E01B7" w:rsidRPr="002529D2">
        <w:rPr>
          <w:rFonts w:ascii="Times New Roman" w:eastAsia="Times New Roman" w:hAnsi="Times New Roman" w:cs="Times New Roman"/>
          <w:sz w:val="24"/>
          <w:szCs w:val="24"/>
          <w:lang w:val="ro-RO"/>
        </w:rPr>
        <w:t>are a</w:t>
      </w:r>
      <w:r w:rsidR="0003375D" w:rsidRPr="002529D2">
        <w:rPr>
          <w:rFonts w:ascii="Times New Roman" w:eastAsia="Times New Roman" w:hAnsi="Times New Roman" w:cs="Times New Roman"/>
          <w:sz w:val="24"/>
          <w:szCs w:val="24"/>
          <w:lang w:val="ro-RO"/>
        </w:rPr>
        <w:t xml:space="preserve"> colecţiilor, </w:t>
      </w:r>
      <w:r w:rsidR="000E01B7" w:rsidRPr="002529D2">
        <w:rPr>
          <w:rFonts w:ascii="Times New Roman" w:eastAsia="Times New Roman" w:hAnsi="Times New Roman" w:cs="Times New Roman"/>
          <w:sz w:val="24"/>
          <w:szCs w:val="24"/>
          <w:lang w:val="ro-RO"/>
        </w:rPr>
        <w:t>de</w:t>
      </w:r>
      <w:r w:rsidR="0003375D" w:rsidRPr="002529D2">
        <w:rPr>
          <w:rFonts w:ascii="Times New Roman" w:eastAsia="Times New Roman" w:hAnsi="Times New Roman" w:cs="Times New Roman"/>
          <w:sz w:val="24"/>
          <w:szCs w:val="24"/>
          <w:lang w:val="ro-RO"/>
        </w:rPr>
        <w:t xml:space="preserve"> moderniz</w:t>
      </w:r>
      <w:r w:rsidR="000E01B7" w:rsidRPr="002529D2">
        <w:rPr>
          <w:rFonts w:ascii="Times New Roman" w:eastAsia="Times New Roman" w:hAnsi="Times New Roman" w:cs="Times New Roman"/>
          <w:sz w:val="24"/>
          <w:szCs w:val="24"/>
          <w:lang w:val="ro-RO"/>
        </w:rPr>
        <w:t>are</w:t>
      </w:r>
      <w:r w:rsidR="0003375D" w:rsidRPr="002529D2">
        <w:rPr>
          <w:rFonts w:ascii="Times New Roman" w:eastAsia="Times New Roman" w:hAnsi="Times New Roman" w:cs="Times New Roman"/>
          <w:sz w:val="24"/>
          <w:szCs w:val="24"/>
          <w:lang w:val="ro-RO"/>
        </w:rPr>
        <w:t xml:space="preserve"> şi igieniz</w:t>
      </w:r>
      <w:r w:rsidR="000E01B7" w:rsidRPr="002529D2">
        <w:rPr>
          <w:rFonts w:ascii="Times New Roman" w:eastAsia="Times New Roman" w:hAnsi="Times New Roman" w:cs="Times New Roman"/>
          <w:sz w:val="24"/>
          <w:szCs w:val="24"/>
          <w:lang w:val="ro-RO"/>
        </w:rPr>
        <w:t>are a</w:t>
      </w:r>
      <w:r w:rsidR="0003375D" w:rsidRPr="002529D2">
        <w:rPr>
          <w:rFonts w:ascii="Times New Roman" w:eastAsia="Times New Roman" w:hAnsi="Times New Roman" w:cs="Times New Roman"/>
          <w:sz w:val="24"/>
          <w:szCs w:val="24"/>
          <w:lang w:val="ro-RO"/>
        </w:rPr>
        <w:t xml:space="preserve"> spaţiilor bibliotecii, </w:t>
      </w:r>
      <w:r w:rsidR="000E01B7" w:rsidRPr="002529D2">
        <w:rPr>
          <w:rFonts w:ascii="Times New Roman" w:eastAsia="Times New Roman" w:hAnsi="Times New Roman" w:cs="Times New Roman"/>
          <w:sz w:val="24"/>
          <w:szCs w:val="24"/>
          <w:lang w:val="ro-RO"/>
        </w:rPr>
        <w:t>de</w:t>
      </w:r>
      <w:r w:rsidR="0003375D" w:rsidRPr="002529D2">
        <w:rPr>
          <w:rFonts w:ascii="Times New Roman" w:eastAsia="Times New Roman" w:hAnsi="Times New Roman" w:cs="Times New Roman"/>
          <w:sz w:val="24"/>
          <w:szCs w:val="24"/>
          <w:lang w:val="ro-RO"/>
        </w:rPr>
        <w:t xml:space="preserve"> dot</w:t>
      </w:r>
      <w:r w:rsidR="000E01B7" w:rsidRPr="002529D2">
        <w:rPr>
          <w:rFonts w:ascii="Times New Roman" w:eastAsia="Times New Roman" w:hAnsi="Times New Roman" w:cs="Times New Roman"/>
          <w:sz w:val="24"/>
          <w:szCs w:val="24"/>
          <w:lang w:val="ro-RO"/>
        </w:rPr>
        <w:t>are</w:t>
      </w:r>
      <w:r w:rsidR="0003375D" w:rsidRPr="002529D2">
        <w:rPr>
          <w:rFonts w:ascii="Times New Roman" w:eastAsia="Times New Roman" w:hAnsi="Times New Roman" w:cs="Times New Roman"/>
          <w:sz w:val="24"/>
          <w:szCs w:val="24"/>
          <w:lang w:val="ro-RO"/>
        </w:rPr>
        <w:t xml:space="preserve"> cu tehnică de lucru.</w:t>
      </w:r>
      <w:r w:rsidR="000E01B7" w:rsidRPr="002529D2">
        <w:rPr>
          <w:rFonts w:ascii="Times New Roman" w:eastAsia="Times New Roman" w:hAnsi="Times New Roman" w:cs="Times New Roman"/>
          <w:sz w:val="24"/>
          <w:szCs w:val="24"/>
          <w:lang w:val="ro-RO"/>
        </w:rPr>
        <w:t xml:space="preserve"> Astfel, </w:t>
      </w:r>
      <w:r w:rsidR="00197B6F" w:rsidRPr="002529D2">
        <w:rPr>
          <w:rFonts w:ascii="Times New Roman" w:eastAsia="Times New Roman" w:hAnsi="Times New Roman" w:cs="Times New Roman"/>
          <w:sz w:val="24"/>
          <w:szCs w:val="24"/>
          <w:lang w:val="ro-RO"/>
        </w:rPr>
        <w:t>s-au executat reparații la infrastructura tuturor sălilor de lectură, s-a instalat sistemul de climatizare în sășlile Corpului E (demisol - Depozitul de Carte, parter – Sala Internet și Împrumut la Domiciliu, etajul I – Sala de Lectură cu Publicaţii Economice şi Inginereşti și birourile de achiziție și prelucrare a cărților și periodicelor</w:t>
      </w:r>
      <w:r w:rsidR="00EA78AC" w:rsidRPr="002529D2">
        <w:rPr>
          <w:rFonts w:ascii="Times New Roman" w:eastAsia="Times New Roman" w:hAnsi="Times New Roman" w:cs="Times New Roman"/>
          <w:sz w:val="24"/>
          <w:szCs w:val="24"/>
          <w:lang w:val="ro-RO"/>
        </w:rPr>
        <w:t xml:space="preserve">, s-au instalat </w:t>
      </w:r>
      <w:r w:rsidR="0089344C" w:rsidRPr="002529D2">
        <w:rPr>
          <w:rFonts w:ascii="Times New Roman" w:eastAsia="Times New Roman" w:hAnsi="Times New Roman" w:cs="Times New Roman"/>
          <w:sz w:val="24"/>
          <w:szCs w:val="24"/>
          <w:lang w:val="ro-RO"/>
        </w:rPr>
        <w:t>5</w:t>
      </w:r>
      <w:r w:rsidR="00EA78AC" w:rsidRPr="002529D2">
        <w:rPr>
          <w:rFonts w:ascii="Times New Roman" w:eastAsia="Times New Roman" w:hAnsi="Times New Roman" w:cs="Times New Roman"/>
          <w:sz w:val="24"/>
          <w:szCs w:val="24"/>
          <w:lang w:val="ro-RO"/>
        </w:rPr>
        <w:t>0 de calculatoare noi prin Proiectul</w:t>
      </w:r>
      <w:r w:rsidR="00EA78AC" w:rsidRPr="002529D2">
        <w:rPr>
          <w:rFonts w:ascii="Times New Roman" w:hAnsi="Times New Roman" w:cs="Times New Roman"/>
          <w:color w:val="212529"/>
          <w:sz w:val="24"/>
          <w:szCs w:val="24"/>
          <w:shd w:val="clear" w:color="auto" w:fill="FFFFFF"/>
          <w:lang w:val="ro-RO"/>
        </w:rPr>
        <w:t xml:space="preserve"> „Modernizarea și echiparea infrastructurii educaționale universitare”, realizat prin eforturile Rectoratului USV</w:t>
      </w:r>
      <w:r w:rsidR="00646319" w:rsidRPr="002529D2">
        <w:rPr>
          <w:rFonts w:ascii="Times New Roman" w:hAnsi="Times New Roman" w:cs="Times New Roman"/>
          <w:color w:val="212529"/>
          <w:sz w:val="24"/>
          <w:szCs w:val="24"/>
          <w:shd w:val="clear" w:color="auto" w:fill="FFFFFF"/>
          <w:lang w:val="ro-RO"/>
        </w:rPr>
        <w:t>, calculatoarele uzate fiind trecute spre recondiționare și updatate.</w:t>
      </w:r>
    </w:p>
    <w:p w14:paraId="52B9F6C5" w14:textId="0EA976D1" w:rsidR="000528B7" w:rsidRPr="002529D2" w:rsidRDefault="0003375D"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Prin activităţile desfăşurate, Biblioteca USV este recunoscută în comunitatea locală şi regională ca un important Centru de informare, dar şi de f</w:t>
      </w:r>
      <w:r w:rsidR="00802CF1" w:rsidRPr="002529D2">
        <w:rPr>
          <w:rFonts w:ascii="Times New Roman" w:eastAsia="Times New Roman" w:hAnsi="Times New Roman" w:cs="Times New Roman"/>
          <w:sz w:val="24"/>
          <w:szCs w:val="24"/>
          <w:lang w:val="ro-RO"/>
        </w:rPr>
        <w:t>ormare a tinerilor cercetători.</w:t>
      </w:r>
      <w:r w:rsidR="005C7586" w:rsidRPr="002529D2">
        <w:rPr>
          <w:rFonts w:ascii="Times New Roman" w:eastAsia="Times New Roman" w:hAnsi="Times New Roman" w:cs="Times New Roman"/>
          <w:sz w:val="24"/>
          <w:szCs w:val="24"/>
          <w:lang w:val="ro-RO"/>
        </w:rPr>
        <w:t xml:space="preserve"> În acest sens, s-a încheiat și un parteneriat de colaborare cu noul Centru de orientare, asociere și consiliere în cariera de cercetător pentru regiunea de Nord-Est a României</w:t>
      </w:r>
      <w:r w:rsidR="00695FCB" w:rsidRPr="002529D2">
        <w:rPr>
          <w:rFonts w:ascii="Times New Roman" w:eastAsia="Times New Roman" w:hAnsi="Times New Roman" w:cs="Times New Roman"/>
          <w:sz w:val="24"/>
          <w:szCs w:val="24"/>
          <w:lang w:val="ro-RO"/>
        </w:rPr>
        <w:t xml:space="preserve"> al USV.</w:t>
      </w:r>
    </w:p>
    <w:p w14:paraId="433CD7C8" w14:textId="77777777" w:rsidR="000528B7" w:rsidRDefault="000528B7" w:rsidP="00AF1DCD">
      <w:pPr>
        <w:suppressAutoHyphens/>
        <w:spacing w:after="0" w:line="360" w:lineRule="auto"/>
        <w:ind w:firstLine="720"/>
        <w:jc w:val="both"/>
        <w:rPr>
          <w:rFonts w:ascii="Times New Roman" w:eastAsia="Times New Roman" w:hAnsi="Times New Roman" w:cs="Times New Roman"/>
          <w:sz w:val="24"/>
          <w:szCs w:val="24"/>
          <w:lang w:val="ro-RO"/>
        </w:rPr>
      </w:pPr>
    </w:p>
    <w:p w14:paraId="0598BCB0" w14:textId="77777777" w:rsidR="00C94318" w:rsidRDefault="00C94318" w:rsidP="00AF1DCD">
      <w:pPr>
        <w:suppressAutoHyphens/>
        <w:spacing w:after="0" w:line="360" w:lineRule="auto"/>
        <w:ind w:firstLine="720"/>
        <w:jc w:val="both"/>
        <w:rPr>
          <w:rFonts w:ascii="Times New Roman" w:eastAsia="Times New Roman" w:hAnsi="Times New Roman" w:cs="Times New Roman"/>
          <w:sz w:val="24"/>
          <w:szCs w:val="24"/>
          <w:lang w:val="ro-RO"/>
        </w:rPr>
      </w:pPr>
    </w:p>
    <w:p w14:paraId="3378D8EB" w14:textId="77777777" w:rsidR="00C94318" w:rsidRDefault="00C94318" w:rsidP="00AF1DCD">
      <w:pPr>
        <w:suppressAutoHyphens/>
        <w:spacing w:after="0" w:line="360" w:lineRule="auto"/>
        <w:ind w:firstLine="720"/>
        <w:jc w:val="both"/>
        <w:rPr>
          <w:rFonts w:ascii="Times New Roman" w:eastAsia="Times New Roman" w:hAnsi="Times New Roman" w:cs="Times New Roman"/>
          <w:sz w:val="24"/>
          <w:szCs w:val="24"/>
          <w:lang w:val="ro-RO"/>
        </w:rPr>
      </w:pPr>
    </w:p>
    <w:p w14:paraId="6690381E" w14:textId="77777777" w:rsidR="00C94318" w:rsidRPr="002529D2" w:rsidRDefault="00C94318" w:rsidP="00AF1DCD">
      <w:pPr>
        <w:suppressAutoHyphens/>
        <w:spacing w:after="0" w:line="360" w:lineRule="auto"/>
        <w:ind w:firstLine="720"/>
        <w:jc w:val="both"/>
        <w:rPr>
          <w:rFonts w:ascii="Times New Roman" w:eastAsia="Times New Roman" w:hAnsi="Times New Roman" w:cs="Times New Roman"/>
          <w:sz w:val="24"/>
          <w:szCs w:val="24"/>
          <w:lang w:val="ro-RO"/>
        </w:rPr>
      </w:pPr>
    </w:p>
    <w:p w14:paraId="102EE2EF" w14:textId="77777777" w:rsidR="00F643E4" w:rsidRPr="002529D2" w:rsidRDefault="00F643E4" w:rsidP="00AF1DCD">
      <w:pPr>
        <w:suppressAutoHyphens/>
        <w:spacing w:after="0" w:line="360" w:lineRule="auto"/>
        <w:ind w:left="9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lastRenderedPageBreak/>
        <w:t>II. Dezvoltarea, evidența și organizarea colecțiilor</w:t>
      </w:r>
    </w:p>
    <w:p w14:paraId="5BD89490"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color w:val="FF0000"/>
          <w:sz w:val="24"/>
          <w:szCs w:val="24"/>
          <w:lang w:val="ro-RO"/>
        </w:rPr>
      </w:pPr>
      <w:r w:rsidRPr="002529D2">
        <w:rPr>
          <w:rFonts w:ascii="Times New Roman" w:eastAsia="Times New Roman" w:hAnsi="Times New Roman" w:cs="Times New Roman"/>
          <w:sz w:val="24"/>
          <w:szCs w:val="24"/>
          <w:lang w:val="ro-RO"/>
        </w:rPr>
        <w:t xml:space="preserve">Pe parcursul anului 2023, prin cumpărare, donații și schimb interbibliotecar, în colecțiile bibliotecii au intrat un număr de </w:t>
      </w:r>
      <w:r w:rsidRPr="002529D2">
        <w:rPr>
          <w:rFonts w:ascii="Times New Roman" w:eastAsia="Times New Roman" w:hAnsi="Times New Roman" w:cs="Times New Roman"/>
          <w:b/>
          <w:color w:val="000000" w:themeColor="text1"/>
          <w:sz w:val="24"/>
          <w:szCs w:val="24"/>
          <w:lang w:val="ro-RO"/>
        </w:rPr>
        <w:t xml:space="preserve">2 368 </w:t>
      </w:r>
      <w:r w:rsidRPr="002529D2">
        <w:rPr>
          <w:rFonts w:ascii="Times New Roman" w:eastAsia="Times New Roman" w:hAnsi="Times New Roman" w:cs="Times New Roman"/>
          <w:b/>
          <w:sz w:val="24"/>
          <w:szCs w:val="24"/>
          <w:lang w:val="ro-RO"/>
        </w:rPr>
        <w:t>titluri [</w:t>
      </w:r>
      <w:r w:rsidRPr="002529D2">
        <w:rPr>
          <w:rFonts w:ascii="Times New Roman" w:eastAsia="Times New Roman" w:hAnsi="Times New Roman" w:cs="Times New Roman"/>
          <w:b/>
          <w:color w:val="000000" w:themeColor="text1"/>
          <w:sz w:val="24"/>
          <w:szCs w:val="24"/>
          <w:lang w:val="ro-RO"/>
        </w:rPr>
        <w:t xml:space="preserve">1 864 </w:t>
      </w:r>
      <w:r w:rsidRPr="002529D2">
        <w:rPr>
          <w:rFonts w:ascii="Times New Roman" w:eastAsia="Times New Roman" w:hAnsi="Times New Roman" w:cs="Times New Roman"/>
          <w:b/>
          <w:sz w:val="24"/>
          <w:szCs w:val="24"/>
          <w:lang w:val="ro-RO"/>
        </w:rPr>
        <w:t>titluri de carte (</w:t>
      </w:r>
      <w:r w:rsidRPr="002529D2">
        <w:rPr>
          <w:rFonts w:ascii="Times New Roman" w:eastAsia="Times New Roman" w:hAnsi="Times New Roman" w:cs="Times New Roman"/>
          <w:sz w:val="24"/>
          <w:szCs w:val="24"/>
          <w:lang w:val="ro-RO"/>
        </w:rPr>
        <w:t xml:space="preserve">faţă de </w:t>
      </w:r>
      <w:r w:rsidRPr="002529D2">
        <w:rPr>
          <w:rFonts w:ascii="Times New Roman" w:eastAsia="Times New Roman" w:hAnsi="Times New Roman" w:cs="Times New Roman"/>
          <w:b/>
          <w:sz w:val="24"/>
          <w:szCs w:val="24"/>
          <w:lang w:val="ro-RO"/>
        </w:rPr>
        <w:t xml:space="preserve">1 948 </w:t>
      </w:r>
      <w:r w:rsidRPr="002529D2">
        <w:rPr>
          <w:rFonts w:ascii="Times New Roman" w:eastAsia="Times New Roman" w:hAnsi="Times New Roman" w:cs="Times New Roman"/>
          <w:sz w:val="24"/>
          <w:szCs w:val="24"/>
          <w:lang w:val="ro-RO"/>
        </w:rPr>
        <w:t>în anul</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2022</w:t>
      </w:r>
      <w:r w:rsidRPr="002529D2">
        <w:rPr>
          <w:rFonts w:ascii="Times New Roman" w:eastAsia="Times New Roman" w:hAnsi="Times New Roman" w:cs="Times New Roman"/>
          <w:b/>
          <w:sz w:val="24"/>
          <w:szCs w:val="24"/>
          <w:lang w:val="ro-RO"/>
        </w:rPr>
        <w:t xml:space="preserve">) și </w:t>
      </w:r>
      <w:r w:rsidRPr="002529D2">
        <w:rPr>
          <w:rFonts w:ascii="Times New Roman" w:eastAsia="Times New Roman" w:hAnsi="Times New Roman" w:cs="Times New Roman"/>
          <w:b/>
          <w:color w:val="000000" w:themeColor="text1"/>
          <w:sz w:val="24"/>
          <w:szCs w:val="24"/>
          <w:lang w:val="ro-RO"/>
        </w:rPr>
        <w:t xml:space="preserve">504 </w:t>
      </w:r>
      <w:r w:rsidRPr="002529D2">
        <w:rPr>
          <w:rFonts w:ascii="Times New Roman" w:eastAsia="Times New Roman" w:hAnsi="Times New Roman" w:cs="Times New Roman"/>
          <w:b/>
          <w:sz w:val="24"/>
          <w:szCs w:val="24"/>
          <w:lang w:val="ro-RO"/>
        </w:rPr>
        <w:t>titluri de reviste (</w:t>
      </w:r>
      <w:r w:rsidRPr="002529D2">
        <w:rPr>
          <w:rFonts w:ascii="Times New Roman" w:eastAsia="Times New Roman" w:hAnsi="Times New Roman" w:cs="Times New Roman"/>
          <w:sz w:val="24"/>
          <w:szCs w:val="24"/>
          <w:lang w:val="ro-RO"/>
        </w:rPr>
        <w:t xml:space="preserve">faţă de </w:t>
      </w:r>
      <w:r w:rsidRPr="002529D2">
        <w:rPr>
          <w:rFonts w:ascii="Times New Roman" w:eastAsia="Times New Roman" w:hAnsi="Times New Roman" w:cs="Times New Roman"/>
          <w:b/>
          <w:sz w:val="24"/>
          <w:szCs w:val="24"/>
          <w:lang w:val="ro-RO"/>
        </w:rPr>
        <w:t xml:space="preserve">409  </w:t>
      </w:r>
      <w:r w:rsidRPr="002529D2">
        <w:rPr>
          <w:rFonts w:ascii="Times New Roman" w:eastAsia="Times New Roman" w:hAnsi="Times New Roman" w:cs="Times New Roman"/>
          <w:sz w:val="24"/>
          <w:szCs w:val="24"/>
          <w:lang w:val="ro-RO"/>
        </w:rPr>
        <w:t>în anul</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2022</w:t>
      </w:r>
      <w:r w:rsidRPr="002529D2">
        <w:rPr>
          <w:rFonts w:ascii="Times New Roman" w:eastAsia="Times New Roman" w:hAnsi="Times New Roman" w:cs="Times New Roman"/>
          <w:b/>
          <w:sz w:val="24"/>
          <w:szCs w:val="24"/>
          <w:lang w:val="ro-RO"/>
        </w:rPr>
        <w:t xml:space="preserve">)]. </w:t>
      </w:r>
    </w:p>
    <w:p w14:paraId="1EC82DA8"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În anul 2023, din fondurile Facultăților, Rectoratului şi proiecte </w:t>
      </w:r>
      <w:r w:rsidRPr="002529D2">
        <w:rPr>
          <w:rFonts w:ascii="Times New Roman" w:eastAsia="Times New Roman" w:hAnsi="Times New Roman" w:cs="Times New Roman"/>
          <w:i/>
          <w:sz w:val="24"/>
          <w:szCs w:val="24"/>
          <w:lang w:val="ro-RO"/>
        </w:rPr>
        <w:t>s-au cumpărat</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b/>
          <w:sz w:val="24"/>
          <w:szCs w:val="24"/>
          <w:lang w:val="ro-RO"/>
        </w:rPr>
        <w:t>440</w:t>
      </w:r>
      <w:r w:rsidRPr="002529D2">
        <w:rPr>
          <w:rFonts w:ascii="Times New Roman" w:eastAsia="Times New Roman" w:hAnsi="Times New Roman" w:cs="Times New Roman"/>
          <w:sz w:val="24"/>
          <w:szCs w:val="24"/>
          <w:lang w:val="ro-RO"/>
        </w:rPr>
        <w:t xml:space="preserve"> exemplare, în valoare de </w:t>
      </w:r>
      <w:r w:rsidRPr="002529D2">
        <w:rPr>
          <w:rFonts w:ascii="Times New Roman" w:hAnsi="Times New Roman" w:cs="Times New Roman"/>
          <w:b/>
          <w:sz w:val="24"/>
          <w:szCs w:val="24"/>
          <w:lang w:val="ro-RO"/>
        </w:rPr>
        <w:t>26 242,77</w:t>
      </w:r>
      <w:r w:rsidRPr="002529D2">
        <w:rPr>
          <w:rFonts w:ascii="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lei, conform situaţiei de mai jos:</w:t>
      </w:r>
    </w:p>
    <w:tbl>
      <w:tblPr>
        <w:tblW w:w="9478" w:type="dxa"/>
        <w:jc w:val="center"/>
        <w:tblCellMar>
          <w:left w:w="10" w:type="dxa"/>
          <w:right w:w="10" w:type="dxa"/>
        </w:tblCellMar>
        <w:tblLook w:val="04A0" w:firstRow="1" w:lastRow="0" w:firstColumn="1" w:lastColumn="0" w:noHBand="0" w:noVBand="1"/>
      </w:tblPr>
      <w:tblGrid>
        <w:gridCol w:w="6235"/>
        <w:gridCol w:w="1373"/>
        <w:gridCol w:w="1870"/>
      </w:tblGrid>
      <w:tr w:rsidR="00747E69" w:rsidRPr="002529D2" w14:paraId="40A082E6" w14:textId="77777777" w:rsidTr="008D0D06">
        <w:trPr>
          <w:jc w:val="center"/>
        </w:trPr>
        <w:tc>
          <w:tcPr>
            <w:tcW w:w="6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08C5B9B"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Facultatea / Rectorat / Departament</w:t>
            </w:r>
          </w:p>
        </w:tc>
        <w:tc>
          <w:tcPr>
            <w:tcW w:w="137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23A2E70F"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Exemplare</w:t>
            </w:r>
          </w:p>
        </w:tc>
        <w:tc>
          <w:tcPr>
            <w:tcW w:w="1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3B86E233"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 xml:space="preserve"> Valoare (lei)</w:t>
            </w:r>
          </w:p>
        </w:tc>
      </w:tr>
      <w:tr w:rsidR="00747E69" w:rsidRPr="002529D2" w14:paraId="6223A653" w14:textId="77777777" w:rsidTr="008D0D06">
        <w:trPr>
          <w:jc w:val="center"/>
        </w:trPr>
        <w:tc>
          <w:tcPr>
            <w:tcW w:w="6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68CA94E8" w14:textId="77777777" w:rsidR="00747E69" w:rsidRPr="002529D2" w:rsidRDefault="00747E69" w:rsidP="008D0D06">
            <w:pPr>
              <w:suppressLineNumbers/>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Rectorat</w:t>
            </w:r>
          </w:p>
        </w:tc>
        <w:tc>
          <w:tcPr>
            <w:tcW w:w="137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3EBF82F0" w14:textId="77777777" w:rsidR="00747E69" w:rsidRPr="002529D2" w:rsidRDefault="00747E69" w:rsidP="008D0D06">
            <w:pPr>
              <w:suppressLineNumbers/>
              <w:suppressAutoHyphens/>
              <w:spacing w:after="0" w:line="360" w:lineRule="auto"/>
              <w:jc w:val="center"/>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110</w:t>
            </w:r>
          </w:p>
        </w:tc>
        <w:tc>
          <w:tcPr>
            <w:tcW w:w="1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540F184A" w14:textId="77777777" w:rsidR="00747E69" w:rsidRPr="002529D2" w:rsidRDefault="00747E69" w:rsidP="008D0D06">
            <w:pPr>
              <w:spacing w:after="0"/>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5 972,23</w:t>
            </w:r>
          </w:p>
        </w:tc>
      </w:tr>
      <w:tr w:rsidR="00747E69" w:rsidRPr="002529D2" w14:paraId="0FD890EE" w14:textId="77777777" w:rsidTr="008D0D06">
        <w:trPr>
          <w:jc w:val="center"/>
        </w:trPr>
        <w:tc>
          <w:tcPr>
            <w:tcW w:w="6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CB09705" w14:textId="77777777" w:rsidR="00747E69" w:rsidRPr="002529D2" w:rsidRDefault="00747E69" w:rsidP="008D0D06">
            <w:pPr>
              <w:suppressLineNumbers/>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FIG</w:t>
            </w:r>
          </w:p>
        </w:tc>
        <w:tc>
          <w:tcPr>
            <w:tcW w:w="137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6D9E5EA0" w14:textId="77777777" w:rsidR="00747E69" w:rsidRPr="002529D2" w:rsidRDefault="00747E69" w:rsidP="008D0D06">
            <w:pPr>
              <w:suppressLineNumbers/>
              <w:suppressAutoHyphens/>
              <w:spacing w:after="0" w:line="360" w:lineRule="auto"/>
              <w:jc w:val="center"/>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47</w:t>
            </w:r>
          </w:p>
        </w:tc>
        <w:tc>
          <w:tcPr>
            <w:tcW w:w="1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6FA108B9" w14:textId="77777777" w:rsidR="00747E69" w:rsidRPr="002529D2" w:rsidRDefault="00747E69" w:rsidP="008D0D06">
            <w:pPr>
              <w:spacing w:after="0"/>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1 841,25</w:t>
            </w:r>
          </w:p>
        </w:tc>
      </w:tr>
      <w:tr w:rsidR="00747E69" w:rsidRPr="002529D2" w14:paraId="43D4A673" w14:textId="77777777" w:rsidTr="008D0D06">
        <w:trPr>
          <w:jc w:val="center"/>
        </w:trPr>
        <w:tc>
          <w:tcPr>
            <w:tcW w:w="6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23CA759"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FLSC</w:t>
            </w:r>
          </w:p>
        </w:tc>
        <w:tc>
          <w:tcPr>
            <w:tcW w:w="137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6BECAD3D" w14:textId="77777777" w:rsidR="00747E69" w:rsidRPr="002529D2" w:rsidRDefault="00747E69" w:rsidP="008D0D06">
            <w:pPr>
              <w:spacing w:after="0"/>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192</w:t>
            </w:r>
          </w:p>
        </w:tc>
        <w:tc>
          <w:tcPr>
            <w:tcW w:w="1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71BEE7EF" w14:textId="77777777" w:rsidR="00747E69" w:rsidRPr="002529D2" w:rsidRDefault="00747E69" w:rsidP="008D0D06">
            <w:pPr>
              <w:spacing w:after="0"/>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15 773,40</w:t>
            </w:r>
          </w:p>
        </w:tc>
      </w:tr>
      <w:tr w:rsidR="00747E69" w:rsidRPr="002529D2" w14:paraId="5362A758" w14:textId="77777777" w:rsidTr="008D0D06">
        <w:trPr>
          <w:jc w:val="center"/>
        </w:trPr>
        <w:tc>
          <w:tcPr>
            <w:tcW w:w="6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50024F89" w14:textId="77777777" w:rsidR="00747E69" w:rsidRPr="002529D2" w:rsidRDefault="00747E69" w:rsidP="008D0D06">
            <w:pPr>
              <w:suppressLineNumbers/>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Proiect FSS (Prof. univ. dr. Otilia Clipa)</w:t>
            </w:r>
          </w:p>
        </w:tc>
        <w:tc>
          <w:tcPr>
            <w:tcW w:w="137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03B218BC" w14:textId="77777777" w:rsidR="00747E69" w:rsidRPr="002529D2" w:rsidRDefault="00747E69" w:rsidP="008D0D06">
            <w:pPr>
              <w:spacing w:after="0"/>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91</w:t>
            </w:r>
          </w:p>
        </w:tc>
        <w:tc>
          <w:tcPr>
            <w:tcW w:w="1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626B8F3B" w14:textId="77777777" w:rsidR="00747E69" w:rsidRPr="002529D2" w:rsidRDefault="00747E69" w:rsidP="008D0D06">
            <w:pPr>
              <w:spacing w:after="0"/>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2 655,89</w:t>
            </w:r>
          </w:p>
        </w:tc>
      </w:tr>
      <w:tr w:rsidR="00747E69" w:rsidRPr="002529D2" w14:paraId="2F7713FA" w14:textId="77777777" w:rsidTr="008D0D06">
        <w:trPr>
          <w:jc w:val="center"/>
        </w:trPr>
        <w:tc>
          <w:tcPr>
            <w:tcW w:w="6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ABABDCE"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TOTAL - CUMPĂRARE</w:t>
            </w:r>
          </w:p>
        </w:tc>
        <w:tc>
          <w:tcPr>
            <w:tcW w:w="137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39102B5A" w14:textId="77777777" w:rsidR="00747E69" w:rsidRPr="002529D2" w:rsidRDefault="00747E69" w:rsidP="008D0D06">
            <w:pPr>
              <w:suppressLineNumbers/>
              <w:suppressAutoHyphens/>
              <w:spacing w:after="0" w:line="360" w:lineRule="auto"/>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440</w:t>
            </w:r>
          </w:p>
        </w:tc>
        <w:tc>
          <w:tcPr>
            <w:tcW w:w="1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3C5BF948" w14:textId="77777777" w:rsidR="00747E69" w:rsidRPr="002529D2" w:rsidRDefault="00747E69" w:rsidP="008D0D06">
            <w:pPr>
              <w:spacing w:after="0"/>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26 242,77</w:t>
            </w:r>
          </w:p>
        </w:tc>
      </w:tr>
    </w:tbl>
    <w:p w14:paraId="064628FA"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b/>
          <w:sz w:val="24"/>
          <w:szCs w:val="24"/>
          <w:lang w:val="ro-RO"/>
        </w:rPr>
        <w:t>Fondurile alocate achiziţiei de publicaţii monografice au scăzut,  faţă de cele din anul precedent, cu 40 839,17 lei, (67 081,94 lei în 2022), de asemenea și numărul de exemplare cumpărate este mai mic cu 835, (1 275 de exemplare în 2022).</w:t>
      </w:r>
    </w:p>
    <w:p w14:paraId="4C9EB96A"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i/>
          <w:sz w:val="24"/>
          <w:szCs w:val="24"/>
          <w:lang w:val="ro-RO"/>
        </w:rPr>
        <w:t>Cărțile</w:t>
      </w:r>
      <w:r w:rsidRPr="002529D2">
        <w:rPr>
          <w:rFonts w:ascii="Times New Roman" w:eastAsia="Times New Roman" w:hAnsi="Times New Roman" w:cs="Times New Roman"/>
          <w:sz w:val="24"/>
          <w:szCs w:val="24"/>
          <w:lang w:val="ro-RO"/>
        </w:rPr>
        <w:t xml:space="preserve"> intrate în colecțiile bibliotecii pe parcursul anului 2023 prin </w:t>
      </w:r>
      <w:r w:rsidRPr="002529D2">
        <w:rPr>
          <w:rFonts w:ascii="Times New Roman" w:eastAsia="Times New Roman" w:hAnsi="Times New Roman" w:cs="Times New Roman"/>
          <w:b/>
          <w:sz w:val="24"/>
          <w:szCs w:val="24"/>
          <w:lang w:val="ro-RO"/>
        </w:rPr>
        <w:t xml:space="preserve">donație, schimb interbibliotecar </w:t>
      </w:r>
      <w:r w:rsidRPr="002529D2">
        <w:rPr>
          <w:rFonts w:ascii="Times New Roman" w:eastAsia="Times New Roman" w:hAnsi="Times New Roman" w:cs="Times New Roman"/>
          <w:sz w:val="24"/>
          <w:szCs w:val="24"/>
          <w:lang w:val="ro-RO"/>
        </w:rPr>
        <w:t xml:space="preserve">și </w:t>
      </w:r>
      <w:r w:rsidRPr="002529D2">
        <w:rPr>
          <w:rFonts w:ascii="Times New Roman" w:eastAsia="Times New Roman" w:hAnsi="Times New Roman" w:cs="Times New Roman"/>
          <w:b/>
          <w:sz w:val="24"/>
          <w:szCs w:val="24"/>
          <w:lang w:val="ro-RO"/>
        </w:rPr>
        <w:t>Tipografia USV</w:t>
      </w:r>
      <w:r w:rsidRPr="002529D2">
        <w:rPr>
          <w:rFonts w:ascii="Times New Roman" w:eastAsia="Times New Roman" w:hAnsi="Times New Roman" w:cs="Times New Roman"/>
          <w:sz w:val="24"/>
          <w:szCs w:val="24"/>
          <w:lang w:val="ro-RO"/>
        </w:rPr>
        <w:t xml:space="preserve"> se regăsesc în tabelul următor:</w:t>
      </w:r>
    </w:p>
    <w:tbl>
      <w:tblPr>
        <w:tblW w:w="0" w:type="auto"/>
        <w:tblInd w:w="55" w:type="dxa"/>
        <w:tblCellMar>
          <w:left w:w="10" w:type="dxa"/>
          <w:right w:w="10" w:type="dxa"/>
        </w:tblCellMar>
        <w:tblLook w:val="04A0" w:firstRow="1" w:lastRow="0" w:firstColumn="1" w:lastColumn="0" w:noHBand="0" w:noVBand="1"/>
      </w:tblPr>
      <w:tblGrid>
        <w:gridCol w:w="5430"/>
        <w:gridCol w:w="2115"/>
        <w:gridCol w:w="2102"/>
      </w:tblGrid>
      <w:tr w:rsidR="00747E69" w:rsidRPr="002529D2" w14:paraId="0CD06D2C" w14:textId="77777777" w:rsidTr="008D0D06">
        <w:trPr>
          <w:trHeight w:val="1"/>
        </w:trPr>
        <w:tc>
          <w:tcPr>
            <w:tcW w:w="543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03BF300"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Modalitatea de achiziție</w:t>
            </w:r>
          </w:p>
        </w:tc>
        <w:tc>
          <w:tcPr>
            <w:tcW w:w="211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16E5F229"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Exemplare</w:t>
            </w:r>
          </w:p>
        </w:tc>
        <w:tc>
          <w:tcPr>
            <w:tcW w:w="210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E87DA5A"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 xml:space="preserve"> Valoare (lei)</w:t>
            </w:r>
          </w:p>
        </w:tc>
      </w:tr>
      <w:tr w:rsidR="00747E69" w:rsidRPr="002529D2" w14:paraId="762855FC" w14:textId="77777777" w:rsidTr="008D0D06">
        <w:trPr>
          <w:trHeight w:val="1"/>
        </w:trPr>
        <w:tc>
          <w:tcPr>
            <w:tcW w:w="543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32F8D8AE"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shd w:val="clear" w:color="auto" w:fill="FFFFFF"/>
                <w:lang w:val="ro-RO"/>
              </w:rPr>
              <w:t>Donație, persoane fizice - cărți</w:t>
            </w:r>
          </w:p>
        </w:tc>
        <w:tc>
          <w:tcPr>
            <w:tcW w:w="211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F9D50E1" w14:textId="77777777" w:rsidR="00747E69" w:rsidRPr="002529D2" w:rsidRDefault="00747E69" w:rsidP="008D0D06">
            <w:pPr>
              <w:suppressLineNumbers/>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1 584</w:t>
            </w:r>
          </w:p>
        </w:tc>
        <w:tc>
          <w:tcPr>
            <w:tcW w:w="210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2134803D" w14:textId="77777777" w:rsidR="00747E69" w:rsidRPr="002529D2" w:rsidRDefault="00747E69" w:rsidP="008D0D06">
            <w:pPr>
              <w:suppressAutoHyphens/>
              <w:spacing w:after="0" w:line="360" w:lineRule="auto"/>
              <w:jc w:val="center"/>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28 898</w:t>
            </w:r>
          </w:p>
        </w:tc>
      </w:tr>
      <w:tr w:rsidR="00747E69" w:rsidRPr="002529D2" w14:paraId="4E93EDCE" w14:textId="77777777" w:rsidTr="008D0D06">
        <w:trPr>
          <w:trHeight w:val="1"/>
        </w:trPr>
        <w:tc>
          <w:tcPr>
            <w:tcW w:w="543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04779CBC"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shd w:val="clear" w:color="auto" w:fill="FFFFFF"/>
                <w:lang w:val="ro-RO"/>
              </w:rPr>
              <w:t>Schimb interbibliotecar – publicați monografice primite de la instituții din țară și străinătate</w:t>
            </w:r>
          </w:p>
        </w:tc>
        <w:tc>
          <w:tcPr>
            <w:tcW w:w="211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5824BF55" w14:textId="77777777" w:rsidR="00274605" w:rsidRDefault="00274605" w:rsidP="008D0D06">
            <w:pPr>
              <w:suppressLineNumbers/>
              <w:suppressAutoHyphens/>
              <w:spacing w:after="0" w:line="360" w:lineRule="auto"/>
              <w:jc w:val="center"/>
              <w:rPr>
                <w:rFonts w:ascii="Times New Roman" w:eastAsia="Times New Roman" w:hAnsi="Times New Roman" w:cs="Times New Roman"/>
                <w:sz w:val="24"/>
                <w:szCs w:val="24"/>
                <w:lang w:val="ro-RO"/>
              </w:rPr>
            </w:pPr>
          </w:p>
          <w:p w14:paraId="17BFCC12" w14:textId="77777777" w:rsidR="00274605" w:rsidRDefault="00274605" w:rsidP="008D0D06">
            <w:pPr>
              <w:suppressLineNumbers/>
              <w:suppressAutoHyphens/>
              <w:spacing w:after="0" w:line="360" w:lineRule="auto"/>
              <w:jc w:val="center"/>
              <w:rPr>
                <w:rFonts w:ascii="Times New Roman" w:eastAsia="Times New Roman" w:hAnsi="Times New Roman" w:cs="Times New Roman"/>
                <w:sz w:val="24"/>
                <w:szCs w:val="24"/>
                <w:lang w:val="ro-RO"/>
              </w:rPr>
            </w:pPr>
          </w:p>
          <w:p w14:paraId="7BC49942" w14:textId="14CD0183" w:rsidR="00747E69" w:rsidRPr="002529D2" w:rsidRDefault="00747E69" w:rsidP="008D0D06">
            <w:pPr>
              <w:suppressLineNumbers/>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143</w:t>
            </w:r>
          </w:p>
        </w:tc>
        <w:tc>
          <w:tcPr>
            <w:tcW w:w="210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40386553"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3 901,55</w:t>
            </w:r>
          </w:p>
        </w:tc>
      </w:tr>
      <w:tr w:rsidR="00747E69" w:rsidRPr="002529D2" w14:paraId="714C591E" w14:textId="77777777" w:rsidTr="008D0D06">
        <w:trPr>
          <w:trHeight w:val="1"/>
        </w:trPr>
        <w:tc>
          <w:tcPr>
            <w:tcW w:w="543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1C16CAB6"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shd w:val="clear" w:color="auto" w:fill="FFFFFF"/>
                <w:lang w:val="ro-RO"/>
              </w:rPr>
              <w:t>Tipografie USV - cărți</w:t>
            </w:r>
          </w:p>
        </w:tc>
        <w:tc>
          <w:tcPr>
            <w:tcW w:w="211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316B578C" w14:textId="77777777" w:rsidR="00747E69" w:rsidRPr="002529D2" w:rsidRDefault="00747E69" w:rsidP="008D0D06">
            <w:pPr>
              <w:suppressLineNumbers/>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117</w:t>
            </w:r>
          </w:p>
        </w:tc>
        <w:tc>
          <w:tcPr>
            <w:tcW w:w="210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7E0A6EDF"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2 451,95</w:t>
            </w:r>
          </w:p>
        </w:tc>
      </w:tr>
      <w:tr w:rsidR="00747E69" w:rsidRPr="002529D2" w14:paraId="6AE4ABD7" w14:textId="77777777" w:rsidTr="008D0D06">
        <w:trPr>
          <w:trHeight w:val="1"/>
        </w:trPr>
        <w:tc>
          <w:tcPr>
            <w:tcW w:w="5430"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hideMark/>
          </w:tcPr>
          <w:p w14:paraId="1903DAB2"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shd w:val="clear" w:color="auto" w:fill="FFFFFF"/>
                <w:lang w:val="ro-RO"/>
              </w:rPr>
              <w:t>TOTAL - DONAŢII</w:t>
            </w:r>
          </w:p>
        </w:tc>
        <w:tc>
          <w:tcPr>
            <w:tcW w:w="211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43E9AFD0" w14:textId="77777777" w:rsidR="00747E69" w:rsidRPr="002529D2" w:rsidRDefault="00747E69" w:rsidP="008D0D06">
            <w:pPr>
              <w:suppressAutoHyphens/>
              <w:spacing w:after="0" w:line="360" w:lineRule="auto"/>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1 844</w:t>
            </w:r>
          </w:p>
        </w:tc>
        <w:tc>
          <w:tcPr>
            <w:tcW w:w="210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770A8D89" w14:textId="77777777" w:rsidR="00747E69" w:rsidRPr="002529D2" w:rsidRDefault="00747E69" w:rsidP="008D0D06">
            <w:pPr>
              <w:suppressAutoHyphens/>
              <w:spacing w:after="0" w:line="360" w:lineRule="auto"/>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35 251,50</w:t>
            </w:r>
          </w:p>
        </w:tc>
      </w:tr>
    </w:tbl>
    <w:p w14:paraId="61A146AC" w14:textId="3816C336"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Se observă o </w:t>
      </w:r>
      <w:r w:rsidRPr="002529D2">
        <w:rPr>
          <w:rFonts w:ascii="Times New Roman" w:eastAsia="Times New Roman" w:hAnsi="Times New Roman" w:cs="Times New Roman"/>
          <w:b/>
          <w:color w:val="000000" w:themeColor="text1"/>
          <w:sz w:val="24"/>
          <w:szCs w:val="24"/>
          <w:lang w:val="ro-RO"/>
        </w:rPr>
        <w:t>scădere cu 92 de exemplare faţă de anul precedent (1 936 de exemplare),</w:t>
      </w:r>
      <w:r w:rsidRPr="002529D2">
        <w:rPr>
          <w:rFonts w:ascii="Times New Roman" w:eastAsia="Times New Roman" w:hAnsi="Times New Roman" w:cs="Times New Roman"/>
          <w:color w:val="000000" w:themeColor="text1"/>
          <w:sz w:val="24"/>
          <w:szCs w:val="24"/>
          <w:lang w:val="ro-RO"/>
        </w:rPr>
        <w:t xml:space="preserve"> </w:t>
      </w:r>
      <w:r w:rsidRPr="002529D2">
        <w:rPr>
          <w:rFonts w:ascii="Times New Roman" w:eastAsia="Times New Roman" w:hAnsi="Times New Roman" w:cs="Times New Roman"/>
          <w:sz w:val="24"/>
          <w:szCs w:val="24"/>
          <w:lang w:val="ro-RO"/>
        </w:rPr>
        <w:t>a numărului de publicaţii monografice înregistrate în catalogul on-line (donaţii, schimb interbibliotecar, lucrări ale cadrelor didactice tipărite în cadrul Tipografiei Universităţii).</w:t>
      </w:r>
    </w:p>
    <w:p w14:paraId="03212029"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În total, în colecțiile bibliotecii au intrat 2 284 (faţă de 3 211 în anul 2022) de exemplare cărți, în valoare de 61 494,27 lei (faţă de 103 949,24 lei, în anul 2022).</w:t>
      </w:r>
    </w:p>
    <w:p w14:paraId="28DB790C"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Situaţia fondului de </w:t>
      </w:r>
      <w:r w:rsidRPr="002529D2">
        <w:rPr>
          <w:rFonts w:ascii="Times New Roman" w:eastAsia="Times New Roman" w:hAnsi="Times New Roman" w:cs="Times New Roman"/>
          <w:i/>
          <w:sz w:val="24"/>
          <w:szCs w:val="24"/>
          <w:lang w:val="ro-RO"/>
        </w:rPr>
        <w:t>publicații periodice și seriale,</w:t>
      </w:r>
      <w:r w:rsidRPr="002529D2">
        <w:rPr>
          <w:rFonts w:ascii="Times New Roman" w:eastAsia="Times New Roman" w:hAnsi="Times New Roman" w:cs="Times New Roman"/>
          <w:sz w:val="24"/>
          <w:szCs w:val="24"/>
          <w:lang w:val="ro-RO"/>
        </w:rPr>
        <w:t xml:space="preserve"> intrate în colecția bibliotecii în 2023, prin </w:t>
      </w:r>
      <w:r w:rsidRPr="002529D2">
        <w:rPr>
          <w:rFonts w:ascii="Times New Roman" w:eastAsia="Times New Roman" w:hAnsi="Times New Roman" w:cs="Times New Roman"/>
          <w:b/>
          <w:sz w:val="24"/>
          <w:szCs w:val="24"/>
          <w:lang w:val="ro-RO"/>
        </w:rPr>
        <w:t>cumpărare,</w:t>
      </w:r>
      <w:r w:rsidRPr="002529D2">
        <w:rPr>
          <w:rFonts w:ascii="Times New Roman" w:eastAsia="Times New Roman" w:hAnsi="Times New Roman" w:cs="Times New Roman"/>
          <w:sz w:val="24"/>
          <w:szCs w:val="24"/>
          <w:lang w:val="ro-RO"/>
        </w:rPr>
        <w:t xml:space="preserve"> se regăseşte în tabelul de mai jos: </w:t>
      </w:r>
    </w:p>
    <w:tbl>
      <w:tblPr>
        <w:tblW w:w="0" w:type="auto"/>
        <w:tblInd w:w="28" w:type="dxa"/>
        <w:tblCellMar>
          <w:left w:w="10" w:type="dxa"/>
          <w:right w:w="10" w:type="dxa"/>
        </w:tblCellMar>
        <w:tblLook w:val="04A0" w:firstRow="1" w:lastRow="0" w:firstColumn="1" w:lastColumn="0" w:noHBand="0" w:noVBand="1"/>
      </w:tblPr>
      <w:tblGrid>
        <w:gridCol w:w="5751"/>
        <w:gridCol w:w="1531"/>
        <w:gridCol w:w="2106"/>
      </w:tblGrid>
      <w:tr w:rsidR="00747E69" w:rsidRPr="002529D2" w14:paraId="66685C02"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06BF8507"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Facultatea / Rectorat / Departament</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7C5F027B"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 xml:space="preserve">Titluri </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63EF1793"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Valoare lei</w:t>
            </w:r>
          </w:p>
        </w:tc>
      </w:tr>
      <w:tr w:rsidR="00747E69" w:rsidRPr="002529D2" w14:paraId="1CCF23C6"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4C9EB15C"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lastRenderedPageBreak/>
              <w:t>Rectorat</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7F070131"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3</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4AC5AEC9"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 xml:space="preserve">1 910 </w:t>
            </w:r>
          </w:p>
        </w:tc>
      </w:tr>
      <w:tr w:rsidR="00747E69" w:rsidRPr="002529D2" w14:paraId="15D791B3"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19C12BC" w14:textId="77777777" w:rsidR="00747E69" w:rsidRPr="002529D2" w:rsidRDefault="00747E69" w:rsidP="008D0D06">
            <w:pPr>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FIG</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6B878BCA"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4</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4A0AA7E3"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598</w:t>
            </w:r>
          </w:p>
        </w:tc>
      </w:tr>
      <w:tr w:rsidR="00747E69" w:rsidRPr="002529D2" w14:paraId="34A802B5"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09FD3887"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FIA</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26E44DF"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6B54F0D5"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460</w:t>
            </w:r>
          </w:p>
        </w:tc>
      </w:tr>
      <w:tr w:rsidR="00747E69" w:rsidRPr="002529D2" w14:paraId="6080C809"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2C7C9FD0"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FLSC</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440BC208"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9</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121F9416"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1 605</w:t>
            </w:r>
          </w:p>
        </w:tc>
      </w:tr>
      <w:tr w:rsidR="00747E69" w:rsidRPr="002529D2" w14:paraId="376C7D2D"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4786FC60"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FSE</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208CD96D"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4</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67DE950"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456</w:t>
            </w:r>
          </w:p>
        </w:tc>
      </w:tr>
      <w:tr w:rsidR="00747E69" w:rsidRPr="002529D2" w14:paraId="0ECDB490"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80AFC64" w14:textId="77777777" w:rsidR="00747E69" w:rsidRPr="002529D2" w:rsidRDefault="00747E69" w:rsidP="008D0D06">
            <w:pPr>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FEAA</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38816863"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44</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78E728F"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6 780</w:t>
            </w:r>
          </w:p>
        </w:tc>
      </w:tr>
      <w:tr w:rsidR="00747E69" w:rsidRPr="002529D2" w14:paraId="7C49DB43" w14:textId="77777777" w:rsidTr="008D0D06">
        <w:trPr>
          <w:trHeight w:val="490"/>
        </w:trPr>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0494BF46" w14:textId="77777777" w:rsidR="00747E69" w:rsidRPr="002529D2" w:rsidRDefault="00747E69" w:rsidP="008D0D06">
            <w:pPr>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FDSA</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97A946E"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24</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4E9D1C0C"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8 388</w:t>
            </w:r>
          </w:p>
        </w:tc>
      </w:tr>
      <w:tr w:rsidR="00747E69" w:rsidRPr="002529D2" w14:paraId="0457A4E1" w14:textId="77777777" w:rsidTr="008D0D06">
        <w:trPr>
          <w:trHeight w:val="490"/>
        </w:trPr>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386D908D" w14:textId="77777777" w:rsidR="00747E69" w:rsidRPr="002529D2" w:rsidRDefault="00747E69" w:rsidP="008D0D06">
            <w:pPr>
              <w:suppressAutoHyphens/>
              <w:spacing w:after="0" w:line="360" w:lineRule="auto"/>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FMSB</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E4F4AC3"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24</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22F3F701"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6 335</w:t>
            </w:r>
          </w:p>
        </w:tc>
      </w:tr>
      <w:tr w:rsidR="00747E69" w:rsidRPr="002529D2" w14:paraId="218B5C31" w14:textId="77777777" w:rsidTr="008D0D06">
        <w:tc>
          <w:tcPr>
            <w:tcW w:w="575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315CF21A"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TOTAL - CUMPARARE</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5C0A949" w14:textId="77777777" w:rsidR="00747E69" w:rsidRPr="002529D2" w:rsidRDefault="00747E69" w:rsidP="008D0D06">
            <w:pPr>
              <w:suppressAutoHyphens/>
              <w:spacing w:after="0" w:line="360" w:lineRule="auto"/>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113</w:t>
            </w:r>
          </w:p>
        </w:tc>
        <w:tc>
          <w:tcPr>
            <w:tcW w:w="210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tcPr>
          <w:p w14:paraId="5B2B2731" w14:textId="77777777" w:rsidR="00747E69" w:rsidRPr="002529D2" w:rsidRDefault="00747E69" w:rsidP="008D0D06">
            <w:pPr>
              <w:suppressAutoHyphens/>
              <w:spacing w:after="0" w:line="360" w:lineRule="auto"/>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26 532</w:t>
            </w:r>
          </w:p>
        </w:tc>
      </w:tr>
    </w:tbl>
    <w:p w14:paraId="7A5C9206"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Se observă o </w:t>
      </w:r>
      <w:r w:rsidRPr="002529D2">
        <w:rPr>
          <w:rFonts w:ascii="Times New Roman" w:eastAsia="Times New Roman" w:hAnsi="Times New Roman" w:cs="Times New Roman"/>
          <w:b/>
          <w:bCs/>
          <w:iCs/>
          <w:sz w:val="24"/>
          <w:szCs w:val="24"/>
          <w:lang w:val="ro-RO"/>
        </w:rPr>
        <w:t>creştere</w:t>
      </w:r>
      <w:r w:rsidRPr="002529D2">
        <w:rPr>
          <w:rFonts w:ascii="Times New Roman" w:eastAsia="Times New Roman" w:hAnsi="Times New Roman" w:cs="Times New Roman"/>
          <w:b/>
          <w:bCs/>
          <w:i/>
          <w:sz w:val="24"/>
          <w:szCs w:val="24"/>
          <w:lang w:val="ro-RO"/>
        </w:rPr>
        <w:t>,</w:t>
      </w:r>
      <w:r w:rsidRPr="002529D2">
        <w:rPr>
          <w:rFonts w:ascii="Times New Roman" w:eastAsia="Times New Roman" w:hAnsi="Times New Roman" w:cs="Times New Roman"/>
          <w:b/>
          <w:bCs/>
          <w:sz w:val="24"/>
          <w:szCs w:val="24"/>
          <w:lang w:val="ro-RO"/>
        </w:rPr>
        <w:t xml:space="preserve"> cu 26</w:t>
      </w:r>
      <w:r w:rsidRPr="002529D2">
        <w:rPr>
          <w:rFonts w:ascii="Times New Roman" w:eastAsia="Times New Roman" w:hAnsi="Times New Roman" w:cs="Times New Roman"/>
          <w:b/>
          <w:sz w:val="24"/>
          <w:szCs w:val="24"/>
          <w:lang w:val="ro-RO"/>
        </w:rPr>
        <w:t xml:space="preserve"> titluri</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b/>
          <w:sz w:val="24"/>
          <w:szCs w:val="24"/>
          <w:lang w:val="ro-RO"/>
        </w:rPr>
        <w:t>faţă de anul precedent,</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b/>
          <w:sz w:val="24"/>
          <w:szCs w:val="24"/>
          <w:lang w:val="ro-RO"/>
        </w:rPr>
        <w:t>87</w:t>
      </w:r>
      <w:r w:rsidRPr="002529D2">
        <w:rPr>
          <w:rFonts w:ascii="Times New Roman" w:eastAsia="Times New Roman" w:hAnsi="Times New Roman" w:cs="Times New Roman"/>
          <w:sz w:val="24"/>
          <w:szCs w:val="24"/>
          <w:lang w:val="ro-RO"/>
        </w:rPr>
        <w:t xml:space="preserve"> în 2022) a numărului total de titluri de periodice achiziţionate.</w:t>
      </w:r>
    </w:p>
    <w:p w14:paraId="4C5AE24C"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Situaţia fondului de </w:t>
      </w:r>
      <w:r w:rsidRPr="002529D2">
        <w:rPr>
          <w:rFonts w:ascii="Times New Roman" w:eastAsia="Times New Roman" w:hAnsi="Times New Roman" w:cs="Times New Roman"/>
          <w:i/>
          <w:sz w:val="24"/>
          <w:szCs w:val="24"/>
          <w:lang w:val="ro-RO"/>
        </w:rPr>
        <w:t>publicații periodice și seriale</w:t>
      </w:r>
      <w:r w:rsidRPr="002529D2">
        <w:rPr>
          <w:rFonts w:ascii="Times New Roman" w:eastAsia="Times New Roman" w:hAnsi="Times New Roman" w:cs="Times New Roman"/>
          <w:sz w:val="24"/>
          <w:szCs w:val="24"/>
          <w:lang w:val="ro-RO"/>
        </w:rPr>
        <w:t xml:space="preserve"> intrate în colecțiile bibliotecii prin </w:t>
      </w:r>
      <w:r w:rsidRPr="002529D2">
        <w:rPr>
          <w:rFonts w:ascii="Times New Roman" w:eastAsia="Times New Roman" w:hAnsi="Times New Roman" w:cs="Times New Roman"/>
          <w:b/>
          <w:sz w:val="24"/>
          <w:szCs w:val="24"/>
          <w:lang w:val="ro-RO"/>
        </w:rPr>
        <w:t xml:space="preserve">donație, schimb interbibliotecar </w:t>
      </w:r>
      <w:r w:rsidRPr="002529D2">
        <w:rPr>
          <w:rFonts w:ascii="Times New Roman" w:eastAsia="Times New Roman" w:hAnsi="Times New Roman" w:cs="Times New Roman"/>
          <w:sz w:val="24"/>
          <w:szCs w:val="24"/>
          <w:lang w:val="ro-RO"/>
        </w:rPr>
        <w:t>și</w:t>
      </w:r>
      <w:r w:rsidRPr="002529D2">
        <w:rPr>
          <w:rFonts w:ascii="Times New Roman" w:eastAsia="Times New Roman" w:hAnsi="Times New Roman" w:cs="Times New Roman"/>
          <w:b/>
          <w:sz w:val="24"/>
          <w:szCs w:val="24"/>
          <w:lang w:val="ro-RO"/>
        </w:rPr>
        <w:t xml:space="preserve"> Tipografia USV</w:t>
      </w:r>
      <w:r w:rsidRPr="002529D2">
        <w:rPr>
          <w:rFonts w:ascii="Times New Roman" w:eastAsia="Times New Roman" w:hAnsi="Times New Roman" w:cs="Times New Roman"/>
          <w:sz w:val="24"/>
          <w:szCs w:val="24"/>
          <w:lang w:val="ro-RO"/>
        </w:rPr>
        <w:t xml:space="preserve"> se regăseşte în tabelul de mai jos:</w:t>
      </w:r>
    </w:p>
    <w:tbl>
      <w:tblPr>
        <w:tblW w:w="0" w:type="auto"/>
        <w:tblInd w:w="28" w:type="dxa"/>
        <w:tblCellMar>
          <w:left w:w="10" w:type="dxa"/>
          <w:right w:w="10" w:type="dxa"/>
        </w:tblCellMar>
        <w:tblLook w:val="04A0" w:firstRow="1" w:lastRow="0" w:firstColumn="1" w:lastColumn="0" w:noHBand="0" w:noVBand="1"/>
      </w:tblPr>
      <w:tblGrid>
        <w:gridCol w:w="5885"/>
        <w:gridCol w:w="1558"/>
        <w:gridCol w:w="2146"/>
      </w:tblGrid>
      <w:tr w:rsidR="00747E69" w:rsidRPr="002529D2" w14:paraId="1FB8238A" w14:textId="77777777" w:rsidTr="008D0D06">
        <w:tc>
          <w:tcPr>
            <w:tcW w:w="58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55A849A9"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Modalitatea de achiziție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341EC03F"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Titluri</w:t>
            </w:r>
          </w:p>
        </w:tc>
        <w:tc>
          <w:tcPr>
            <w:tcW w:w="214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1AC2014A" w14:textId="77777777" w:rsidR="00747E69" w:rsidRPr="002529D2" w:rsidRDefault="00747E69" w:rsidP="008D0D06">
            <w:pPr>
              <w:suppressLineNumbers/>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 xml:space="preserve"> Valoare (lei)</w:t>
            </w:r>
          </w:p>
        </w:tc>
      </w:tr>
      <w:tr w:rsidR="00747E69" w:rsidRPr="002529D2" w14:paraId="04FD4CBC" w14:textId="77777777" w:rsidTr="008D0D06">
        <w:tc>
          <w:tcPr>
            <w:tcW w:w="58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76382CB0"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Donație persoane fizice – publicații seriale și periodice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641747AF"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208</w:t>
            </w:r>
          </w:p>
        </w:tc>
        <w:tc>
          <w:tcPr>
            <w:tcW w:w="214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6C25E634"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9 301,65</w:t>
            </w:r>
          </w:p>
        </w:tc>
      </w:tr>
      <w:tr w:rsidR="00747E69" w:rsidRPr="002529D2" w14:paraId="51F083D0" w14:textId="77777777" w:rsidTr="008D0D06">
        <w:tc>
          <w:tcPr>
            <w:tcW w:w="58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047574E2"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Tipografie USV</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2911B880"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5</w:t>
            </w:r>
          </w:p>
        </w:tc>
        <w:tc>
          <w:tcPr>
            <w:tcW w:w="214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27DFDB65"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315,17</w:t>
            </w:r>
          </w:p>
        </w:tc>
      </w:tr>
      <w:tr w:rsidR="00747E69" w:rsidRPr="002529D2" w14:paraId="182349BA" w14:textId="77777777" w:rsidTr="008D0D06">
        <w:tc>
          <w:tcPr>
            <w:tcW w:w="58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12FD9F67"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Schimb interbibliotecar - publicații seriale și periodice primite de la instituții din țară și străinătate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26D8E7EB"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178</w:t>
            </w:r>
          </w:p>
        </w:tc>
        <w:tc>
          <w:tcPr>
            <w:tcW w:w="214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6A45F05F" w14:textId="77777777" w:rsidR="00747E69" w:rsidRPr="002529D2" w:rsidRDefault="00747E69" w:rsidP="008D0D06">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10 651,17</w:t>
            </w:r>
          </w:p>
        </w:tc>
      </w:tr>
      <w:tr w:rsidR="00747E69" w:rsidRPr="002529D2" w14:paraId="18F4CFDB" w14:textId="77777777" w:rsidTr="008D0D06">
        <w:tc>
          <w:tcPr>
            <w:tcW w:w="58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1CD0168D" w14:textId="77777777" w:rsidR="00747E69" w:rsidRPr="002529D2" w:rsidRDefault="00747E69"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TOTAL - DONAŢII</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75FDD89D" w14:textId="77777777" w:rsidR="00747E69" w:rsidRPr="002529D2" w:rsidRDefault="00747E69" w:rsidP="008D0D06">
            <w:pPr>
              <w:suppressAutoHyphens/>
              <w:spacing w:after="0" w:line="360" w:lineRule="auto"/>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391</w:t>
            </w:r>
          </w:p>
        </w:tc>
        <w:tc>
          <w:tcPr>
            <w:tcW w:w="214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14:paraId="266C047C" w14:textId="77777777" w:rsidR="00747E69" w:rsidRPr="002529D2" w:rsidRDefault="00747E69" w:rsidP="008D0D06">
            <w:pPr>
              <w:suppressAutoHyphens/>
              <w:spacing w:after="0" w:line="360" w:lineRule="auto"/>
              <w:jc w:val="center"/>
              <w:rPr>
                <w:rFonts w:ascii="Times New Roman" w:hAnsi="Times New Roman" w:cs="Times New Roman"/>
                <w:b/>
                <w:sz w:val="24"/>
                <w:szCs w:val="24"/>
                <w:lang w:val="ro-RO"/>
              </w:rPr>
            </w:pPr>
            <w:r w:rsidRPr="002529D2">
              <w:rPr>
                <w:rFonts w:ascii="Times New Roman" w:hAnsi="Times New Roman" w:cs="Times New Roman"/>
                <w:b/>
                <w:sz w:val="24"/>
                <w:szCs w:val="24"/>
                <w:lang w:val="ro-RO"/>
              </w:rPr>
              <w:t>20 267,99</w:t>
            </w:r>
          </w:p>
        </w:tc>
      </w:tr>
    </w:tbl>
    <w:p w14:paraId="02D6D0FD"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Numărul  de titluri de periodice, primite în colecţia bibliotecii prin donaţii, s-a menținut același  faţă de anul precedent</w:t>
      </w:r>
      <w:r w:rsidRPr="002529D2">
        <w:rPr>
          <w:rFonts w:ascii="Times New Roman" w:eastAsia="Times New Roman" w:hAnsi="Times New Roman" w:cs="Times New Roman"/>
          <w:b/>
          <w:sz w:val="24"/>
          <w:szCs w:val="24"/>
          <w:lang w:val="ro-RO"/>
        </w:rPr>
        <w:t xml:space="preserve">, (208 </w:t>
      </w:r>
      <w:r w:rsidRPr="002529D2">
        <w:rPr>
          <w:rFonts w:ascii="Times New Roman" w:eastAsia="Times New Roman" w:hAnsi="Times New Roman" w:cs="Times New Roman"/>
          <w:sz w:val="24"/>
          <w:szCs w:val="24"/>
          <w:lang w:val="ro-RO"/>
        </w:rPr>
        <w:t>în 2022</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 xml:space="preserve">numărul de titluri primite prin serviciul Schimb interbibliotecar a crescut cu </w:t>
      </w:r>
      <w:r w:rsidRPr="002529D2">
        <w:rPr>
          <w:rFonts w:ascii="Times New Roman" w:eastAsia="Times New Roman" w:hAnsi="Times New Roman" w:cs="Times New Roman"/>
          <w:b/>
          <w:sz w:val="24"/>
          <w:szCs w:val="24"/>
          <w:lang w:val="ro-RO"/>
        </w:rPr>
        <w:t xml:space="preserve">70 (108 </w:t>
      </w:r>
      <w:r w:rsidRPr="002529D2">
        <w:rPr>
          <w:rFonts w:ascii="Times New Roman" w:eastAsia="Times New Roman" w:hAnsi="Times New Roman" w:cs="Times New Roman"/>
          <w:sz w:val="24"/>
          <w:szCs w:val="24"/>
          <w:lang w:val="ro-RO"/>
        </w:rPr>
        <w:t>în 2022</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 xml:space="preserve">numărul de titluri primite de la Tipografia USV a scăzut cu </w:t>
      </w:r>
      <w:r w:rsidRPr="002529D2">
        <w:rPr>
          <w:rFonts w:ascii="Times New Roman" w:eastAsia="Times New Roman" w:hAnsi="Times New Roman" w:cs="Times New Roman"/>
          <w:b/>
          <w:sz w:val="24"/>
          <w:szCs w:val="24"/>
          <w:lang w:val="ro-RO"/>
        </w:rPr>
        <w:t xml:space="preserve">1 (6 </w:t>
      </w:r>
      <w:r w:rsidRPr="002529D2">
        <w:rPr>
          <w:rFonts w:ascii="Times New Roman" w:eastAsia="Times New Roman" w:hAnsi="Times New Roman" w:cs="Times New Roman"/>
          <w:sz w:val="24"/>
          <w:szCs w:val="24"/>
          <w:lang w:val="ro-RO"/>
        </w:rPr>
        <w:t>în 2022</w:t>
      </w:r>
      <w:r w:rsidRPr="002529D2">
        <w:rPr>
          <w:rFonts w:ascii="Times New Roman" w:eastAsia="Times New Roman" w:hAnsi="Times New Roman" w:cs="Times New Roman"/>
          <w:b/>
          <w:sz w:val="24"/>
          <w:szCs w:val="24"/>
          <w:lang w:val="ro-RO"/>
        </w:rPr>
        <w:t>)</w:t>
      </w:r>
      <w:r w:rsidRPr="002529D2">
        <w:rPr>
          <w:rFonts w:ascii="Times New Roman" w:eastAsia="Times New Roman" w:hAnsi="Times New Roman" w:cs="Times New Roman"/>
          <w:sz w:val="24"/>
          <w:szCs w:val="24"/>
          <w:lang w:val="ro-RO"/>
        </w:rPr>
        <w:t xml:space="preserve">. Numărul total de publicații periodice, constituite în volume, care au primit număr de inventar, este de </w:t>
      </w:r>
      <w:r w:rsidRPr="002529D2">
        <w:rPr>
          <w:rFonts w:ascii="Times New Roman" w:eastAsia="Times New Roman" w:hAnsi="Times New Roman" w:cs="Times New Roman"/>
          <w:b/>
          <w:bCs/>
          <w:sz w:val="24"/>
          <w:szCs w:val="24"/>
          <w:lang w:val="ro-RO"/>
        </w:rPr>
        <w:t xml:space="preserve">973 </w:t>
      </w:r>
      <w:r w:rsidRPr="002529D2">
        <w:rPr>
          <w:rFonts w:ascii="Times New Roman" w:eastAsia="Times New Roman" w:hAnsi="Times New Roman" w:cs="Times New Roman"/>
          <w:sz w:val="24"/>
          <w:szCs w:val="24"/>
          <w:lang w:val="ro-RO"/>
        </w:rPr>
        <w:t>buc.</w:t>
      </w:r>
    </w:p>
    <w:p w14:paraId="061C37E1"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În total, în fondul de publicații periodice și seriale au intrat 504 de titluri (faţă de 409 în anul 2022), în valoare de 46 799.99 lei ( faţă de 37 500,77  lei în anul 2022).</w:t>
      </w:r>
    </w:p>
    <w:p w14:paraId="03986E8A" w14:textId="696D4AB6" w:rsidR="00747E69" w:rsidRPr="002529D2" w:rsidRDefault="00747E69" w:rsidP="00747E69">
      <w:pPr>
        <w:suppressAutoHyphens/>
        <w:spacing w:after="0" w:line="360" w:lineRule="auto"/>
        <w:ind w:firstLine="72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 xml:space="preserve">În anul 2023 în Biblioteca USV au intrat 2 284 de exemplare de carte şi 2 599 de exemplare de reviste și ziare (în total 4 883 de exemplare, în valoare de 108 294,26 lei). </w:t>
      </w:r>
    </w:p>
    <w:p w14:paraId="09D5464B"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Menţionăm că achiziţiile de publicaţii au fost făcute în urma propunerilor cadrelor didactice, cu efortul financiar al Rectoratului USV şi al Facultăţilor Universităţii.</w:t>
      </w:r>
    </w:p>
    <w:p w14:paraId="55F66F3C"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În anul 2023, Biblioteca s-a îmbogățit cu donații importante venite din partea unor persoane fizice precum: Prof. univ. dr. Mihai Iacobescu, Conf. univ. dr. Aurel Stan,  Prof. univ. dr. Mircea A. </w:t>
      </w:r>
      <w:r w:rsidRPr="002529D2">
        <w:rPr>
          <w:rFonts w:ascii="Times New Roman" w:eastAsia="Times New Roman" w:hAnsi="Times New Roman" w:cs="Times New Roman"/>
          <w:sz w:val="24"/>
          <w:szCs w:val="24"/>
          <w:lang w:val="ro-RO"/>
        </w:rPr>
        <w:lastRenderedPageBreak/>
        <w:t xml:space="preserve">Diaconu, Prof. univ. dr. Ştefan Purici, Prof. univ. DHC Sanda-Maria Ardeleanu, Prof. univ. dr. Aurel Buzincu, Prof. univ. dr. Niculina Iacob, Cercetător drd.  Gruiţă Ienăşoiu,  Prof. Ioan Calinovici,  Dr. Narcis-Dorin Ion, Dr. fiz. R. Boboescu, jurnalistul şi scriitorul Neculai Roşca,  și a unor instituții, ca de exemplu: Academia Română, Institutul Bucovina, Centrul de Reuşită Universitară, Asociaţia RO.AS.IT, Proiect Read Japan, Asociaţia Bibliotecarilor din România, Centrul Cultural Bucovina, Biblioteca Bucovinei „I. G. Sbierea”,  Asociaţia Liga Albanezilor din România, Institutul Naţional pentru Cercetare şi Formare Culturală, </w:t>
      </w:r>
      <w:r w:rsidRPr="002529D2">
        <w:rPr>
          <w:rFonts w:ascii="Times New Roman" w:eastAsia="Calibri" w:hAnsi="Times New Roman" w:cs="Times New Roman"/>
          <w:sz w:val="24"/>
          <w:szCs w:val="24"/>
          <w:lang w:val="ro-RO"/>
        </w:rPr>
        <w:t>Editura Bogdania (Focșani)</w:t>
      </w:r>
      <w:r w:rsidRPr="002529D2">
        <w:rPr>
          <w:rFonts w:ascii="Times New Roman" w:eastAsia="Calibri" w:hAnsi="Times New Roman" w:cs="Times New Roman"/>
          <w:sz w:val="24"/>
          <w:szCs w:val="24"/>
          <w:shd w:val="clear" w:color="auto" w:fill="FFFFFF"/>
          <w:lang w:val="ro-RO"/>
        </w:rPr>
        <w:t xml:space="preserve">, Editura Prospexi (Dorohoi), Fundaţia Culturală „Memoria”,  Mănăstirea Voroneţ, </w:t>
      </w:r>
      <w:r w:rsidRPr="002529D2">
        <w:rPr>
          <w:rFonts w:ascii="Times New Roman" w:eastAsia="Calibri" w:hAnsi="Times New Roman" w:cs="Times New Roman"/>
          <w:sz w:val="24"/>
          <w:szCs w:val="24"/>
          <w:lang w:val="ro-RO"/>
        </w:rPr>
        <w:t>Biblioteca Municipală „B. P. Haşdeu” din Chişinău</w:t>
      </w:r>
      <w:r w:rsidRPr="002529D2">
        <w:rPr>
          <w:rFonts w:ascii="Times New Roman" w:eastAsia="Times New Roman" w:hAnsi="Times New Roman" w:cs="Times New Roman"/>
          <w:sz w:val="24"/>
          <w:szCs w:val="24"/>
          <w:lang w:val="ro-RO"/>
        </w:rPr>
        <w:t>.</w:t>
      </w:r>
    </w:p>
    <w:p w14:paraId="6A162860"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relaţia cu donatorii de publicaţii, cu editurile, cu companiile de  distribuţie a publicaţiilor pentru achiziţie, au fost întocmite peste 550 de scrisori de mulţumire, cereri de ofertă, statistici, semnalări de evenimente organizate de Bibliotecă şi altă corespondenţă specifică.</w:t>
      </w:r>
    </w:p>
    <w:p w14:paraId="6F17E8C1" w14:textId="77777777" w:rsidR="00747E69" w:rsidRPr="002529D2" w:rsidRDefault="00747E69" w:rsidP="00747E69">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Au fost completate Registrele Bibliotecii (Registrul Inventar, Registrul Topografic, Registrul de intrare a documentelor după conţinut ş.a.) cu informaţiile actualizate. S-au întocmit situaţii statistice cu privire la numărul de publicaţii şi dinamica achiziţiilor în ultimii ani, pentru diverse domenii,în vederea autorizării, autoevaluării programelor de studii  academice: Management, Medicină, Filologie, Economie, Ştiinţe Inginereşti, Ştiinţe Sociale, Geografie, Ştiinţe ale Educaţiei, Asistenţă Socială, Şcoala Doctorală (10 domenii).</w:t>
      </w:r>
    </w:p>
    <w:p w14:paraId="2243C3A2" w14:textId="034913F3" w:rsidR="003954CD" w:rsidRPr="002529D2" w:rsidRDefault="00747E69" w:rsidP="00747E69">
      <w:pPr>
        <w:suppressAutoHyphens/>
        <w:spacing w:after="0" w:line="360" w:lineRule="auto"/>
        <w:ind w:firstLine="72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sz w:val="24"/>
          <w:szCs w:val="24"/>
          <w:lang w:val="ro-RO"/>
        </w:rPr>
        <w:t xml:space="preserve">În softul de bibliotecă Aleph, modulul Catalogare, pe parcursul anului 2023 au fost înregistrate </w:t>
      </w:r>
      <w:r w:rsidRPr="002529D2">
        <w:rPr>
          <w:rFonts w:ascii="Times New Roman" w:eastAsia="Times New Roman" w:hAnsi="Times New Roman" w:cs="Times New Roman"/>
          <w:b/>
          <w:sz w:val="24"/>
          <w:szCs w:val="24"/>
          <w:lang w:val="ro-RO"/>
        </w:rPr>
        <w:t>5 904</w:t>
      </w:r>
      <w:r w:rsidRPr="002529D2">
        <w:rPr>
          <w:rFonts w:ascii="Times New Roman" w:eastAsia="Times New Roman" w:hAnsi="Times New Roman" w:cs="Times New Roman"/>
          <w:sz w:val="24"/>
          <w:szCs w:val="24"/>
          <w:lang w:val="ro-RO"/>
        </w:rPr>
        <w:t xml:space="preserve"> (faţă de </w:t>
      </w:r>
      <w:r w:rsidRPr="002529D2">
        <w:rPr>
          <w:rFonts w:ascii="Times New Roman" w:eastAsia="Times New Roman" w:hAnsi="Times New Roman" w:cs="Times New Roman"/>
          <w:b/>
          <w:sz w:val="24"/>
          <w:szCs w:val="24"/>
          <w:lang w:val="ro-RO"/>
        </w:rPr>
        <w:t xml:space="preserve">4 406 </w:t>
      </w:r>
      <w:r w:rsidRPr="002529D2">
        <w:rPr>
          <w:rFonts w:ascii="Times New Roman" w:eastAsia="Times New Roman" w:hAnsi="Times New Roman" w:cs="Times New Roman"/>
          <w:sz w:val="24"/>
          <w:szCs w:val="24"/>
          <w:lang w:val="ro-RO"/>
        </w:rPr>
        <w:t>în anul 2022)</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 xml:space="preserve">de titluri de carte şi articole din periodice și seriale. Au fost efectuate </w:t>
      </w:r>
      <w:r w:rsidRPr="002529D2">
        <w:rPr>
          <w:rFonts w:ascii="Times New Roman" w:eastAsia="Times New Roman" w:hAnsi="Times New Roman" w:cs="Times New Roman"/>
          <w:b/>
          <w:sz w:val="24"/>
          <w:szCs w:val="24"/>
          <w:lang w:val="ro-RO"/>
        </w:rPr>
        <w:t>1 636</w:t>
      </w:r>
      <w:r w:rsidRPr="002529D2">
        <w:rPr>
          <w:rFonts w:ascii="Times New Roman" w:eastAsia="Times New Roman" w:hAnsi="Times New Roman" w:cs="Times New Roman"/>
          <w:sz w:val="24"/>
          <w:szCs w:val="24"/>
          <w:lang w:val="ro-RO"/>
        </w:rPr>
        <w:t xml:space="preserve"> de intervenții pe descrierile bibliografice existente, efectuându-se completarea și corectarea informațiilor bibliografice din conversie.</w:t>
      </w:r>
    </w:p>
    <w:p w14:paraId="3C3CEB9D" w14:textId="77777777" w:rsidR="0007162C" w:rsidRPr="002529D2" w:rsidRDefault="0007162C" w:rsidP="003954CD">
      <w:pPr>
        <w:suppressAutoHyphens/>
        <w:spacing w:after="0" w:line="360" w:lineRule="auto"/>
        <w:ind w:firstLine="720"/>
        <w:jc w:val="both"/>
        <w:rPr>
          <w:rFonts w:ascii="Times New Roman" w:eastAsia="Times New Roman" w:hAnsi="Times New Roman" w:cs="Times New Roman"/>
          <w:b/>
          <w:sz w:val="24"/>
          <w:szCs w:val="24"/>
          <w:lang w:val="ro-RO"/>
        </w:rPr>
      </w:pPr>
    </w:p>
    <w:p w14:paraId="5AF515B6" w14:textId="1CB4EE54" w:rsidR="000528B7" w:rsidRPr="002529D2" w:rsidRDefault="000528B7" w:rsidP="003954CD">
      <w:pPr>
        <w:suppressAutoHyphens/>
        <w:spacing w:after="0" w:line="360" w:lineRule="auto"/>
        <w:ind w:left="90"/>
        <w:jc w:val="both"/>
        <w:rPr>
          <w:rFonts w:ascii="Times New Roman" w:eastAsia="Times New Roman" w:hAnsi="Times New Roman" w:cs="Times New Roman"/>
          <w:b/>
          <w:sz w:val="24"/>
          <w:szCs w:val="24"/>
          <w:shd w:val="clear" w:color="auto" w:fill="FFFFFF"/>
          <w:lang w:val="ro-RO"/>
        </w:rPr>
      </w:pPr>
      <w:r w:rsidRPr="002529D2">
        <w:rPr>
          <w:rFonts w:ascii="Times New Roman" w:eastAsia="Times New Roman" w:hAnsi="Times New Roman" w:cs="Times New Roman"/>
          <w:b/>
          <w:sz w:val="24"/>
          <w:szCs w:val="24"/>
          <w:shd w:val="clear" w:color="auto" w:fill="FFFFFF"/>
          <w:lang w:val="ro-RO"/>
        </w:rPr>
        <w:t xml:space="preserve">III. </w:t>
      </w:r>
      <w:r w:rsidRPr="002529D2">
        <w:rPr>
          <w:rFonts w:ascii="Times New Roman" w:eastAsia="Times New Roman" w:hAnsi="Times New Roman" w:cs="Times New Roman"/>
          <w:b/>
          <w:sz w:val="24"/>
          <w:szCs w:val="24"/>
          <w:lang w:val="ro-RO"/>
        </w:rPr>
        <w:t xml:space="preserve">Schimbul interbibliotecar național și internațional </w:t>
      </w:r>
    </w:p>
    <w:p w14:paraId="178BF240" w14:textId="77777777" w:rsidR="003107BE" w:rsidRPr="002529D2" w:rsidRDefault="003107BE" w:rsidP="003107BE">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anul 2023, Biblioteca Universității „Ștefan cel Mare” din Suceava a colaborat cu 68 de instituții din țară (Universități din Braşov, București, Cluj-Napoca, Constanţa, Craiova, Galaţi, Iași, Oradea, Sibiu, Timișoara, Târgu Mureş) și cu 77 instituții din străinătate (Universități din Belgia, Canada, Franţa, Germania, Italia, Rep. Moldova, Polonia, Serbia, Spania, S.U.A., Ucraina, Ungaria).</w:t>
      </w:r>
    </w:p>
    <w:p w14:paraId="6ED92E48" w14:textId="77777777" w:rsidR="003107BE" w:rsidRPr="002529D2" w:rsidRDefault="003107BE" w:rsidP="003107BE">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i/>
          <w:sz w:val="24"/>
          <w:szCs w:val="24"/>
          <w:lang w:val="ro-RO"/>
        </w:rPr>
        <w:t>Schimbul de publicații</w:t>
      </w:r>
      <w:r w:rsidRPr="002529D2">
        <w:rPr>
          <w:rFonts w:ascii="Times New Roman" w:eastAsia="Times New Roman" w:hAnsi="Times New Roman" w:cs="Times New Roman"/>
          <w:sz w:val="24"/>
          <w:szCs w:val="24"/>
          <w:lang w:val="ro-RO"/>
        </w:rPr>
        <w:t xml:space="preserve"> cu bibliotecile românești și străine este prezentat în tabelul de mai jos:</w:t>
      </w:r>
    </w:p>
    <w:tbl>
      <w:tblPr>
        <w:tblW w:w="0" w:type="auto"/>
        <w:jc w:val="center"/>
        <w:tblCellMar>
          <w:left w:w="10" w:type="dxa"/>
          <w:right w:w="10" w:type="dxa"/>
        </w:tblCellMar>
        <w:tblLook w:val="04A0" w:firstRow="1" w:lastRow="0" w:firstColumn="1" w:lastColumn="0" w:noHBand="0" w:noVBand="1"/>
      </w:tblPr>
      <w:tblGrid>
        <w:gridCol w:w="2486"/>
        <w:gridCol w:w="1676"/>
        <w:gridCol w:w="1828"/>
        <w:gridCol w:w="1580"/>
        <w:gridCol w:w="1756"/>
      </w:tblGrid>
      <w:tr w:rsidR="003107BE" w:rsidRPr="002529D2" w14:paraId="2E16D6D1" w14:textId="77777777" w:rsidTr="008D0D06">
        <w:trPr>
          <w:trHeight w:val="413"/>
          <w:jc w:val="center"/>
        </w:trPr>
        <w:tc>
          <w:tcPr>
            <w:tcW w:w="248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CD1605E" w14:textId="77777777" w:rsidR="003107BE" w:rsidRPr="002529D2" w:rsidRDefault="003107BE"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sz w:val="24"/>
                <w:szCs w:val="24"/>
                <w:lang w:val="ro-RO"/>
              </w:rPr>
              <w:t>Tipul schimbului</w:t>
            </w:r>
          </w:p>
        </w:tc>
        <w:tc>
          <w:tcPr>
            <w:tcW w:w="350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76AB251" w14:textId="77777777" w:rsidR="003107BE" w:rsidRPr="002529D2" w:rsidRDefault="003107BE"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sz w:val="24"/>
                <w:szCs w:val="24"/>
                <w:lang w:val="ro-RO"/>
              </w:rPr>
              <w:t>Schimb intern</w:t>
            </w:r>
          </w:p>
        </w:tc>
        <w:tc>
          <w:tcPr>
            <w:tcW w:w="333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347A1CC" w14:textId="77777777" w:rsidR="003107BE" w:rsidRPr="002529D2" w:rsidRDefault="003107BE"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sz w:val="24"/>
                <w:szCs w:val="24"/>
                <w:lang w:val="ro-RO"/>
              </w:rPr>
              <w:t>Schimb extern</w:t>
            </w:r>
          </w:p>
        </w:tc>
      </w:tr>
      <w:tr w:rsidR="003107BE" w:rsidRPr="002529D2" w14:paraId="19F6929A" w14:textId="77777777" w:rsidTr="008D0D06">
        <w:trPr>
          <w:trHeight w:val="826"/>
          <w:jc w:val="center"/>
        </w:trPr>
        <w:tc>
          <w:tcPr>
            <w:tcW w:w="248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D3BE33F" w14:textId="77777777" w:rsidR="003107BE" w:rsidRPr="002529D2" w:rsidRDefault="003107BE" w:rsidP="008D0D06">
            <w:pPr>
              <w:suppressAutoHyphens/>
              <w:spacing w:after="0" w:line="360" w:lineRule="auto"/>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Categoria de documente</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D89C120"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expediate</w:t>
            </w:r>
          </w:p>
        </w:tc>
        <w:tc>
          <w:tcPr>
            <w:tcW w:w="18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8C2CF46"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primite</w:t>
            </w:r>
          </w:p>
        </w:tc>
        <w:tc>
          <w:tcPr>
            <w:tcW w:w="1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496AACA"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expediate</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322D29C"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primite</w:t>
            </w:r>
          </w:p>
        </w:tc>
      </w:tr>
      <w:tr w:rsidR="003107BE" w:rsidRPr="002529D2" w14:paraId="6842C90E" w14:textId="77777777" w:rsidTr="008D0D06">
        <w:trPr>
          <w:trHeight w:val="413"/>
          <w:jc w:val="center"/>
        </w:trPr>
        <w:tc>
          <w:tcPr>
            <w:tcW w:w="248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362CF07" w14:textId="77777777" w:rsidR="003107BE" w:rsidRPr="002529D2" w:rsidRDefault="003107BE"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lastRenderedPageBreak/>
              <w:t>Cărți</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0ACF20C"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197</w:t>
            </w:r>
          </w:p>
        </w:tc>
        <w:tc>
          <w:tcPr>
            <w:tcW w:w="18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5CE7A2C"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178</w:t>
            </w:r>
          </w:p>
        </w:tc>
        <w:tc>
          <w:tcPr>
            <w:tcW w:w="1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D31AC38"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48</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5A8D00F"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3</w:t>
            </w:r>
          </w:p>
        </w:tc>
      </w:tr>
      <w:tr w:rsidR="003107BE" w:rsidRPr="002529D2" w14:paraId="121834DF" w14:textId="77777777" w:rsidTr="008D0D06">
        <w:trPr>
          <w:trHeight w:val="413"/>
          <w:jc w:val="center"/>
        </w:trPr>
        <w:tc>
          <w:tcPr>
            <w:tcW w:w="248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52816CB" w14:textId="77777777" w:rsidR="003107BE" w:rsidRPr="002529D2" w:rsidRDefault="003107BE" w:rsidP="008D0D06">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Periodice</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DFF5B7D"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140</w:t>
            </w:r>
          </w:p>
        </w:tc>
        <w:tc>
          <w:tcPr>
            <w:tcW w:w="18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86599E8" w14:textId="687161D2"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269</w:t>
            </w:r>
            <w:r w:rsidR="00431665">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w:t>
            </w:r>
            <w:r w:rsidR="00431665">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19 CD</w:t>
            </w:r>
          </w:p>
        </w:tc>
        <w:tc>
          <w:tcPr>
            <w:tcW w:w="1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CCE4EC5"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173</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1B0AE37" w14:textId="77777777" w:rsidR="003107BE" w:rsidRPr="002529D2" w:rsidRDefault="003107BE" w:rsidP="008D0D06">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14</w:t>
            </w:r>
          </w:p>
        </w:tc>
      </w:tr>
    </w:tbl>
    <w:p w14:paraId="45B10E07" w14:textId="77777777" w:rsidR="003107BE" w:rsidRPr="002529D2" w:rsidRDefault="003107BE" w:rsidP="003107BE">
      <w:pPr>
        <w:suppressAutoHyphens/>
        <w:spacing w:after="0" w:line="360" w:lineRule="auto"/>
        <w:ind w:firstLine="851"/>
        <w:jc w:val="both"/>
        <w:rPr>
          <w:rFonts w:ascii="Times New Roman" w:eastAsia="Times New Roman" w:hAnsi="Times New Roman" w:cs="Times New Roman"/>
          <w:sz w:val="24"/>
          <w:szCs w:val="24"/>
          <w:lang w:val="ro-RO"/>
        </w:rPr>
      </w:pPr>
    </w:p>
    <w:p w14:paraId="3473F32B" w14:textId="09BD6D1E" w:rsidR="003107BE" w:rsidRPr="002529D2" w:rsidRDefault="003107BE" w:rsidP="003107BE">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Numărul de cărţi şi publicaţii periodice </w:t>
      </w:r>
      <w:r w:rsidRPr="002529D2">
        <w:rPr>
          <w:rFonts w:ascii="Times New Roman" w:eastAsia="Times New Roman" w:hAnsi="Times New Roman" w:cs="Times New Roman"/>
          <w:i/>
          <w:sz w:val="24"/>
          <w:szCs w:val="24"/>
          <w:lang w:val="ro-RO"/>
        </w:rPr>
        <w:t>expediate</w:t>
      </w:r>
      <w:r w:rsidRPr="002529D2">
        <w:rPr>
          <w:rFonts w:ascii="Times New Roman" w:eastAsia="Times New Roman" w:hAnsi="Times New Roman" w:cs="Times New Roman"/>
          <w:sz w:val="24"/>
          <w:szCs w:val="24"/>
          <w:lang w:val="ro-RO"/>
        </w:rPr>
        <w:t xml:space="preserve"> la schimbul intern este </w:t>
      </w:r>
      <w:r w:rsidRPr="002529D2">
        <w:rPr>
          <w:rFonts w:ascii="Times New Roman" w:eastAsia="Times New Roman" w:hAnsi="Times New Roman" w:cs="Times New Roman"/>
          <w:b/>
          <w:sz w:val="24"/>
          <w:szCs w:val="24"/>
          <w:lang w:val="ro-RO"/>
        </w:rPr>
        <w:t>337</w:t>
      </w:r>
      <w:r w:rsidRPr="002529D2">
        <w:rPr>
          <w:rFonts w:ascii="Times New Roman" w:eastAsia="Times New Roman" w:hAnsi="Times New Roman" w:cs="Times New Roman"/>
          <w:sz w:val="24"/>
          <w:szCs w:val="24"/>
          <w:lang w:val="ro-RO"/>
        </w:rPr>
        <w:t xml:space="preserve"> (faţă de </w:t>
      </w:r>
      <w:r w:rsidRPr="002529D2">
        <w:rPr>
          <w:rFonts w:ascii="Times New Roman" w:eastAsia="Times New Roman" w:hAnsi="Times New Roman" w:cs="Times New Roman"/>
          <w:b/>
          <w:sz w:val="24"/>
          <w:szCs w:val="24"/>
          <w:lang w:val="ro-RO"/>
        </w:rPr>
        <w:t xml:space="preserve">425 </w:t>
      </w:r>
      <w:r w:rsidRPr="002529D2">
        <w:rPr>
          <w:rFonts w:ascii="Times New Roman" w:eastAsia="Times New Roman" w:hAnsi="Times New Roman" w:cs="Times New Roman"/>
          <w:sz w:val="24"/>
          <w:szCs w:val="24"/>
          <w:lang w:val="ro-RO"/>
        </w:rPr>
        <w:t xml:space="preserve">în 2022), la schimbul extern este </w:t>
      </w:r>
      <w:r w:rsidRPr="002529D2">
        <w:rPr>
          <w:rFonts w:ascii="Times New Roman" w:eastAsia="Times New Roman" w:hAnsi="Times New Roman" w:cs="Times New Roman"/>
          <w:b/>
          <w:sz w:val="24"/>
          <w:szCs w:val="24"/>
          <w:lang w:val="ro-RO"/>
        </w:rPr>
        <w:t xml:space="preserve">221 </w:t>
      </w:r>
      <w:r w:rsidRPr="002529D2">
        <w:rPr>
          <w:rFonts w:ascii="Times New Roman" w:eastAsia="Times New Roman" w:hAnsi="Times New Roman" w:cs="Times New Roman"/>
          <w:sz w:val="24"/>
          <w:szCs w:val="24"/>
          <w:lang w:val="ro-RO"/>
        </w:rPr>
        <w:t xml:space="preserve">(faţă de </w:t>
      </w:r>
      <w:r w:rsidRPr="002529D2">
        <w:rPr>
          <w:rFonts w:ascii="Times New Roman" w:eastAsia="Times New Roman" w:hAnsi="Times New Roman" w:cs="Times New Roman"/>
          <w:b/>
          <w:sz w:val="24"/>
          <w:szCs w:val="24"/>
          <w:lang w:val="ro-RO"/>
        </w:rPr>
        <w:t>262</w:t>
      </w:r>
      <w:r w:rsidRPr="002529D2">
        <w:rPr>
          <w:rFonts w:ascii="Times New Roman" w:eastAsia="Times New Roman" w:hAnsi="Times New Roman" w:cs="Times New Roman"/>
          <w:sz w:val="24"/>
          <w:szCs w:val="24"/>
          <w:lang w:val="ro-RO"/>
        </w:rPr>
        <w:t xml:space="preserve"> în 2022). Numărul de publicaţii </w:t>
      </w:r>
      <w:r w:rsidRPr="002529D2">
        <w:rPr>
          <w:rFonts w:ascii="Times New Roman" w:eastAsia="Times New Roman" w:hAnsi="Times New Roman" w:cs="Times New Roman"/>
          <w:i/>
          <w:sz w:val="24"/>
          <w:szCs w:val="24"/>
          <w:lang w:val="ro-RO"/>
        </w:rPr>
        <w:t>primite</w:t>
      </w:r>
      <w:r w:rsidRPr="002529D2">
        <w:rPr>
          <w:rFonts w:ascii="Times New Roman" w:eastAsia="Times New Roman" w:hAnsi="Times New Roman" w:cs="Times New Roman"/>
          <w:sz w:val="24"/>
          <w:szCs w:val="24"/>
          <w:lang w:val="ro-RO"/>
        </w:rPr>
        <w:t xml:space="preserve"> la schimbul intern este </w:t>
      </w:r>
      <w:r w:rsidRPr="002529D2">
        <w:rPr>
          <w:rFonts w:ascii="Times New Roman" w:eastAsia="Times New Roman" w:hAnsi="Times New Roman" w:cs="Times New Roman"/>
          <w:b/>
          <w:sz w:val="24"/>
          <w:szCs w:val="24"/>
          <w:lang w:val="ro-RO"/>
        </w:rPr>
        <w:t>447</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b/>
          <w:sz w:val="24"/>
          <w:szCs w:val="24"/>
          <w:lang w:val="ro-RO"/>
        </w:rPr>
        <w:t>+ 19</w:t>
      </w:r>
      <w:r w:rsidR="00561CEC">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b/>
          <w:sz w:val="24"/>
          <w:szCs w:val="24"/>
          <w:lang w:val="ro-RO"/>
        </w:rPr>
        <w:t>CD</w:t>
      </w:r>
      <w:r w:rsidRPr="002529D2">
        <w:rPr>
          <w:rFonts w:ascii="Times New Roman" w:eastAsia="Times New Roman" w:hAnsi="Times New Roman" w:cs="Times New Roman"/>
          <w:sz w:val="24"/>
          <w:szCs w:val="24"/>
          <w:lang w:val="ro-RO"/>
        </w:rPr>
        <w:t xml:space="preserve"> (faţă de </w:t>
      </w:r>
      <w:r w:rsidRPr="002529D2">
        <w:rPr>
          <w:rFonts w:ascii="Times New Roman" w:eastAsia="Times New Roman" w:hAnsi="Times New Roman" w:cs="Times New Roman"/>
          <w:b/>
          <w:sz w:val="24"/>
          <w:szCs w:val="24"/>
          <w:lang w:val="ro-RO"/>
        </w:rPr>
        <w:t>640</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b/>
          <w:sz w:val="24"/>
          <w:szCs w:val="24"/>
          <w:lang w:val="ro-RO"/>
        </w:rPr>
        <w:t>+ 19</w:t>
      </w:r>
      <w:r w:rsidR="00561CEC">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b/>
          <w:sz w:val="24"/>
          <w:szCs w:val="24"/>
          <w:lang w:val="ro-RO"/>
        </w:rPr>
        <w:t>CD</w:t>
      </w:r>
      <w:r w:rsidRPr="002529D2">
        <w:rPr>
          <w:rFonts w:ascii="Times New Roman" w:eastAsia="Times New Roman" w:hAnsi="Times New Roman" w:cs="Times New Roman"/>
          <w:sz w:val="24"/>
          <w:szCs w:val="24"/>
          <w:lang w:val="ro-RO"/>
        </w:rPr>
        <w:t xml:space="preserve"> în 2022), la schimbul extern este </w:t>
      </w:r>
      <w:r w:rsidRPr="002529D2">
        <w:rPr>
          <w:rFonts w:ascii="Times New Roman" w:eastAsia="Times New Roman" w:hAnsi="Times New Roman" w:cs="Times New Roman"/>
          <w:b/>
          <w:sz w:val="24"/>
          <w:szCs w:val="24"/>
          <w:lang w:val="ro-RO"/>
        </w:rPr>
        <w:t>17</w:t>
      </w:r>
      <w:r w:rsidRPr="002529D2">
        <w:rPr>
          <w:rFonts w:ascii="Times New Roman" w:eastAsia="Times New Roman" w:hAnsi="Times New Roman" w:cs="Times New Roman"/>
          <w:sz w:val="24"/>
          <w:szCs w:val="24"/>
          <w:lang w:val="ro-RO"/>
        </w:rPr>
        <w:t xml:space="preserve"> (faţă de </w:t>
      </w:r>
      <w:r w:rsidRPr="002529D2">
        <w:rPr>
          <w:rFonts w:ascii="Times New Roman" w:eastAsia="Times New Roman" w:hAnsi="Times New Roman" w:cs="Times New Roman"/>
          <w:b/>
          <w:sz w:val="24"/>
          <w:szCs w:val="24"/>
          <w:lang w:val="ro-RO"/>
        </w:rPr>
        <w:t xml:space="preserve">67 </w:t>
      </w:r>
      <w:r w:rsidRPr="002529D2">
        <w:rPr>
          <w:rFonts w:ascii="Times New Roman" w:eastAsia="Times New Roman" w:hAnsi="Times New Roman" w:cs="Times New Roman"/>
          <w:sz w:val="24"/>
          <w:szCs w:val="24"/>
          <w:lang w:val="ro-RO"/>
        </w:rPr>
        <w:t xml:space="preserve">în 2022). </w:t>
      </w:r>
    </w:p>
    <w:p w14:paraId="461D51AC" w14:textId="7BA53D00" w:rsidR="0003375D" w:rsidRPr="002529D2" w:rsidRDefault="003107BE" w:rsidP="003107BE">
      <w:pPr>
        <w:suppressAutoHyphens/>
        <w:spacing w:after="0" w:line="360" w:lineRule="auto"/>
        <w:ind w:firstLine="851"/>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sz w:val="24"/>
          <w:szCs w:val="24"/>
          <w:lang w:val="ro-RO"/>
        </w:rPr>
        <w:t xml:space="preserve">La depozitul legal au fost expediate un număr de </w:t>
      </w:r>
      <w:r w:rsidRPr="002529D2">
        <w:rPr>
          <w:rFonts w:ascii="Times New Roman" w:eastAsia="Times New Roman" w:hAnsi="Times New Roman" w:cs="Times New Roman"/>
          <w:b/>
          <w:sz w:val="24"/>
          <w:szCs w:val="24"/>
          <w:lang w:val="ro-RO"/>
        </w:rPr>
        <w:t>222</w:t>
      </w:r>
      <w:r w:rsidRPr="002529D2">
        <w:rPr>
          <w:rFonts w:ascii="Times New Roman" w:eastAsia="Times New Roman" w:hAnsi="Times New Roman" w:cs="Times New Roman"/>
          <w:sz w:val="24"/>
          <w:szCs w:val="24"/>
          <w:lang w:val="ro-RO"/>
        </w:rPr>
        <w:t xml:space="preserve"> cărți  (faţă de  </w:t>
      </w:r>
      <w:r w:rsidRPr="002529D2">
        <w:rPr>
          <w:rFonts w:ascii="Times New Roman" w:eastAsia="Times New Roman" w:hAnsi="Times New Roman" w:cs="Times New Roman"/>
          <w:b/>
          <w:sz w:val="24"/>
          <w:szCs w:val="24"/>
          <w:lang w:val="ro-RO"/>
        </w:rPr>
        <w:t>333</w:t>
      </w:r>
      <w:r w:rsidRPr="002529D2">
        <w:rPr>
          <w:rFonts w:ascii="Times New Roman" w:eastAsia="Times New Roman" w:hAnsi="Times New Roman" w:cs="Times New Roman"/>
          <w:sz w:val="24"/>
          <w:szCs w:val="24"/>
          <w:lang w:val="ro-RO"/>
        </w:rPr>
        <w:t xml:space="preserve">  în 2022) și </w:t>
      </w:r>
      <w:r w:rsidRPr="002529D2">
        <w:rPr>
          <w:rFonts w:ascii="Times New Roman" w:eastAsia="Times New Roman" w:hAnsi="Times New Roman" w:cs="Times New Roman"/>
          <w:b/>
          <w:sz w:val="24"/>
          <w:szCs w:val="24"/>
          <w:lang w:val="ro-RO"/>
        </w:rPr>
        <w:t xml:space="preserve">175 </w:t>
      </w:r>
      <w:r w:rsidRPr="002529D2">
        <w:rPr>
          <w:rFonts w:ascii="Times New Roman" w:eastAsia="Times New Roman" w:hAnsi="Times New Roman" w:cs="Times New Roman"/>
          <w:sz w:val="24"/>
          <w:szCs w:val="24"/>
          <w:lang w:val="ro-RO"/>
        </w:rPr>
        <w:t xml:space="preserve">periodice (față de </w:t>
      </w:r>
      <w:r w:rsidRPr="002529D2">
        <w:rPr>
          <w:rFonts w:ascii="Times New Roman" w:eastAsia="Times New Roman" w:hAnsi="Times New Roman" w:cs="Times New Roman"/>
          <w:b/>
          <w:sz w:val="24"/>
          <w:szCs w:val="24"/>
          <w:lang w:val="ro-RO"/>
        </w:rPr>
        <w:t xml:space="preserve">141 </w:t>
      </w:r>
      <w:r w:rsidRPr="002529D2">
        <w:rPr>
          <w:rFonts w:ascii="Times New Roman" w:eastAsia="Times New Roman" w:hAnsi="Times New Roman" w:cs="Times New Roman"/>
          <w:sz w:val="24"/>
          <w:szCs w:val="24"/>
          <w:lang w:val="ro-RO"/>
        </w:rPr>
        <w:t>în 2022</w:t>
      </w:r>
      <w:r w:rsidRPr="002B3262">
        <w:rPr>
          <w:rFonts w:ascii="Times New Roman" w:eastAsia="Times New Roman" w:hAnsi="Times New Roman" w:cs="Times New Roman"/>
          <w:bCs/>
          <w:sz w:val="24"/>
          <w:szCs w:val="24"/>
          <w:lang w:val="ro-RO"/>
        </w:rPr>
        <w:t>)</w:t>
      </w:r>
      <w:r w:rsidRPr="002529D2">
        <w:rPr>
          <w:rFonts w:ascii="Times New Roman" w:eastAsia="Times New Roman" w:hAnsi="Times New Roman" w:cs="Times New Roman"/>
          <w:sz w:val="24"/>
          <w:szCs w:val="24"/>
          <w:lang w:val="ro-RO"/>
        </w:rPr>
        <w:t xml:space="preserve">. Au fost primite </w:t>
      </w:r>
      <w:r w:rsidRPr="002529D2">
        <w:rPr>
          <w:rFonts w:ascii="Times New Roman" w:eastAsia="Times New Roman" w:hAnsi="Times New Roman" w:cs="Times New Roman"/>
          <w:b/>
          <w:sz w:val="24"/>
          <w:szCs w:val="24"/>
          <w:lang w:val="ro-RO"/>
        </w:rPr>
        <w:t>55</w:t>
      </w:r>
      <w:r w:rsidRPr="002529D2">
        <w:rPr>
          <w:rFonts w:ascii="Times New Roman" w:eastAsia="Times New Roman" w:hAnsi="Times New Roman" w:cs="Times New Roman"/>
          <w:sz w:val="24"/>
          <w:szCs w:val="24"/>
          <w:lang w:val="ro-RO"/>
        </w:rPr>
        <w:t xml:space="preserve"> de confirmări pentru coletele expediate prin schimb interbibliotecar și </w:t>
      </w:r>
      <w:r w:rsidRPr="002529D2">
        <w:rPr>
          <w:rFonts w:ascii="Times New Roman" w:eastAsia="Times New Roman" w:hAnsi="Times New Roman" w:cs="Times New Roman"/>
          <w:b/>
          <w:sz w:val="24"/>
          <w:szCs w:val="24"/>
          <w:lang w:val="ro-RO"/>
        </w:rPr>
        <w:t xml:space="preserve">93 </w:t>
      </w:r>
      <w:r w:rsidRPr="002529D2">
        <w:rPr>
          <w:rFonts w:ascii="Times New Roman" w:eastAsia="Times New Roman" w:hAnsi="Times New Roman" w:cs="Times New Roman"/>
          <w:sz w:val="24"/>
          <w:szCs w:val="24"/>
          <w:lang w:val="ro-RO"/>
        </w:rPr>
        <w:t xml:space="preserve">de confirmări de primire a expediţiei coletelor. </w:t>
      </w:r>
      <w:r w:rsidR="000528B7" w:rsidRPr="002529D2">
        <w:rPr>
          <w:rFonts w:ascii="Times New Roman" w:eastAsia="Times New Roman" w:hAnsi="Times New Roman" w:cs="Times New Roman"/>
          <w:sz w:val="24"/>
          <w:szCs w:val="24"/>
          <w:lang w:val="ro-RO"/>
        </w:rPr>
        <w:t xml:space="preserve"> </w:t>
      </w:r>
    </w:p>
    <w:p w14:paraId="4995BD8C" w14:textId="77777777" w:rsidR="00BB632F" w:rsidRPr="002529D2" w:rsidRDefault="00BB632F" w:rsidP="00BB632F">
      <w:pPr>
        <w:suppressAutoHyphens/>
        <w:spacing w:after="0" w:line="360" w:lineRule="auto"/>
        <w:jc w:val="both"/>
        <w:rPr>
          <w:rFonts w:ascii="Times New Roman" w:eastAsia="Times New Roman" w:hAnsi="Times New Roman" w:cs="Times New Roman"/>
          <w:b/>
          <w:sz w:val="24"/>
          <w:szCs w:val="24"/>
          <w:lang w:val="ro-RO"/>
        </w:rPr>
      </w:pPr>
    </w:p>
    <w:p w14:paraId="107B307F" w14:textId="130BDFCF" w:rsidR="002D0E2F" w:rsidRPr="002529D2" w:rsidRDefault="002D0E2F" w:rsidP="008B5338">
      <w:pPr>
        <w:suppressAutoHyphens/>
        <w:spacing w:after="0" w:line="360" w:lineRule="auto"/>
        <w:ind w:left="90"/>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IV. Comunicarea colecțiilor</w:t>
      </w:r>
    </w:p>
    <w:p w14:paraId="74F114F1" w14:textId="641C28A1" w:rsidR="00932883" w:rsidRPr="002529D2" w:rsidRDefault="002D0E2F" w:rsidP="00932883">
      <w:pPr>
        <w:suppressAutoHyphens/>
        <w:spacing w:after="0" w:line="360" w:lineRule="auto"/>
        <w:ind w:firstLine="720"/>
        <w:jc w:val="both"/>
        <w:rPr>
          <w:rFonts w:ascii="Times New Roman" w:eastAsia="Times New Roman" w:hAnsi="Times New Roman" w:cs="Times New Roman"/>
          <w:sz w:val="24"/>
          <w:szCs w:val="24"/>
          <w:shd w:val="clear" w:color="auto" w:fill="FFFFFF"/>
          <w:lang w:val="ro-RO"/>
        </w:rPr>
      </w:pPr>
      <w:r w:rsidRPr="002529D2">
        <w:rPr>
          <w:rFonts w:ascii="Times New Roman" w:eastAsia="Times New Roman" w:hAnsi="Times New Roman" w:cs="Times New Roman"/>
          <w:sz w:val="24"/>
          <w:szCs w:val="24"/>
          <w:shd w:val="clear" w:color="auto" w:fill="FFFFFF"/>
          <w:lang w:val="ro-RO"/>
        </w:rPr>
        <w:t>O activitate care s-a desfășurat pe tot parcursul anului 202</w:t>
      </w:r>
      <w:r w:rsidR="008D59AF" w:rsidRPr="002529D2">
        <w:rPr>
          <w:rFonts w:ascii="Times New Roman" w:eastAsia="Times New Roman" w:hAnsi="Times New Roman" w:cs="Times New Roman"/>
          <w:sz w:val="24"/>
          <w:szCs w:val="24"/>
          <w:shd w:val="clear" w:color="auto" w:fill="FFFFFF"/>
          <w:lang w:val="ro-RO"/>
        </w:rPr>
        <w:t>3</w:t>
      </w:r>
      <w:r w:rsidRPr="002529D2">
        <w:rPr>
          <w:rFonts w:ascii="Times New Roman" w:eastAsia="Times New Roman" w:hAnsi="Times New Roman" w:cs="Times New Roman"/>
          <w:sz w:val="24"/>
          <w:szCs w:val="24"/>
          <w:shd w:val="clear" w:color="auto" w:fill="FFFFFF"/>
          <w:lang w:val="ro-RO"/>
        </w:rPr>
        <w:t xml:space="preserve"> este cea de </w:t>
      </w:r>
      <w:r w:rsidRPr="002529D2">
        <w:rPr>
          <w:rFonts w:ascii="Times New Roman" w:eastAsia="Times New Roman" w:hAnsi="Times New Roman" w:cs="Times New Roman"/>
          <w:i/>
          <w:sz w:val="24"/>
          <w:szCs w:val="24"/>
          <w:shd w:val="clear" w:color="auto" w:fill="FFFFFF"/>
          <w:lang w:val="ro-RO"/>
        </w:rPr>
        <w:t>prezentare și promovare a spațiilor, colecțiilor și serviciilor bibliotecii</w:t>
      </w:r>
      <w:r w:rsidRPr="002529D2">
        <w:rPr>
          <w:rFonts w:ascii="Times New Roman" w:eastAsia="Times New Roman" w:hAnsi="Times New Roman" w:cs="Times New Roman"/>
          <w:sz w:val="24"/>
          <w:szCs w:val="24"/>
          <w:shd w:val="clear" w:color="auto" w:fill="FFFFFF"/>
          <w:lang w:val="ro-RO"/>
        </w:rPr>
        <w:t xml:space="preserve"> de către personalul de la Compartimentul Comunicarea Colecțiilor. Biblioteca USV a fost prezentată studenților, masteranzilor, doctoranzilor din anul I, delegațiilor oficiale prezente în universitate, comisiilor pentru acr</w:t>
      </w:r>
      <w:r w:rsidR="005A70B1" w:rsidRPr="002529D2">
        <w:rPr>
          <w:rFonts w:ascii="Times New Roman" w:eastAsia="Times New Roman" w:hAnsi="Times New Roman" w:cs="Times New Roman"/>
          <w:sz w:val="24"/>
          <w:szCs w:val="24"/>
          <w:shd w:val="clear" w:color="auto" w:fill="FFFFFF"/>
          <w:lang w:val="ro-RO"/>
        </w:rPr>
        <w:t xml:space="preserve">editarea programelor de studiu, </w:t>
      </w:r>
      <w:r w:rsidR="00F67522" w:rsidRPr="002529D2">
        <w:rPr>
          <w:rFonts w:ascii="Times New Roman" w:eastAsia="Times New Roman" w:hAnsi="Times New Roman" w:cs="Times New Roman"/>
          <w:sz w:val="24"/>
          <w:szCs w:val="24"/>
          <w:shd w:val="clear" w:color="auto" w:fill="FFFFFF"/>
          <w:lang w:val="ro-RO"/>
        </w:rPr>
        <w:t xml:space="preserve">elevilor, </w:t>
      </w:r>
      <w:r w:rsidR="005A70B1" w:rsidRPr="002529D2">
        <w:rPr>
          <w:rFonts w:ascii="Times New Roman" w:eastAsia="Times New Roman" w:hAnsi="Times New Roman" w:cs="Times New Roman"/>
          <w:sz w:val="24"/>
          <w:szCs w:val="24"/>
          <w:shd w:val="clear" w:color="auto" w:fill="FFFFFF"/>
          <w:lang w:val="ro-RO"/>
        </w:rPr>
        <w:t>n</w:t>
      </w:r>
      <w:r w:rsidR="005070B0" w:rsidRPr="002529D2">
        <w:rPr>
          <w:rFonts w:ascii="Times New Roman" w:eastAsia="Times New Roman" w:hAnsi="Times New Roman" w:cs="Times New Roman"/>
          <w:sz w:val="24"/>
          <w:szCs w:val="24"/>
          <w:shd w:val="clear" w:color="auto" w:fill="FFFFFF"/>
          <w:lang w:val="ro-RO"/>
        </w:rPr>
        <w:t>u</w:t>
      </w:r>
      <w:r w:rsidR="005A70B1" w:rsidRPr="002529D2">
        <w:rPr>
          <w:rFonts w:ascii="Times New Roman" w:eastAsia="Times New Roman" w:hAnsi="Times New Roman" w:cs="Times New Roman"/>
          <w:sz w:val="24"/>
          <w:szCs w:val="24"/>
          <w:shd w:val="clear" w:color="auto" w:fill="FFFFFF"/>
          <w:lang w:val="ro-RO"/>
        </w:rPr>
        <w:t xml:space="preserve">meroșilor vizitatori din țară și străinătate. </w:t>
      </w:r>
      <w:r w:rsidR="00BA0BB5" w:rsidRPr="002529D2">
        <w:rPr>
          <w:rFonts w:ascii="Times New Roman" w:eastAsia="Times New Roman" w:hAnsi="Times New Roman" w:cs="Times New Roman"/>
          <w:sz w:val="24"/>
          <w:szCs w:val="24"/>
          <w:shd w:val="clear" w:color="auto" w:fill="FFFFFF"/>
          <w:lang w:val="ro-RO"/>
        </w:rPr>
        <w:t>La începutul anului universitar 202</w:t>
      </w:r>
      <w:r w:rsidR="008D59AF" w:rsidRPr="002529D2">
        <w:rPr>
          <w:rFonts w:ascii="Times New Roman" w:eastAsia="Times New Roman" w:hAnsi="Times New Roman" w:cs="Times New Roman"/>
          <w:sz w:val="24"/>
          <w:szCs w:val="24"/>
          <w:shd w:val="clear" w:color="auto" w:fill="FFFFFF"/>
          <w:lang w:val="ro-RO"/>
        </w:rPr>
        <w:t>3</w:t>
      </w:r>
      <w:r w:rsidR="00BA0BB5" w:rsidRPr="002529D2">
        <w:rPr>
          <w:rFonts w:ascii="Times New Roman" w:eastAsia="Times New Roman" w:hAnsi="Times New Roman" w:cs="Times New Roman"/>
          <w:sz w:val="24"/>
          <w:szCs w:val="24"/>
          <w:shd w:val="clear" w:color="auto" w:fill="FFFFFF"/>
          <w:lang w:val="ro-RO"/>
        </w:rPr>
        <w:t>-202</w:t>
      </w:r>
      <w:r w:rsidR="008D59AF" w:rsidRPr="002529D2">
        <w:rPr>
          <w:rFonts w:ascii="Times New Roman" w:eastAsia="Times New Roman" w:hAnsi="Times New Roman" w:cs="Times New Roman"/>
          <w:sz w:val="24"/>
          <w:szCs w:val="24"/>
          <w:shd w:val="clear" w:color="auto" w:fill="FFFFFF"/>
          <w:lang w:val="ro-RO"/>
        </w:rPr>
        <w:t>4</w:t>
      </w:r>
      <w:r w:rsidR="00BA0BB5" w:rsidRPr="002529D2">
        <w:rPr>
          <w:rFonts w:ascii="Times New Roman" w:eastAsia="Times New Roman" w:hAnsi="Times New Roman" w:cs="Times New Roman"/>
          <w:sz w:val="24"/>
          <w:szCs w:val="24"/>
          <w:shd w:val="clear" w:color="auto" w:fill="FFFFFF"/>
          <w:lang w:val="ro-RO"/>
        </w:rPr>
        <w:t>, studenții din anul I au</w:t>
      </w:r>
      <w:r w:rsidR="0047691F" w:rsidRPr="002529D2">
        <w:rPr>
          <w:rFonts w:ascii="Times New Roman" w:eastAsia="Times New Roman" w:hAnsi="Times New Roman" w:cs="Times New Roman"/>
          <w:sz w:val="24"/>
          <w:szCs w:val="24"/>
          <w:shd w:val="clear" w:color="auto" w:fill="FFFFFF"/>
          <w:lang w:val="ro-RO"/>
        </w:rPr>
        <w:t xml:space="preserve"> fost</w:t>
      </w:r>
      <w:r w:rsidR="00BA0BB5" w:rsidRPr="002529D2">
        <w:rPr>
          <w:rFonts w:ascii="Times New Roman" w:eastAsia="Times New Roman" w:hAnsi="Times New Roman" w:cs="Times New Roman"/>
          <w:sz w:val="24"/>
          <w:szCs w:val="24"/>
          <w:shd w:val="clear" w:color="auto" w:fill="FFFFFF"/>
          <w:lang w:val="ro-RO"/>
        </w:rPr>
        <w:t xml:space="preserve"> informați </w:t>
      </w:r>
      <w:r w:rsidR="0047691F" w:rsidRPr="002529D2">
        <w:rPr>
          <w:rFonts w:ascii="Times New Roman" w:eastAsia="Times New Roman" w:hAnsi="Times New Roman" w:cs="Times New Roman"/>
          <w:sz w:val="24"/>
          <w:szCs w:val="24"/>
          <w:shd w:val="clear" w:color="auto" w:fill="FFFFFF"/>
          <w:lang w:val="ro-RO"/>
        </w:rPr>
        <w:t xml:space="preserve">despre </w:t>
      </w:r>
      <w:r w:rsidR="00BB632F" w:rsidRPr="002529D2">
        <w:rPr>
          <w:rFonts w:ascii="Times New Roman" w:eastAsia="Times New Roman" w:hAnsi="Times New Roman" w:cs="Times New Roman"/>
          <w:sz w:val="24"/>
          <w:szCs w:val="24"/>
          <w:shd w:val="clear" w:color="auto" w:fill="FFFFFF"/>
          <w:lang w:val="ro-RO"/>
        </w:rPr>
        <w:t>R</w:t>
      </w:r>
      <w:r w:rsidR="0047691F" w:rsidRPr="002529D2">
        <w:rPr>
          <w:rFonts w:ascii="Times New Roman" w:eastAsia="Times New Roman" w:hAnsi="Times New Roman" w:cs="Times New Roman"/>
          <w:sz w:val="24"/>
          <w:szCs w:val="24"/>
          <w:shd w:val="clear" w:color="auto" w:fill="FFFFFF"/>
          <w:lang w:val="ro-RO"/>
        </w:rPr>
        <w:t>egulamentul</w:t>
      </w:r>
      <w:r w:rsidR="00BA0BB5" w:rsidRPr="002529D2">
        <w:rPr>
          <w:rFonts w:ascii="Times New Roman" w:eastAsia="Times New Roman" w:hAnsi="Times New Roman" w:cs="Times New Roman"/>
          <w:sz w:val="24"/>
          <w:szCs w:val="24"/>
          <w:shd w:val="clear" w:color="auto" w:fill="FFFFFF"/>
          <w:lang w:val="ro-RO"/>
        </w:rPr>
        <w:t xml:space="preserve"> emiter</w:t>
      </w:r>
      <w:r w:rsidR="0047691F" w:rsidRPr="002529D2">
        <w:rPr>
          <w:rFonts w:ascii="Times New Roman" w:eastAsia="Times New Roman" w:hAnsi="Times New Roman" w:cs="Times New Roman"/>
          <w:sz w:val="24"/>
          <w:szCs w:val="24"/>
          <w:shd w:val="clear" w:color="auto" w:fill="FFFFFF"/>
          <w:lang w:val="ro-RO"/>
        </w:rPr>
        <w:t>ii</w:t>
      </w:r>
      <w:r w:rsidR="00BA0BB5" w:rsidRPr="002529D2">
        <w:rPr>
          <w:rFonts w:ascii="Times New Roman" w:eastAsia="Times New Roman" w:hAnsi="Times New Roman" w:cs="Times New Roman"/>
          <w:sz w:val="24"/>
          <w:szCs w:val="24"/>
          <w:shd w:val="clear" w:color="auto" w:fill="FFFFFF"/>
          <w:lang w:val="ro-RO"/>
        </w:rPr>
        <w:t xml:space="preserve"> permisului sub formă de card electronic, instrucțiuni privind împrumutul și restituirea de publicații</w:t>
      </w:r>
      <w:r w:rsidR="000E7B08" w:rsidRPr="002529D2">
        <w:rPr>
          <w:rFonts w:ascii="Times New Roman" w:eastAsia="Times New Roman" w:hAnsi="Times New Roman" w:cs="Times New Roman"/>
          <w:sz w:val="24"/>
          <w:szCs w:val="24"/>
          <w:shd w:val="clear" w:color="auto" w:fill="FFFFFF"/>
          <w:lang w:val="ro-RO"/>
        </w:rPr>
        <w:t xml:space="preserve">, drepturile și obligațiile unui cititor, folosirea calculatoarelor și imprimantelor, prezentarea sălilor de lectură ș.a. </w:t>
      </w:r>
      <w:r w:rsidR="0047691F" w:rsidRPr="002529D2">
        <w:rPr>
          <w:rFonts w:ascii="Times New Roman" w:eastAsia="Times New Roman" w:hAnsi="Times New Roman" w:cs="Times New Roman"/>
          <w:sz w:val="24"/>
          <w:szCs w:val="24"/>
          <w:shd w:val="clear" w:color="auto" w:fill="FFFFFF"/>
          <w:lang w:val="ro-RO"/>
        </w:rPr>
        <w:t xml:space="preserve">Pe lângă </w:t>
      </w:r>
      <w:r w:rsidR="00BB632F" w:rsidRPr="002529D2">
        <w:rPr>
          <w:rFonts w:ascii="Times New Roman" w:eastAsia="Times New Roman" w:hAnsi="Times New Roman" w:cs="Times New Roman"/>
          <w:sz w:val="24"/>
          <w:szCs w:val="24"/>
          <w:shd w:val="clear" w:color="auto" w:fill="FFFFFF"/>
          <w:lang w:val="ro-RO"/>
        </w:rPr>
        <w:t xml:space="preserve">membrii comunității </w:t>
      </w:r>
      <w:r w:rsidR="0047691F" w:rsidRPr="002529D2">
        <w:rPr>
          <w:rFonts w:ascii="Times New Roman" w:eastAsia="Times New Roman" w:hAnsi="Times New Roman" w:cs="Times New Roman"/>
          <w:sz w:val="24"/>
          <w:szCs w:val="24"/>
          <w:shd w:val="clear" w:color="auto" w:fill="FFFFFF"/>
          <w:lang w:val="ro-RO"/>
        </w:rPr>
        <w:t>academic</w:t>
      </w:r>
      <w:r w:rsidR="00BB632F" w:rsidRPr="002529D2">
        <w:rPr>
          <w:rFonts w:ascii="Times New Roman" w:eastAsia="Times New Roman" w:hAnsi="Times New Roman" w:cs="Times New Roman"/>
          <w:sz w:val="24"/>
          <w:szCs w:val="24"/>
          <w:shd w:val="clear" w:color="auto" w:fill="FFFFFF"/>
          <w:lang w:val="ro-RO"/>
        </w:rPr>
        <w:t>e</w:t>
      </w:r>
      <w:r w:rsidR="0047691F" w:rsidRPr="002529D2">
        <w:rPr>
          <w:rFonts w:ascii="Times New Roman" w:eastAsia="Times New Roman" w:hAnsi="Times New Roman" w:cs="Times New Roman"/>
          <w:sz w:val="24"/>
          <w:szCs w:val="24"/>
          <w:shd w:val="clear" w:color="auto" w:fill="FFFFFF"/>
          <w:lang w:val="ro-RO"/>
        </w:rPr>
        <w:t xml:space="preserve"> suceve</w:t>
      </w:r>
      <w:r w:rsidR="00BB632F" w:rsidRPr="002529D2">
        <w:rPr>
          <w:rFonts w:ascii="Times New Roman" w:eastAsia="Times New Roman" w:hAnsi="Times New Roman" w:cs="Times New Roman"/>
          <w:sz w:val="24"/>
          <w:szCs w:val="24"/>
          <w:shd w:val="clear" w:color="auto" w:fill="FFFFFF"/>
          <w:lang w:val="ro-RO"/>
        </w:rPr>
        <w:t>ne</w:t>
      </w:r>
      <w:r w:rsidR="0047691F" w:rsidRPr="002529D2">
        <w:rPr>
          <w:rFonts w:ascii="Times New Roman" w:eastAsia="Times New Roman" w:hAnsi="Times New Roman" w:cs="Times New Roman"/>
          <w:sz w:val="24"/>
          <w:szCs w:val="24"/>
          <w:shd w:val="clear" w:color="auto" w:fill="FFFFFF"/>
          <w:lang w:val="ro-RO"/>
        </w:rPr>
        <w:t>,</w:t>
      </w:r>
      <w:r w:rsidR="0085260B" w:rsidRPr="002529D2">
        <w:rPr>
          <w:rFonts w:ascii="Times New Roman" w:eastAsia="Times New Roman" w:hAnsi="Times New Roman" w:cs="Times New Roman"/>
          <w:sz w:val="24"/>
          <w:szCs w:val="24"/>
          <w:shd w:val="clear" w:color="auto" w:fill="FFFFFF"/>
          <w:lang w:val="ro-RO"/>
        </w:rPr>
        <w:t xml:space="preserve"> î</w:t>
      </w:r>
      <w:r w:rsidR="00351FBA" w:rsidRPr="002529D2">
        <w:rPr>
          <w:rFonts w:ascii="Times New Roman" w:eastAsia="Times New Roman" w:hAnsi="Times New Roman" w:cs="Times New Roman"/>
          <w:sz w:val="24"/>
          <w:szCs w:val="24"/>
          <w:shd w:val="clear" w:color="auto" w:fill="FFFFFF"/>
          <w:lang w:val="ro-RO"/>
        </w:rPr>
        <w:t>n a</w:t>
      </w:r>
      <w:r w:rsidR="005F75A1" w:rsidRPr="002529D2">
        <w:rPr>
          <w:rFonts w:ascii="Times New Roman" w:eastAsia="Times New Roman" w:hAnsi="Times New Roman" w:cs="Times New Roman"/>
          <w:sz w:val="24"/>
          <w:szCs w:val="24"/>
          <w:shd w:val="clear" w:color="auto" w:fill="FFFFFF"/>
          <w:lang w:val="ro-RO"/>
        </w:rPr>
        <w:t>nul 2023</w:t>
      </w:r>
      <w:r w:rsidR="0047691F" w:rsidRPr="002529D2">
        <w:rPr>
          <w:rFonts w:ascii="Times New Roman" w:eastAsia="Times New Roman" w:hAnsi="Times New Roman" w:cs="Times New Roman"/>
          <w:sz w:val="24"/>
          <w:szCs w:val="24"/>
          <w:shd w:val="clear" w:color="auto" w:fill="FFFFFF"/>
          <w:lang w:val="ro-RO"/>
        </w:rPr>
        <w:t>,</w:t>
      </w:r>
      <w:r w:rsidR="00351FBA" w:rsidRPr="002529D2">
        <w:rPr>
          <w:rFonts w:ascii="Times New Roman" w:eastAsia="Times New Roman" w:hAnsi="Times New Roman" w:cs="Times New Roman"/>
          <w:sz w:val="24"/>
          <w:szCs w:val="24"/>
          <w:shd w:val="clear" w:color="auto" w:fill="FFFFFF"/>
          <w:lang w:val="ro-RO"/>
        </w:rPr>
        <w:t xml:space="preserve"> Biblioteca</w:t>
      </w:r>
      <w:r w:rsidR="0085260B" w:rsidRPr="002529D2">
        <w:rPr>
          <w:rFonts w:ascii="Times New Roman" w:eastAsia="Times New Roman" w:hAnsi="Times New Roman" w:cs="Times New Roman"/>
          <w:sz w:val="24"/>
          <w:szCs w:val="24"/>
          <w:shd w:val="clear" w:color="auto" w:fill="FFFFFF"/>
          <w:lang w:val="ro-RO"/>
        </w:rPr>
        <w:t xml:space="preserve"> USV</w:t>
      </w:r>
      <w:r w:rsidR="00351FBA" w:rsidRPr="002529D2">
        <w:rPr>
          <w:rFonts w:ascii="Times New Roman" w:eastAsia="Times New Roman" w:hAnsi="Times New Roman" w:cs="Times New Roman"/>
          <w:sz w:val="24"/>
          <w:szCs w:val="24"/>
          <w:shd w:val="clear" w:color="auto" w:fill="FFFFFF"/>
          <w:lang w:val="ro-RO"/>
        </w:rPr>
        <w:t xml:space="preserve"> a fost vizitată de un număr de peste </w:t>
      </w:r>
      <w:r w:rsidR="005F75A1" w:rsidRPr="002529D2">
        <w:rPr>
          <w:rFonts w:ascii="Times New Roman" w:eastAsia="Times New Roman" w:hAnsi="Times New Roman" w:cs="Times New Roman"/>
          <w:b/>
          <w:bCs/>
          <w:sz w:val="24"/>
          <w:szCs w:val="24"/>
          <w:shd w:val="clear" w:color="auto" w:fill="FFFFFF"/>
          <w:lang w:val="ro-RO"/>
        </w:rPr>
        <w:t>1126</w:t>
      </w:r>
      <w:r w:rsidR="00351FBA" w:rsidRPr="002529D2">
        <w:rPr>
          <w:rFonts w:ascii="Times New Roman" w:eastAsia="Times New Roman" w:hAnsi="Times New Roman" w:cs="Times New Roman"/>
          <w:b/>
          <w:bCs/>
          <w:sz w:val="24"/>
          <w:szCs w:val="24"/>
          <w:shd w:val="clear" w:color="auto" w:fill="FFFFFF"/>
          <w:lang w:val="ro-RO"/>
        </w:rPr>
        <w:t xml:space="preserve"> de elevi</w:t>
      </w:r>
      <w:r w:rsidR="00351FBA" w:rsidRPr="002529D2">
        <w:rPr>
          <w:rFonts w:ascii="Times New Roman" w:eastAsia="Times New Roman" w:hAnsi="Times New Roman" w:cs="Times New Roman"/>
          <w:sz w:val="24"/>
          <w:szCs w:val="24"/>
          <w:shd w:val="clear" w:color="auto" w:fill="FFFFFF"/>
          <w:lang w:val="ro-RO"/>
        </w:rPr>
        <w:t xml:space="preserve"> din colegii și școli din Județul Suceava, Botoșani și Neamț</w:t>
      </w:r>
      <w:r w:rsidR="00F95C14" w:rsidRPr="002529D2">
        <w:rPr>
          <w:rFonts w:ascii="Times New Roman" w:eastAsia="Times New Roman" w:hAnsi="Times New Roman" w:cs="Times New Roman"/>
          <w:sz w:val="24"/>
          <w:szCs w:val="24"/>
          <w:shd w:val="clear" w:color="auto" w:fill="FFFFFF"/>
          <w:lang w:val="ro-RO"/>
        </w:rPr>
        <w:t>,</w:t>
      </w:r>
      <w:r w:rsidR="005F75A1" w:rsidRPr="002529D2">
        <w:rPr>
          <w:rFonts w:ascii="Times New Roman" w:eastAsia="Times New Roman" w:hAnsi="Times New Roman" w:cs="Times New Roman"/>
          <w:sz w:val="24"/>
          <w:szCs w:val="24"/>
          <w:shd w:val="clear" w:color="auto" w:fill="FFFFFF"/>
          <w:lang w:val="ro-RO"/>
        </w:rPr>
        <w:t xml:space="preserve"> 5 comisii de acreditare</w:t>
      </w:r>
      <w:r w:rsidR="00932883" w:rsidRPr="002529D2">
        <w:rPr>
          <w:rFonts w:ascii="Times New Roman" w:eastAsia="Times New Roman" w:hAnsi="Times New Roman" w:cs="Times New Roman"/>
          <w:sz w:val="24"/>
          <w:szCs w:val="24"/>
          <w:shd w:val="clear" w:color="auto" w:fill="FFFFFF"/>
          <w:lang w:val="ro-RO"/>
        </w:rPr>
        <w:t>:</w:t>
      </w:r>
      <w:r w:rsidR="005F75A1" w:rsidRPr="002529D2">
        <w:rPr>
          <w:rFonts w:ascii="Times New Roman" w:eastAsia="Times New Roman" w:hAnsi="Times New Roman" w:cs="Times New Roman"/>
          <w:sz w:val="24"/>
          <w:szCs w:val="24"/>
          <w:shd w:val="clear" w:color="auto" w:fill="FFFFFF"/>
          <w:lang w:val="ro-RO"/>
        </w:rPr>
        <w:t xml:space="preserve"> FDSA, FLSC, FIG, FMSB</w:t>
      </w:r>
      <w:r w:rsidR="00932883" w:rsidRPr="002529D2">
        <w:rPr>
          <w:rFonts w:ascii="Times New Roman" w:eastAsia="Times New Roman" w:hAnsi="Times New Roman" w:cs="Times New Roman"/>
          <w:sz w:val="24"/>
          <w:szCs w:val="24"/>
          <w:shd w:val="clear" w:color="auto" w:fill="FFFFFF"/>
          <w:lang w:val="ro-RO"/>
        </w:rPr>
        <w:t xml:space="preserve">, delegații din străinătate (Ucraina, Republica Moldova, </w:t>
      </w:r>
      <w:r w:rsidR="0018063A" w:rsidRPr="002529D2">
        <w:rPr>
          <w:rFonts w:ascii="Times New Roman" w:eastAsia="Times New Roman" w:hAnsi="Times New Roman" w:cs="Times New Roman"/>
          <w:sz w:val="24"/>
          <w:szCs w:val="24"/>
          <w:shd w:val="clear" w:color="auto" w:fill="FFFFFF"/>
          <w:lang w:val="ro-RO"/>
        </w:rPr>
        <w:t xml:space="preserve">Tadjikistan, Canada, </w:t>
      </w:r>
      <w:r w:rsidR="009A1B99" w:rsidRPr="002529D2">
        <w:rPr>
          <w:rFonts w:ascii="Times New Roman" w:eastAsia="Times New Roman" w:hAnsi="Times New Roman" w:cs="Times New Roman"/>
          <w:sz w:val="24"/>
          <w:szCs w:val="24"/>
          <w:shd w:val="clear" w:color="auto" w:fill="FFFFFF"/>
          <w:lang w:val="ro-RO"/>
        </w:rPr>
        <w:t xml:space="preserve">Franța, Germania, Polonia, Senegal, Coasta de Fildeș, Maroc, Republica Maurițius, </w:t>
      </w:r>
      <w:r w:rsidR="0018063A" w:rsidRPr="002529D2">
        <w:rPr>
          <w:rFonts w:ascii="Times New Roman" w:eastAsia="Times New Roman" w:hAnsi="Times New Roman" w:cs="Times New Roman"/>
          <w:sz w:val="24"/>
          <w:szCs w:val="24"/>
          <w:shd w:val="clear" w:color="auto" w:fill="FFFFFF"/>
          <w:lang w:val="ro-RO"/>
        </w:rPr>
        <w:t>Marea Britanie, Cehia), un mare număr de personalități din țară și străinătate care au semnat în Cartea de Onoare a Bibliotecii USV.</w:t>
      </w:r>
    </w:p>
    <w:p w14:paraId="5C173683" w14:textId="1A231C06"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Pentru a beneficia de serviciile bibliotecii, utilizatorii sunt înscriși în baza de date a modulului Circulație al softului Aleph. Înscrierea în baza de date a cititorilor din cele 11 facultăți a fost efectuată în spațiile destinate în acest scop din corpurile A și E. Procesul de înscriere a fost promovat prin afișe </w:t>
      </w:r>
      <w:r w:rsidR="00DD3831" w:rsidRPr="002529D2">
        <w:rPr>
          <w:rFonts w:ascii="Times New Roman" w:eastAsia="Times New Roman" w:hAnsi="Times New Roman" w:cs="Times New Roman"/>
          <w:sz w:val="24"/>
          <w:szCs w:val="24"/>
          <w:lang w:val="ro-RO"/>
        </w:rPr>
        <w:t xml:space="preserve">tradiționale și on-line </w:t>
      </w:r>
      <w:r w:rsidRPr="002529D2">
        <w:rPr>
          <w:rFonts w:ascii="Times New Roman" w:eastAsia="Times New Roman" w:hAnsi="Times New Roman" w:cs="Times New Roman"/>
          <w:sz w:val="24"/>
          <w:szCs w:val="24"/>
          <w:lang w:val="ro-RO"/>
        </w:rPr>
        <w:t xml:space="preserve">transmise tuturor secretariatelor facultăților, precum și </w:t>
      </w:r>
      <w:r w:rsidR="00962E24" w:rsidRPr="002529D2">
        <w:rPr>
          <w:rFonts w:ascii="Times New Roman" w:eastAsia="Times New Roman" w:hAnsi="Times New Roman" w:cs="Times New Roman"/>
          <w:sz w:val="24"/>
          <w:szCs w:val="24"/>
          <w:lang w:val="ro-RO"/>
        </w:rPr>
        <w:t>responsabililor</w:t>
      </w:r>
      <w:r w:rsidRPr="002529D2">
        <w:rPr>
          <w:rFonts w:ascii="Times New Roman" w:eastAsia="Times New Roman" w:hAnsi="Times New Roman" w:cs="Times New Roman"/>
          <w:sz w:val="24"/>
          <w:szCs w:val="24"/>
          <w:lang w:val="ro-RO"/>
        </w:rPr>
        <w:t xml:space="preserve"> de an.</w:t>
      </w:r>
    </w:p>
    <w:p w14:paraId="4925B912" w14:textId="2E41EFA9"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În urma înscrierii tradiționale și on-line, s-a emis permisul de bibliotecă sub formă de card electronic pentru accesul la serviciile bibliotecii, valabil pe tot parcursul perioadei de studiu: consultarea publicațiilor în sălile de lectură, împrumut la domiciliu, împrumut interbibliotecar și acces </w:t>
      </w:r>
      <w:r w:rsidRPr="002529D2">
        <w:rPr>
          <w:rFonts w:ascii="Times New Roman" w:eastAsia="Times New Roman" w:hAnsi="Times New Roman" w:cs="Times New Roman"/>
          <w:sz w:val="24"/>
          <w:szCs w:val="24"/>
          <w:lang w:val="ro-RO"/>
        </w:rPr>
        <w:lastRenderedPageBreak/>
        <w:t>internet. Cardul emis și vizat în bibliotecă are valabilitate atât pentru intrarea în campusul universitar</w:t>
      </w:r>
      <w:r w:rsidR="00962E24"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cât și pentru accesul în bibliotecă, la cantina universit</w:t>
      </w:r>
      <w:r w:rsidR="00C02572" w:rsidRPr="002529D2">
        <w:rPr>
          <w:rFonts w:ascii="Times New Roman" w:eastAsia="Times New Roman" w:hAnsi="Times New Roman" w:cs="Times New Roman"/>
          <w:sz w:val="24"/>
          <w:szCs w:val="24"/>
          <w:lang w:val="ro-RO"/>
        </w:rPr>
        <w:t>ară și în căminele studențești.</w:t>
      </w:r>
    </w:p>
    <w:p w14:paraId="4739CC20" w14:textId="05CACB65"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perioada ianuarie-decembrie 202</w:t>
      </w:r>
      <w:r w:rsidR="00962E24" w:rsidRPr="002529D2">
        <w:rPr>
          <w:rFonts w:ascii="Times New Roman" w:eastAsia="Times New Roman" w:hAnsi="Times New Roman" w:cs="Times New Roman"/>
          <w:sz w:val="24"/>
          <w:szCs w:val="24"/>
          <w:lang w:val="ro-RO"/>
        </w:rPr>
        <w:t>3</w:t>
      </w:r>
      <w:r w:rsidRPr="002529D2">
        <w:rPr>
          <w:rFonts w:ascii="Times New Roman" w:eastAsia="Times New Roman" w:hAnsi="Times New Roman" w:cs="Times New Roman"/>
          <w:sz w:val="24"/>
          <w:szCs w:val="24"/>
          <w:lang w:val="ro-RO"/>
        </w:rPr>
        <w:t xml:space="preserve">, au fost emise </w:t>
      </w:r>
      <w:r w:rsidR="00CB12D1" w:rsidRPr="002529D2">
        <w:rPr>
          <w:rFonts w:ascii="Times New Roman" w:eastAsia="Times New Roman" w:hAnsi="Times New Roman" w:cs="Times New Roman"/>
          <w:b/>
          <w:sz w:val="24"/>
          <w:szCs w:val="24"/>
          <w:lang w:val="ro-RO"/>
        </w:rPr>
        <w:t>2 1</w:t>
      </w:r>
      <w:r w:rsidR="00962E24" w:rsidRPr="002529D2">
        <w:rPr>
          <w:rFonts w:ascii="Times New Roman" w:eastAsia="Times New Roman" w:hAnsi="Times New Roman" w:cs="Times New Roman"/>
          <w:b/>
          <w:sz w:val="24"/>
          <w:szCs w:val="24"/>
          <w:lang w:val="ro-RO"/>
        </w:rPr>
        <w:t>92</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 xml:space="preserve">(față de </w:t>
      </w:r>
      <w:r w:rsidR="00962E24" w:rsidRPr="002529D2">
        <w:rPr>
          <w:rFonts w:ascii="Times New Roman" w:eastAsia="Times New Roman" w:hAnsi="Times New Roman" w:cs="Times New Roman"/>
          <w:b/>
          <w:sz w:val="24"/>
          <w:szCs w:val="24"/>
          <w:lang w:val="ro-RO"/>
        </w:rPr>
        <w:t>2 114</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în anul 202</w:t>
      </w:r>
      <w:r w:rsidR="00962E24" w:rsidRPr="002529D2">
        <w:rPr>
          <w:rFonts w:ascii="Times New Roman" w:eastAsia="Times New Roman" w:hAnsi="Times New Roman" w:cs="Times New Roman"/>
          <w:sz w:val="24"/>
          <w:szCs w:val="24"/>
          <w:lang w:val="ro-RO"/>
        </w:rPr>
        <w:t>2</w:t>
      </w:r>
      <w:r w:rsidRPr="002529D2">
        <w:rPr>
          <w:rFonts w:ascii="Times New Roman" w:eastAsia="Times New Roman" w:hAnsi="Times New Roman" w:cs="Times New Roman"/>
          <w:sz w:val="24"/>
          <w:szCs w:val="24"/>
          <w:lang w:val="ro-RO"/>
        </w:rPr>
        <w:t>) carduri noi</w:t>
      </w:r>
      <w:r w:rsidR="005565E6" w:rsidRPr="002529D2">
        <w:rPr>
          <w:rFonts w:ascii="Times New Roman" w:eastAsia="Times New Roman" w:hAnsi="Times New Roman" w:cs="Times New Roman"/>
          <w:sz w:val="24"/>
          <w:szCs w:val="24"/>
          <w:lang w:val="ro-RO"/>
        </w:rPr>
        <w:t xml:space="preserve"> și </w:t>
      </w:r>
      <w:r w:rsidR="00962E24" w:rsidRPr="002529D2">
        <w:rPr>
          <w:rFonts w:ascii="Times New Roman" w:eastAsia="Times New Roman" w:hAnsi="Times New Roman" w:cs="Times New Roman"/>
          <w:b/>
          <w:bCs/>
          <w:sz w:val="24"/>
          <w:szCs w:val="24"/>
          <w:lang w:val="ro-RO"/>
        </w:rPr>
        <w:t>4 505</w:t>
      </w:r>
      <w:r w:rsidR="00214147" w:rsidRPr="002529D2">
        <w:rPr>
          <w:rFonts w:ascii="Times New Roman" w:eastAsia="Times New Roman" w:hAnsi="Times New Roman" w:cs="Times New Roman"/>
          <w:sz w:val="24"/>
          <w:szCs w:val="24"/>
          <w:lang w:val="ro-RO"/>
        </w:rPr>
        <w:t xml:space="preserve"> de card</w:t>
      </w:r>
      <w:r w:rsidR="005565E6" w:rsidRPr="002529D2">
        <w:rPr>
          <w:rFonts w:ascii="Times New Roman" w:eastAsia="Times New Roman" w:hAnsi="Times New Roman" w:cs="Times New Roman"/>
          <w:sz w:val="24"/>
          <w:szCs w:val="24"/>
          <w:lang w:val="ro-RO"/>
        </w:rPr>
        <w:t>uri actualizate</w:t>
      </w:r>
      <w:r w:rsidR="00962E24" w:rsidRPr="002529D2">
        <w:rPr>
          <w:rFonts w:ascii="Times New Roman" w:eastAsia="Times New Roman" w:hAnsi="Times New Roman" w:cs="Times New Roman"/>
          <w:sz w:val="24"/>
          <w:szCs w:val="24"/>
          <w:lang w:val="ro-RO"/>
        </w:rPr>
        <w:t xml:space="preserve"> (față de </w:t>
      </w:r>
      <w:r w:rsidR="00962E24" w:rsidRPr="002529D2">
        <w:rPr>
          <w:rFonts w:ascii="Times New Roman" w:eastAsia="Times New Roman" w:hAnsi="Times New Roman" w:cs="Times New Roman"/>
          <w:b/>
          <w:bCs/>
          <w:sz w:val="24"/>
          <w:szCs w:val="24"/>
          <w:lang w:val="ro-RO"/>
        </w:rPr>
        <w:t>3 711</w:t>
      </w:r>
      <w:r w:rsidR="00962E24" w:rsidRPr="002529D2">
        <w:rPr>
          <w:rFonts w:ascii="Times New Roman" w:eastAsia="Times New Roman" w:hAnsi="Times New Roman" w:cs="Times New Roman"/>
          <w:sz w:val="24"/>
          <w:szCs w:val="24"/>
          <w:lang w:val="ro-RO"/>
        </w:rPr>
        <w:t xml:space="preserve"> în anul anterior)</w:t>
      </w:r>
      <w:r w:rsidR="005565E6"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 xml:space="preserve">Numărul total al utilizatorilor activi pentru anul </w:t>
      </w:r>
      <w:r w:rsidR="007C23F3" w:rsidRPr="002529D2">
        <w:rPr>
          <w:rFonts w:ascii="Times New Roman" w:eastAsia="Times New Roman" w:hAnsi="Times New Roman" w:cs="Times New Roman"/>
          <w:sz w:val="24"/>
          <w:szCs w:val="24"/>
          <w:lang w:val="ro-RO"/>
        </w:rPr>
        <w:t xml:space="preserve">2023 </w:t>
      </w:r>
      <w:r w:rsidRPr="002529D2">
        <w:rPr>
          <w:rFonts w:ascii="Times New Roman" w:eastAsia="Times New Roman" w:hAnsi="Times New Roman" w:cs="Times New Roman"/>
          <w:sz w:val="24"/>
          <w:szCs w:val="24"/>
          <w:lang w:val="ro-RO"/>
        </w:rPr>
        <w:t>a fost de</w:t>
      </w:r>
      <w:r w:rsidR="007C23F3" w:rsidRPr="002529D2">
        <w:rPr>
          <w:rFonts w:ascii="Times New Roman" w:eastAsia="Times New Roman" w:hAnsi="Times New Roman" w:cs="Times New Roman"/>
          <w:sz w:val="24"/>
          <w:szCs w:val="24"/>
          <w:lang w:val="ro-RO"/>
        </w:rPr>
        <w:t xml:space="preserve"> </w:t>
      </w:r>
      <w:r w:rsidR="007C23F3" w:rsidRPr="002529D2">
        <w:rPr>
          <w:rFonts w:ascii="Times New Roman" w:eastAsia="Times New Roman" w:hAnsi="Times New Roman" w:cs="Times New Roman"/>
          <w:b/>
          <w:bCs/>
          <w:sz w:val="24"/>
          <w:szCs w:val="24"/>
          <w:lang w:val="ro-RO"/>
        </w:rPr>
        <w:t>6</w:t>
      </w:r>
      <w:r w:rsidR="007C23F3" w:rsidRPr="002529D2">
        <w:rPr>
          <w:rFonts w:ascii="Times New Roman" w:eastAsia="Times New Roman" w:hAnsi="Times New Roman" w:cs="Times New Roman"/>
          <w:sz w:val="24"/>
          <w:szCs w:val="24"/>
          <w:lang w:val="ro-RO"/>
        </w:rPr>
        <w:t xml:space="preserve"> </w:t>
      </w:r>
      <w:r w:rsidR="007C23F3" w:rsidRPr="002529D2">
        <w:rPr>
          <w:rFonts w:ascii="Times New Roman" w:eastAsia="Times New Roman" w:hAnsi="Times New Roman" w:cs="Times New Roman"/>
          <w:b/>
          <w:bCs/>
          <w:sz w:val="24"/>
          <w:szCs w:val="24"/>
          <w:lang w:val="ro-RO"/>
        </w:rPr>
        <w:t>697</w:t>
      </w:r>
      <w:r w:rsidR="005565E6"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 xml:space="preserve">(față de </w:t>
      </w:r>
      <w:r w:rsidR="005565E6" w:rsidRPr="002529D2">
        <w:rPr>
          <w:rFonts w:ascii="Times New Roman" w:eastAsia="Times New Roman" w:hAnsi="Times New Roman" w:cs="Times New Roman"/>
          <w:b/>
          <w:sz w:val="24"/>
          <w:szCs w:val="24"/>
          <w:lang w:val="ro-RO"/>
        </w:rPr>
        <w:t xml:space="preserve">5 </w:t>
      </w:r>
      <w:r w:rsidR="007C23F3" w:rsidRPr="002529D2">
        <w:rPr>
          <w:rFonts w:ascii="Times New Roman" w:eastAsia="Times New Roman" w:hAnsi="Times New Roman" w:cs="Times New Roman"/>
          <w:b/>
          <w:sz w:val="24"/>
          <w:szCs w:val="24"/>
          <w:lang w:val="ro-RO"/>
        </w:rPr>
        <w:t>825</w:t>
      </w:r>
      <w:r w:rsidR="005565E6"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în anul 202</w:t>
      </w:r>
      <w:r w:rsidR="002613CE" w:rsidRPr="002529D2">
        <w:rPr>
          <w:rFonts w:ascii="Times New Roman" w:eastAsia="Times New Roman" w:hAnsi="Times New Roman" w:cs="Times New Roman"/>
          <w:sz w:val="24"/>
          <w:szCs w:val="24"/>
          <w:lang w:val="ro-RO"/>
        </w:rPr>
        <w:t>2</w:t>
      </w:r>
      <w:r w:rsidRPr="002529D2">
        <w:rPr>
          <w:rFonts w:ascii="Times New Roman" w:eastAsia="Times New Roman" w:hAnsi="Times New Roman" w:cs="Times New Roman"/>
          <w:sz w:val="24"/>
          <w:szCs w:val="24"/>
          <w:lang w:val="ro-RO"/>
        </w:rPr>
        <w:t xml:space="preserve">). Numărul total de vizitatori intrați </w:t>
      </w:r>
      <w:r w:rsidR="0002273F" w:rsidRPr="002529D2">
        <w:rPr>
          <w:rFonts w:ascii="Times New Roman" w:eastAsia="Times New Roman" w:hAnsi="Times New Roman" w:cs="Times New Roman"/>
          <w:sz w:val="24"/>
          <w:szCs w:val="24"/>
          <w:lang w:val="ro-RO"/>
        </w:rPr>
        <w:t xml:space="preserve">în </w:t>
      </w:r>
      <w:r w:rsidRPr="002529D2">
        <w:rPr>
          <w:rFonts w:ascii="Times New Roman" w:eastAsia="Times New Roman" w:hAnsi="Times New Roman" w:cs="Times New Roman"/>
          <w:sz w:val="24"/>
          <w:szCs w:val="24"/>
          <w:lang w:val="ro-RO"/>
        </w:rPr>
        <w:t xml:space="preserve">Biblioteca USV a fost de peste </w:t>
      </w:r>
      <w:r w:rsidR="002613CE" w:rsidRPr="002529D2">
        <w:rPr>
          <w:rFonts w:ascii="Times New Roman" w:eastAsia="Times New Roman" w:hAnsi="Times New Roman" w:cs="Times New Roman"/>
          <w:b/>
          <w:sz w:val="24"/>
          <w:szCs w:val="24"/>
          <w:lang w:val="ro-RO"/>
        </w:rPr>
        <w:t>27 300</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(față de</w:t>
      </w:r>
      <w:r w:rsidRPr="002529D2">
        <w:rPr>
          <w:rFonts w:ascii="Times New Roman" w:eastAsia="Times New Roman" w:hAnsi="Times New Roman" w:cs="Times New Roman"/>
          <w:b/>
          <w:sz w:val="24"/>
          <w:szCs w:val="24"/>
          <w:lang w:val="ro-RO"/>
        </w:rPr>
        <w:t xml:space="preserve"> </w:t>
      </w:r>
      <w:r w:rsidR="002613CE" w:rsidRPr="002529D2">
        <w:rPr>
          <w:rFonts w:ascii="Times New Roman" w:eastAsia="Times New Roman" w:hAnsi="Times New Roman" w:cs="Times New Roman"/>
          <w:b/>
          <w:sz w:val="24"/>
          <w:szCs w:val="24"/>
          <w:lang w:val="ro-RO"/>
        </w:rPr>
        <w:t xml:space="preserve">36 360 </w:t>
      </w:r>
      <w:r w:rsidRPr="002529D2">
        <w:rPr>
          <w:rFonts w:ascii="Times New Roman" w:eastAsia="Times New Roman" w:hAnsi="Times New Roman" w:cs="Times New Roman"/>
          <w:sz w:val="24"/>
          <w:szCs w:val="24"/>
          <w:lang w:val="ro-RO"/>
        </w:rPr>
        <w:t>în anul 202</w:t>
      </w:r>
      <w:r w:rsidR="002613CE" w:rsidRPr="002529D2">
        <w:rPr>
          <w:rFonts w:ascii="Times New Roman" w:eastAsia="Times New Roman" w:hAnsi="Times New Roman" w:cs="Times New Roman"/>
          <w:sz w:val="24"/>
          <w:szCs w:val="24"/>
          <w:lang w:val="ro-RO"/>
        </w:rPr>
        <w:t>2</w:t>
      </w:r>
      <w:r w:rsidRPr="002529D2">
        <w:rPr>
          <w:rFonts w:ascii="Times New Roman" w:eastAsia="Times New Roman" w:hAnsi="Times New Roman" w:cs="Times New Roman"/>
          <w:sz w:val="24"/>
          <w:szCs w:val="24"/>
          <w:lang w:val="ro-RO"/>
        </w:rPr>
        <w:t>)</w:t>
      </w:r>
      <w:r w:rsidR="001C78E1" w:rsidRPr="002529D2">
        <w:rPr>
          <w:rFonts w:ascii="Times New Roman" w:eastAsia="Times New Roman" w:hAnsi="Times New Roman" w:cs="Times New Roman"/>
          <w:sz w:val="24"/>
          <w:szCs w:val="24"/>
          <w:lang w:val="ro-RO"/>
        </w:rPr>
        <w:t>, fapt explicat prin lucrările de amenajare, reparații efectuate în această perioadă, atât la parterul Corpului E cât și la etaj.</w:t>
      </w:r>
    </w:p>
    <w:p w14:paraId="0F58C763" w14:textId="1ECE3D59"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Pe parcursul anului 202</w:t>
      </w:r>
      <w:r w:rsidR="00CD7331" w:rsidRPr="002529D2">
        <w:rPr>
          <w:rFonts w:ascii="Times New Roman" w:eastAsia="Times New Roman" w:hAnsi="Times New Roman" w:cs="Times New Roman"/>
          <w:sz w:val="24"/>
          <w:szCs w:val="24"/>
          <w:lang w:val="ro-RO"/>
        </w:rPr>
        <w:t>3</w:t>
      </w:r>
      <w:r w:rsidRPr="002529D2">
        <w:rPr>
          <w:rFonts w:ascii="Times New Roman" w:eastAsia="Times New Roman" w:hAnsi="Times New Roman" w:cs="Times New Roman"/>
          <w:sz w:val="24"/>
          <w:szCs w:val="24"/>
          <w:lang w:val="ro-RO"/>
        </w:rPr>
        <w:t xml:space="preserve">, în Baza electronică unică de lichidare la nivelul universității, unde este cuprins și </w:t>
      </w:r>
      <w:r w:rsidR="00CA6EF9" w:rsidRPr="002529D2">
        <w:rPr>
          <w:rFonts w:ascii="Times New Roman" w:eastAsia="Times New Roman" w:hAnsi="Times New Roman" w:cs="Times New Roman"/>
          <w:sz w:val="24"/>
          <w:szCs w:val="24"/>
          <w:lang w:val="ro-RO"/>
        </w:rPr>
        <w:t>Departamentul B</w:t>
      </w:r>
      <w:r w:rsidRPr="002529D2">
        <w:rPr>
          <w:rFonts w:ascii="Times New Roman" w:eastAsia="Times New Roman" w:hAnsi="Times New Roman" w:cs="Times New Roman"/>
          <w:sz w:val="24"/>
          <w:szCs w:val="24"/>
          <w:lang w:val="ro-RO"/>
        </w:rPr>
        <w:t xml:space="preserve">iblioteca, au fost verificate și semnate peste </w:t>
      </w:r>
      <w:r w:rsidRPr="002529D2">
        <w:rPr>
          <w:rFonts w:ascii="Times New Roman" w:eastAsia="Times New Roman" w:hAnsi="Times New Roman" w:cs="Times New Roman"/>
          <w:b/>
          <w:sz w:val="24"/>
          <w:szCs w:val="24"/>
          <w:lang w:val="ro-RO"/>
        </w:rPr>
        <w:t xml:space="preserve">3 </w:t>
      </w:r>
      <w:r w:rsidR="00CD7331" w:rsidRPr="002529D2">
        <w:rPr>
          <w:rFonts w:ascii="Times New Roman" w:eastAsia="Times New Roman" w:hAnsi="Times New Roman" w:cs="Times New Roman"/>
          <w:b/>
          <w:sz w:val="24"/>
          <w:szCs w:val="24"/>
          <w:lang w:val="ro-RO"/>
        </w:rPr>
        <w:t>261</w:t>
      </w:r>
      <w:r w:rsidRPr="002529D2">
        <w:rPr>
          <w:rFonts w:ascii="Times New Roman" w:eastAsia="Times New Roman" w:hAnsi="Times New Roman" w:cs="Times New Roman"/>
          <w:sz w:val="24"/>
          <w:szCs w:val="24"/>
          <w:lang w:val="ro-RO"/>
        </w:rPr>
        <w:t xml:space="preserve"> de fișe pentru studenți, masteranzi, doctoranzi și angajați ai comunității academice, care au încheiat raporturile contractuale cu USV</w:t>
      </w:r>
      <w:r w:rsidR="00B10CB7" w:rsidRPr="002529D2">
        <w:rPr>
          <w:rFonts w:ascii="Times New Roman" w:eastAsia="Times New Roman" w:hAnsi="Times New Roman" w:cs="Times New Roman"/>
          <w:sz w:val="24"/>
          <w:szCs w:val="24"/>
          <w:lang w:val="ro-RO"/>
        </w:rPr>
        <w:t xml:space="preserve"> (în anul 2022 a fost un număr de </w:t>
      </w:r>
      <w:r w:rsidR="00B10CB7" w:rsidRPr="002529D2">
        <w:rPr>
          <w:rFonts w:ascii="Times New Roman" w:eastAsia="Times New Roman" w:hAnsi="Times New Roman" w:cs="Times New Roman"/>
          <w:b/>
          <w:sz w:val="24"/>
          <w:szCs w:val="24"/>
          <w:lang w:val="ro-RO"/>
        </w:rPr>
        <w:t>3 838</w:t>
      </w:r>
      <w:r w:rsidR="00B10CB7" w:rsidRPr="002529D2">
        <w:rPr>
          <w:rFonts w:ascii="Times New Roman" w:eastAsia="Times New Roman" w:hAnsi="Times New Roman" w:cs="Times New Roman"/>
          <w:sz w:val="24"/>
          <w:szCs w:val="24"/>
          <w:lang w:val="ro-RO"/>
        </w:rPr>
        <w:t>)</w:t>
      </w:r>
      <w:r w:rsidRPr="002529D2">
        <w:rPr>
          <w:rFonts w:ascii="Times New Roman" w:eastAsia="Times New Roman" w:hAnsi="Times New Roman" w:cs="Times New Roman"/>
          <w:sz w:val="24"/>
          <w:szCs w:val="24"/>
          <w:lang w:val="ro-RO"/>
        </w:rPr>
        <w:t xml:space="preserve">. La această cifră, se adaugă un număr de </w:t>
      </w:r>
      <w:r w:rsidR="00FF1626" w:rsidRPr="002529D2">
        <w:rPr>
          <w:rFonts w:ascii="Times New Roman" w:eastAsia="Times New Roman" w:hAnsi="Times New Roman" w:cs="Times New Roman"/>
          <w:b/>
          <w:sz w:val="24"/>
          <w:szCs w:val="24"/>
          <w:lang w:val="ro-RO"/>
        </w:rPr>
        <w:t>1 107</w:t>
      </w:r>
      <w:r w:rsidR="00F12698" w:rsidRPr="002529D2">
        <w:rPr>
          <w:rFonts w:ascii="Times New Roman" w:eastAsia="Times New Roman" w:hAnsi="Times New Roman" w:cs="Times New Roman"/>
          <w:b/>
          <w:sz w:val="24"/>
          <w:szCs w:val="24"/>
          <w:lang w:val="ro-RO"/>
        </w:rPr>
        <w:t xml:space="preserve"> </w:t>
      </w:r>
      <w:r w:rsidR="00F12698" w:rsidRPr="002529D2">
        <w:rPr>
          <w:rFonts w:ascii="Times New Roman" w:eastAsia="Times New Roman" w:hAnsi="Times New Roman" w:cs="Times New Roman"/>
          <w:sz w:val="24"/>
          <w:szCs w:val="24"/>
          <w:lang w:val="ro-RO"/>
        </w:rPr>
        <w:t>studenţi</w:t>
      </w:r>
      <w:r w:rsidRPr="002529D2">
        <w:rPr>
          <w:rFonts w:ascii="Times New Roman" w:eastAsia="Times New Roman" w:hAnsi="Times New Roman" w:cs="Times New Roman"/>
          <w:sz w:val="24"/>
          <w:szCs w:val="24"/>
          <w:lang w:val="ro-RO"/>
        </w:rPr>
        <w:t xml:space="preserve"> (față de </w:t>
      </w:r>
      <w:r w:rsidR="00FF1626" w:rsidRPr="002529D2">
        <w:rPr>
          <w:rFonts w:ascii="Times New Roman" w:eastAsia="Times New Roman" w:hAnsi="Times New Roman" w:cs="Times New Roman"/>
          <w:b/>
          <w:sz w:val="24"/>
          <w:szCs w:val="24"/>
          <w:lang w:val="ro-RO"/>
        </w:rPr>
        <w:t>2 266</w:t>
      </w:r>
      <w:r w:rsidRPr="002529D2">
        <w:rPr>
          <w:rFonts w:ascii="Times New Roman" w:eastAsia="Times New Roman" w:hAnsi="Times New Roman" w:cs="Times New Roman"/>
          <w:sz w:val="24"/>
          <w:szCs w:val="24"/>
          <w:lang w:val="ro-RO"/>
        </w:rPr>
        <w:t xml:space="preserve"> în anul 202</w:t>
      </w:r>
      <w:r w:rsidR="00FF1626" w:rsidRPr="002529D2">
        <w:rPr>
          <w:rFonts w:ascii="Times New Roman" w:eastAsia="Times New Roman" w:hAnsi="Times New Roman" w:cs="Times New Roman"/>
          <w:sz w:val="24"/>
          <w:szCs w:val="24"/>
          <w:lang w:val="ro-RO"/>
        </w:rPr>
        <w:t>2</w:t>
      </w:r>
      <w:r w:rsidRPr="002529D2">
        <w:rPr>
          <w:rFonts w:ascii="Times New Roman" w:eastAsia="Times New Roman" w:hAnsi="Times New Roman" w:cs="Times New Roman"/>
          <w:sz w:val="24"/>
          <w:szCs w:val="24"/>
          <w:lang w:val="ro-RO"/>
        </w:rPr>
        <w:t>) care au semnat Fișa de lichidare în mod tradițional. În total</w:t>
      </w:r>
      <w:r w:rsidR="00AC21ED" w:rsidRPr="002529D2">
        <w:rPr>
          <w:rFonts w:ascii="Times New Roman" w:eastAsia="Times New Roman" w:hAnsi="Times New Roman" w:cs="Times New Roman"/>
          <w:sz w:val="24"/>
          <w:szCs w:val="24"/>
          <w:lang w:val="ro-RO"/>
        </w:rPr>
        <w:t>,</w:t>
      </w:r>
      <w:r w:rsidRPr="002529D2">
        <w:rPr>
          <w:rFonts w:ascii="Times New Roman" w:eastAsia="Times New Roman" w:hAnsi="Times New Roman" w:cs="Times New Roman"/>
          <w:sz w:val="24"/>
          <w:szCs w:val="24"/>
          <w:lang w:val="ro-RO"/>
        </w:rPr>
        <w:t xml:space="preserve"> au fost efectuate verificări și au fost încheiate situațiile de lichidare pentru un număr de </w:t>
      </w:r>
      <w:r w:rsidR="00366694" w:rsidRPr="002529D2">
        <w:rPr>
          <w:rFonts w:ascii="Times New Roman" w:eastAsia="Times New Roman" w:hAnsi="Times New Roman" w:cs="Times New Roman"/>
          <w:b/>
          <w:sz w:val="24"/>
          <w:szCs w:val="24"/>
          <w:lang w:val="ro-RO"/>
        </w:rPr>
        <w:t>4 368</w:t>
      </w:r>
      <w:r w:rsidRPr="002529D2">
        <w:rPr>
          <w:rFonts w:ascii="Times New Roman" w:eastAsia="Times New Roman" w:hAnsi="Times New Roman" w:cs="Times New Roman"/>
          <w:sz w:val="24"/>
          <w:szCs w:val="24"/>
          <w:lang w:val="ro-RO"/>
        </w:rPr>
        <w:t xml:space="preserve"> persoane (</w:t>
      </w:r>
      <w:r w:rsidR="00366694" w:rsidRPr="002529D2">
        <w:rPr>
          <w:rFonts w:ascii="Times New Roman" w:eastAsia="Times New Roman" w:hAnsi="Times New Roman" w:cs="Times New Roman"/>
          <w:sz w:val="24"/>
          <w:szCs w:val="24"/>
          <w:lang w:val="ro-RO"/>
        </w:rPr>
        <w:t xml:space="preserve">față de </w:t>
      </w:r>
      <w:r w:rsidR="00366694" w:rsidRPr="002529D2">
        <w:rPr>
          <w:rFonts w:ascii="Times New Roman" w:eastAsia="Times New Roman" w:hAnsi="Times New Roman" w:cs="Times New Roman"/>
          <w:b/>
          <w:bCs/>
          <w:sz w:val="24"/>
          <w:szCs w:val="24"/>
          <w:lang w:val="ro-RO"/>
        </w:rPr>
        <w:t>6 013</w:t>
      </w:r>
      <w:r w:rsidR="00366694" w:rsidRPr="002529D2">
        <w:rPr>
          <w:rFonts w:ascii="Times New Roman" w:eastAsia="Times New Roman" w:hAnsi="Times New Roman" w:cs="Times New Roman"/>
          <w:sz w:val="24"/>
          <w:szCs w:val="24"/>
          <w:lang w:val="ro-RO"/>
        </w:rPr>
        <w:t xml:space="preserve"> în 2022</w:t>
      </w:r>
      <w:r w:rsidRPr="002529D2">
        <w:rPr>
          <w:rFonts w:ascii="Times New Roman" w:eastAsia="Times New Roman" w:hAnsi="Times New Roman" w:cs="Times New Roman"/>
          <w:sz w:val="24"/>
          <w:szCs w:val="24"/>
          <w:lang w:val="ro-RO"/>
        </w:rPr>
        <w:t>).</w:t>
      </w:r>
      <w:r w:rsidR="007D64F3" w:rsidRPr="002529D2">
        <w:rPr>
          <w:rFonts w:ascii="Times New Roman" w:eastAsia="Times New Roman" w:hAnsi="Times New Roman" w:cs="Times New Roman"/>
          <w:sz w:val="24"/>
          <w:szCs w:val="24"/>
          <w:lang w:val="ro-RO"/>
        </w:rPr>
        <w:t xml:space="preserve"> </w:t>
      </w:r>
      <w:r w:rsidR="007D64F3" w:rsidRPr="00984D42">
        <w:rPr>
          <w:rFonts w:ascii="Times New Roman" w:eastAsia="Times New Roman" w:hAnsi="Times New Roman" w:cs="Times New Roman"/>
          <w:b/>
          <w:bCs/>
          <w:sz w:val="24"/>
          <w:szCs w:val="24"/>
          <w:lang w:val="ro-RO"/>
        </w:rPr>
        <w:t xml:space="preserve">Această situație reflectă dinamica numărului de studenți </w:t>
      </w:r>
      <w:r w:rsidR="00832D38">
        <w:rPr>
          <w:rFonts w:ascii="Times New Roman" w:eastAsia="Times New Roman" w:hAnsi="Times New Roman" w:cs="Times New Roman"/>
          <w:b/>
          <w:bCs/>
          <w:sz w:val="24"/>
          <w:szCs w:val="24"/>
          <w:lang w:val="ro-RO"/>
        </w:rPr>
        <w:t>ai</w:t>
      </w:r>
      <w:r w:rsidR="007D64F3" w:rsidRPr="00984D42">
        <w:rPr>
          <w:rFonts w:ascii="Times New Roman" w:eastAsia="Times New Roman" w:hAnsi="Times New Roman" w:cs="Times New Roman"/>
          <w:b/>
          <w:bCs/>
          <w:sz w:val="24"/>
          <w:szCs w:val="24"/>
          <w:lang w:val="ro-RO"/>
        </w:rPr>
        <w:t xml:space="preserve"> USV</w:t>
      </w:r>
      <w:r w:rsidR="007D64F3" w:rsidRPr="002529D2">
        <w:rPr>
          <w:rFonts w:ascii="Times New Roman" w:eastAsia="Times New Roman" w:hAnsi="Times New Roman" w:cs="Times New Roman"/>
          <w:sz w:val="24"/>
          <w:szCs w:val="24"/>
          <w:lang w:val="ro-RO"/>
        </w:rPr>
        <w:t>.</w:t>
      </w:r>
    </w:p>
    <w:p w14:paraId="1BDCFBAC" w14:textId="0DD56674"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cadrul activității</w:t>
      </w:r>
      <w:r w:rsidR="00EF0C3D" w:rsidRPr="002529D2">
        <w:rPr>
          <w:rFonts w:ascii="Times New Roman" w:eastAsia="Times New Roman" w:hAnsi="Times New Roman" w:cs="Times New Roman"/>
          <w:sz w:val="24"/>
          <w:szCs w:val="24"/>
          <w:lang w:val="ro-RO"/>
        </w:rPr>
        <w:t xml:space="preserve"> de înscriere și</w:t>
      </w:r>
      <w:r w:rsidRPr="002529D2">
        <w:rPr>
          <w:rFonts w:ascii="Times New Roman" w:eastAsia="Times New Roman" w:hAnsi="Times New Roman" w:cs="Times New Roman"/>
          <w:sz w:val="24"/>
          <w:szCs w:val="24"/>
          <w:lang w:val="ro-RO"/>
        </w:rPr>
        <w:t xml:space="preserve"> verific</w:t>
      </w:r>
      <w:r w:rsidR="00EF0C3D" w:rsidRPr="002529D2">
        <w:rPr>
          <w:rFonts w:ascii="Times New Roman" w:eastAsia="Times New Roman" w:hAnsi="Times New Roman" w:cs="Times New Roman"/>
          <w:sz w:val="24"/>
          <w:szCs w:val="24"/>
          <w:lang w:val="ro-RO"/>
        </w:rPr>
        <w:t>are a</w:t>
      </w:r>
      <w:r w:rsidRPr="002529D2">
        <w:rPr>
          <w:rFonts w:ascii="Times New Roman" w:eastAsia="Times New Roman" w:hAnsi="Times New Roman" w:cs="Times New Roman"/>
          <w:sz w:val="24"/>
          <w:szCs w:val="24"/>
          <w:lang w:val="ro-RO"/>
        </w:rPr>
        <w:t xml:space="preserve"> respectării termenului de împrumut al publicațiilor s-a încasat suma de </w:t>
      </w:r>
      <w:r w:rsidR="008D59AF" w:rsidRPr="002529D2">
        <w:rPr>
          <w:rFonts w:ascii="Times New Roman" w:eastAsia="Times New Roman" w:hAnsi="Times New Roman" w:cs="Times New Roman"/>
          <w:b/>
          <w:sz w:val="24"/>
          <w:szCs w:val="24"/>
          <w:lang w:val="ro-RO"/>
        </w:rPr>
        <w:t>399,6</w:t>
      </w:r>
      <w:r w:rsidRPr="002529D2">
        <w:rPr>
          <w:rFonts w:ascii="Times New Roman" w:eastAsia="Times New Roman" w:hAnsi="Times New Roman" w:cs="Times New Roman"/>
          <w:sz w:val="24"/>
          <w:szCs w:val="24"/>
          <w:lang w:val="ro-RO"/>
        </w:rPr>
        <w:t xml:space="preserve"> lei (față de </w:t>
      </w:r>
      <w:r w:rsidR="008D59AF" w:rsidRPr="002529D2">
        <w:rPr>
          <w:rFonts w:ascii="Times New Roman" w:eastAsia="Times New Roman" w:hAnsi="Times New Roman" w:cs="Times New Roman"/>
          <w:b/>
          <w:sz w:val="24"/>
          <w:szCs w:val="24"/>
          <w:lang w:val="ro-RO"/>
        </w:rPr>
        <w:t>210</w:t>
      </w:r>
      <w:r w:rsidRPr="002529D2">
        <w:rPr>
          <w:rFonts w:ascii="Times New Roman" w:eastAsia="Times New Roman" w:hAnsi="Times New Roman" w:cs="Times New Roman"/>
          <w:sz w:val="24"/>
          <w:szCs w:val="24"/>
          <w:lang w:val="ro-RO"/>
        </w:rPr>
        <w:t xml:space="preserve"> lei în 202</w:t>
      </w:r>
      <w:r w:rsidR="008D59AF" w:rsidRPr="002529D2">
        <w:rPr>
          <w:rFonts w:ascii="Times New Roman" w:eastAsia="Times New Roman" w:hAnsi="Times New Roman" w:cs="Times New Roman"/>
          <w:sz w:val="24"/>
          <w:szCs w:val="24"/>
          <w:lang w:val="ro-RO"/>
        </w:rPr>
        <w:t>2</w:t>
      </w:r>
      <w:r w:rsidRPr="002529D2">
        <w:rPr>
          <w:rFonts w:ascii="Times New Roman" w:eastAsia="Times New Roman" w:hAnsi="Times New Roman" w:cs="Times New Roman"/>
          <w:sz w:val="24"/>
          <w:szCs w:val="24"/>
          <w:lang w:val="ro-RO"/>
        </w:rPr>
        <w:t>).</w:t>
      </w:r>
      <w:r w:rsidR="00031E4A" w:rsidRPr="002529D2">
        <w:rPr>
          <w:rFonts w:ascii="Times New Roman" w:eastAsia="Times New Roman" w:hAnsi="Times New Roman" w:cs="Times New Roman"/>
          <w:sz w:val="24"/>
          <w:szCs w:val="24"/>
          <w:lang w:val="ro-RO"/>
        </w:rPr>
        <w:t xml:space="preserve"> Menționăm că în această perioadă au fost încasate taxe de la cititorii externi și interni (cărți pierdute, înscrieri).</w:t>
      </w:r>
    </w:p>
    <w:p w14:paraId="07AFBAF2" w14:textId="377ADFC2"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O activitate importantă, care reflectă interesul utilizatorilor pentru colecțiile valoroase ale bibliotecii</w:t>
      </w:r>
      <w:r w:rsidR="00D67CDB" w:rsidRPr="002529D2">
        <w:rPr>
          <w:rFonts w:ascii="Times New Roman" w:eastAsia="Times New Roman" w:hAnsi="Times New Roman" w:cs="Times New Roman"/>
          <w:sz w:val="24"/>
          <w:szCs w:val="24"/>
          <w:lang w:val="ro-RO"/>
        </w:rPr>
        <w:t xml:space="preserve"> noastre</w:t>
      </w:r>
      <w:r w:rsidRPr="002529D2">
        <w:rPr>
          <w:rFonts w:ascii="Times New Roman" w:eastAsia="Times New Roman" w:hAnsi="Times New Roman" w:cs="Times New Roman"/>
          <w:sz w:val="24"/>
          <w:szCs w:val="24"/>
          <w:lang w:val="ro-RO"/>
        </w:rPr>
        <w:t xml:space="preserve">, este comunicarea colecțiilor </w:t>
      </w:r>
      <w:r w:rsidR="003963C2"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 xml:space="preserve">circulația publicațiilor, ce presupune: </w:t>
      </w:r>
      <w:r w:rsidRPr="002529D2">
        <w:rPr>
          <w:rFonts w:ascii="Times New Roman" w:eastAsia="Times New Roman" w:hAnsi="Times New Roman" w:cs="Times New Roman"/>
          <w:b/>
          <w:sz w:val="24"/>
          <w:szCs w:val="24"/>
          <w:lang w:val="ro-RO"/>
        </w:rPr>
        <w:t>împrumutul</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b/>
          <w:sz w:val="24"/>
          <w:szCs w:val="24"/>
          <w:lang w:val="ro-RO"/>
        </w:rPr>
        <w:t>reînnoirea</w:t>
      </w:r>
      <w:r w:rsidRPr="002529D2">
        <w:rPr>
          <w:rFonts w:ascii="Times New Roman" w:eastAsia="Times New Roman" w:hAnsi="Times New Roman" w:cs="Times New Roman"/>
          <w:sz w:val="24"/>
          <w:szCs w:val="24"/>
          <w:lang w:val="ro-RO"/>
        </w:rPr>
        <w:t xml:space="preserve"> și </w:t>
      </w:r>
      <w:r w:rsidRPr="002529D2">
        <w:rPr>
          <w:rFonts w:ascii="Times New Roman" w:eastAsia="Times New Roman" w:hAnsi="Times New Roman" w:cs="Times New Roman"/>
          <w:b/>
          <w:sz w:val="24"/>
          <w:szCs w:val="24"/>
          <w:lang w:val="ro-RO"/>
        </w:rPr>
        <w:t>restituirea de cărți</w:t>
      </w:r>
      <w:r w:rsidRPr="002529D2">
        <w:rPr>
          <w:rFonts w:ascii="Times New Roman" w:eastAsia="Times New Roman" w:hAnsi="Times New Roman" w:cs="Times New Roman"/>
          <w:sz w:val="24"/>
          <w:szCs w:val="24"/>
          <w:lang w:val="ro-RO"/>
        </w:rPr>
        <w:t>,</w:t>
      </w:r>
      <w:r w:rsidRPr="002529D2">
        <w:rPr>
          <w:rFonts w:ascii="Times New Roman" w:eastAsia="Times New Roman" w:hAnsi="Times New Roman" w:cs="Times New Roman"/>
          <w:b/>
          <w:sz w:val="24"/>
          <w:szCs w:val="24"/>
          <w:lang w:val="ro-RO"/>
        </w:rPr>
        <w:t xml:space="preserve"> reviste</w:t>
      </w:r>
      <w:r w:rsidRPr="002529D2">
        <w:rPr>
          <w:rFonts w:ascii="Times New Roman" w:eastAsia="Times New Roman" w:hAnsi="Times New Roman" w:cs="Times New Roman"/>
          <w:sz w:val="24"/>
          <w:szCs w:val="24"/>
          <w:lang w:val="ro-RO"/>
        </w:rPr>
        <w:t>,</w:t>
      </w:r>
      <w:r w:rsidRPr="002529D2">
        <w:rPr>
          <w:rFonts w:ascii="Times New Roman" w:eastAsia="Times New Roman" w:hAnsi="Times New Roman" w:cs="Times New Roman"/>
          <w:b/>
          <w:sz w:val="24"/>
          <w:szCs w:val="24"/>
          <w:lang w:val="ro-RO"/>
        </w:rPr>
        <w:t xml:space="preserve"> ziare</w:t>
      </w:r>
      <w:r w:rsidRPr="002529D2">
        <w:rPr>
          <w:rFonts w:ascii="Times New Roman" w:eastAsia="Times New Roman" w:hAnsi="Times New Roman" w:cs="Times New Roman"/>
          <w:sz w:val="24"/>
          <w:szCs w:val="24"/>
          <w:lang w:val="ro-RO"/>
        </w:rPr>
        <w:t>,</w:t>
      </w:r>
      <w:r w:rsidRPr="002529D2">
        <w:rPr>
          <w:rFonts w:ascii="Times New Roman" w:eastAsia="Times New Roman" w:hAnsi="Times New Roman" w:cs="Times New Roman"/>
          <w:b/>
          <w:sz w:val="24"/>
          <w:szCs w:val="24"/>
          <w:lang w:val="ro-RO"/>
        </w:rPr>
        <w:t xml:space="preserve"> CD</w:t>
      </w:r>
      <w:r w:rsidRPr="002529D2">
        <w:rPr>
          <w:rFonts w:ascii="Times New Roman" w:eastAsia="Times New Roman" w:hAnsi="Times New Roman" w:cs="Times New Roman"/>
          <w:sz w:val="24"/>
          <w:szCs w:val="24"/>
          <w:lang w:val="ro-RO"/>
        </w:rPr>
        <w:t>,</w:t>
      </w:r>
      <w:r w:rsidRPr="002529D2">
        <w:rPr>
          <w:rFonts w:ascii="Times New Roman" w:eastAsia="Times New Roman" w:hAnsi="Times New Roman" w:cs="Times New Roman"/>
          <w:b/>
          <w:sz w:val="24"/>
          <w:szCs w:val="24"/>
          <w:lang w:val="ro-RO"/>
        </w:rPr>
        <w:t xml:space="preserve"> DVD </w:t>
      </w:r>
      <w:r w:rsidRPr="002529D2">
        <w:rPr>
          <w:rFonts w:ascii="Times New Roman" w:eastAsia="Times New Roman" w:hAnsi="Times New Roman" w:cs="Times New Roman"/>
          <w:sz w:val="24"/>
          <w:szCs w:val="24"/>
          <w:lang w:val="ro-RO"/>
        </w:rPr>
        <w:t>și alte</w:t>
      </w:r>
      <w:r w:rsidRPr="002529D2">
        <w:rPr>
          <w:rFonts w:ascii="Times New Roman" w:eastAsia="Times New Roman" w:hAnsi="Times New Roman" w:cs="Times New Roman"/>
          <w:b/>
          <w:sz w:val="24"/>
          <w:szCs w:val="24"/>
          <w:lang w:val="ro-RO"/>
        </w:rPr>
        <w:t xml:space="preserve"> documente</w:t>
      </w:r>
      <w:r w:rsidRPr="002529D2">
        <w:rPr>
          <w:rFonts w:ascii="Times New Roman" w:eastAsia="Times New Roman" w:hAnsi="Times New Roman" w:cs="Times New Roman"/>
          <w:sz w:val="24"/>
          <w:szCs w:val="24"/>
          <w:lang w:val="ro-RO"/>
        </w:rPr>
        <w:t>. Pentru anul 202</w:t>
      </w:r>
      <w:r w:rsidR="00D67CDB" w:rsidRPr="002529D2">
        <w:rPr>
          <w:rFonts w:ascii="Times New Roman" w:eastAsia="Times New Roman" w:hAnsi="Times New Roman" w:cs="Times New Roman"/>
          <w:sz w:val="24"/>
          <w:szCs w:val="24"/>
          <w:lang w:val="ro-RO"/>
        </w:rPr>
        <w:t>3</w:t>
      </w:r>
      <w:r w:rsidRPr="002529D2">
        <w:rPr>
          <w:rFonts w:ascii="Times New Roman" w:eastAsia="Times New Roman" w:hAnsi="Times New Roman" w:cs="Times New Roman"/>
          <w:sz w:val="24"/>
          <w:szCs w:val="24"/>
          <w:lang w:val="ro-RO"/>
        </w:rPr>
        <w:t xml:space="preserve">, </w:t>
      </w:r>
      <w:r w:rsidR="00F32E68" w:rsidRPr="002529D2">
        <w:rPr>
          <w:rFonts w:ascii="Times New Roman" w:eastAsia="Times New Roman" w:hAnsi="Times New Roman" w:cs="Times New Roman"/>
          <w:sz w:val="24"/>
          <w:szCs w:val="24"/>
          <w:lang w:val="ro-RO"/>
        </w:rPr>
        <w:t>cifrele de circulație</w:t>
      </w:r>
      <w:r w:rsidR="002636B1"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a</w:t>
      </w:r>
      <w:r w:rsidR="002636B1" w:rsidRPr="002529D2">
        <w:rPr>
          <w:rFonts w:ascii="Times New Roman" w:eastAsia="Times New Roman" w:hAnsi="Times New Roman" w:cs="Times New Roman"/>
          <w:sz w:val="24"/>
          <w:szCs w:val="24"/>
          <w:lang w:val="ro-RO"/>
        </w:rPr>
        <w:t>u</w:t>
      </w:r>
      <w:r w:rsidRPr="002529D2">
        <w:rPr>
          <w:rFonts w:ascii="Times New Roman" w:eastAsia="Times New Roman" w:hAnsi="Times New Roman" w:cs="Times New Roman"/>
          <w:sz w:val="24"/>
          <w:szCs w:val="24"/>
          <w:lang w:val="ro-RO"/>
        </w:rPr>
        <w:t xml:space="preserve"> fost </w:t>
      </w:r>
      <w:r w:rsidR="002636B1" w:rsidRPr="002529D2">
        <w:rPr>
          <w:rFonts w:ascii="Times New Roman" w:eastAsia="Times New Roman" w:hAnsi="Times New Roman" w:cs="Times New Roman"/>
          <w:sz w:val="24"/>
          <w:szCs w:val="24"/>
          <w:lang w:val="ro-RO"/>
        </w:rPr>
        <w:t xml:space="preserve">următoarele: </w:t>
      </w:r>
      <w:r w:rsidR="002636B1" w:rsidRPr="002529D2">
        <w:rPr>
          <w:rFonts w:ascii="Times New Roman" w:eastAsia="Times New Roman" w:hAnsi="Times New Roman" w:cs="Times New Roman"/>
          <w:b/>
          <w:sz w:val="24"/>
          <w:szCs w:val="24"/>
          <w:lang w:val="ro-RO"/>
        </w:rPr>
        <w:t xml:space="preserve">21 </w:t>
      </w:r>
      <w:r w:rsidR="00D67CDB" w:rsidRPr="002529D2">
        <w:rPr>
          <w:rFonts w:ascii="Times New Roman" w:eastAsia="Times New Roman" w:hAnsi="Times New Roman" w:cs="Times New Roman"/>
          <w:b/>
          <w:sz w:val="24"/>
          <w:szCs w:val="24"/>
          <w:lang w:val="ro-RO"/>
        </w:rPr>
        <w:t xml:space="preserve">649 </w:t>
      </w:r>
      <w:r w:rsidR="002636B1" w:rsidRPr="002529D2">
        <w:rPr>
          <w:rFonts w:ascii="Times New Roman" w:eastAsia="Times New Roman" w:hAnsi="Times New Roman" w:cs="Times New Roman"/>
          <w:bCs/>
          <w:sz w:val="24"/>
          <w:szCs w:val="24"/>
          <w:lang w:val="ro-RO"/>
        </w:rPr>
        <w:t>de publicații îm</w:t>
      </w:r>
      <w:r w:rsidR="0089002B" w:rsidRPr="002529D2">
        <w:rPr>
          <w:rFonts w:ascii="Times New Roman" w:eastAsia="Times New Roman" w:hAnsi="Times New Roman" w:cs="Times New Roman"/>
          <w:bCs/>
          <w:sz w:val="24"/>
          <w:szCs w:val="24"/>
          <w:lang w:val="ro-RO"/>
        </w:rPr>
        <w:t>p</w:t>
      </w:r>
      <w:r w:rsidR="002636B1" w:rsidRPr="002529D2">
        <w:rPr>
          <w:rFonts w:ascii="Times New Roman" w:eastAsia="Times New Roman" w:hAnsi="Times New Roman" w:cs="Times New Roman"/>
          <w:bCs/>
          <w:sz w:val="24"/>
          <w:szCs w:val="24"/>
          <w:lang w:val="ro-RO"/>
        </w:rPr>
        <w:t>rumutate</w:t>
      </w:r>
      <w:r w:rsidRPr="002529D2">
        <w:rPr>
          <w:rFonts w:ascii="Times New Roman" w:eastAsia="Times New Roman" w:hAnsi="Times New Roman" w:cs="Times New Roman"/>
          <w:sz w:val="24"/>
          <w:szCs w:val="24"/>
          <w:lang w:val="ro-RO"/>
        </w:rPr>
        <w:t xml:space="preserve">, </w:t>
      </w:r>
      <w:r w:rsidR="00D67CDB" w:rsidRPr="002529D2">
        <w:rPr>
          <w:rFonts w:ascii="Times New Roman" w:eastAsia="Times New Roman" w:hAnsi="Times New Roman" w:cs="Times New Roman"/>
          <w:b/>
          <w:sz w:val="24"/>
          <w:szCs w:val="24"/>
          <w:lang w:val="ro-RO"/>
        </w:rPr>
        <w:t>950</w:t>
      </w:r>
      <w:r w:rsidRPr="002529D2">
        <w:rPr>
          <w:rFonts w:ascii="Times New Roman" w:eastAsia="Times New Roman" w:hAnsi="Times New Roman" w:cs="Times New Roman"/>
          <w:sz w:val="24"/>
          <w:szCs w:val="24"/>
          <w:lang w:val="ro-RO"/>
        </w:rPr>
        <w:t xml:space="preserve"> </w:t>
      </w:r>
      <w:r w:rsidR="002636B1" w:rsidRPr="002529D2">
        <w:rPr>
          <w:rFonts w:ascii="Times New Roman" w:eastAsia="Times New Roman" w:hAnsi="Times New Roman" w:cs="Times New Roman"/>
          <w:sz w:val="24"/>
          <w:szCs w:val="24"/>
          <w:lang w:val="ro-RO"/>
        </w:rPr>
        <w:t xml:space="preserve">de </w:t>
      </w:r>
      <w:r w:rsidRPr="002529D2">
        <w:rPr>
          <w:rFonts w:ascii="Times New Roman" w:eastAsia="Times New Roman" w:hAnsi="Times New Roman" w:cs="Times New Roman"/>
          <w:sz w:val="24"/>
          <w:szCs w:val="24"/>
          <w:lang w:val="ro-RO"/>
        </w:rPr>
        <w:t xml:space="preserve">reînnoiri și </w:t>
      </w:r>
      <w:r w:rsidR="002636B1" w:rsidRPr="002529D2">
        <w:rPr>
          <w:rFonts w:ascii="Times New Roman" w:eastAsia="Times New Roman" w:hAnsi="Times New Roman" w:cs="Times New Roman"/>
          <w:b/>
          <w:sz w:val="24"/>
          <w:szCs w:val="24"/>
          <w:lang w:val="ro-RO"/>
        </w:rPr>
        <w:t xml:space="preserve">21 </w:t>
      </w:r>
      <w:r w:rsidR="00D67CDB" w:rsidRPr="002529D2">
        <w:rPr>
          <w:rFonts w:ascii="Times New Roman" w:eastAsia="Times New Roman" w:hAnsi="Times New Roman" w:cs="Times New Roman"/>
          <w:b/>
          <w:sz w:val="24"/>
          <w:szCs w:val="24"/>
          <w:lang w:val="ro-RO"/>
        </w:rPr>
        <w:t>836</w:t>
      </w:r>
      <w:r w:rsidR="002636B1" w:rsidRPr="002529D2">
        <w:rPr>
          <w:rFonts w:ascii="Times New Roman" w:eastAsia="Times New Roman" w:hAnsi="Times New Roman" w:cs="Times New Roman"/>
          <w:b/>
          <w:sz w:val="24"/>
          <w:szCs w:val="24"/>
          <w:lang w:val="ro-RO"/>
        </w:rPr>
        <w:t xml:space="preserve"> </w:t>
      </w:r>
      <w:r w:rsidR="002636B1" w:rsidRPr="002529D2">
        <w:rPr>
          <w:rFonts w:ascii="Times New Roman" w:eastAsia="Times New Roman" w:hAnsi="Times New Roman" w:cs="Times New Roman"/>
          <w:bCs/>
          <w:sz w:val="24"/>
          <w:szCs w:val="24"/>
          <w:lang w:val="ro-RO"/>
        </w:rPr>
        <w:t>de publicații</w:t>
      </w:r>
      <w:r w:rsidRPr="002529D2">
        <w:rPr>
          <w:rFonts w:ascii="Times New Roman" w:eastAsia="Times New Roman" w:hAnsi="Times New Roman" w:cs="Times New Roman"/>
          <w:sz w:val="24"/>
          <w:szCs w:val="24"/>
          <w:lang w:val="ro-RO"/>
        </w:rPr>
        <w:t xml:space="preserve"> restitui</w:t>
      </w:r>
      <w:r w:rsidR="002636B1" w:rsidRPr="002529D2">
        <w:rPr>
          <w:rFonts w:ascii="Times New Roman" w:eastAsia="Times New Roman" w:hAnsi="Times New Roman" w:cs="Times New Roman"/>
          <w:sz w:val="24"/>
          <w:szCs w:val="24"/>
          <w:lang w:val="ro-RO"/>
        </w:rPr>
        <w:t>te</w:t>
      </w:r>
      <w:r w:rsidRPr="002529D2">
        <w:rPr>
          <w:rFonts w:ascii="Times New Roman" w:eastAsia="Times New Roman" w:hAnsi="Times New Roman" w:cs="Times New Roman"/>
          <w:sz w:val="24"/>
          <w:szCs w:val="24"/>
          <w:lang w:val="ro-RO"/>
        </w:rPr>
        <w:t xml:space="preserve"> (față de </w:t>
      </w:r>
      <w:r w:rsidR="00D67CDB" w:rsidRPr="002529D2">
        <w:rPr>
          <w:rFonts w:ascii="Times New Roman" w:eastAsia="Times New Roman" w:hAnsi="Times New Roman" w:cs="Times New Roman"/>
          <w:b/>
          <w:sz w:val="24"/>
          <w:szCs w:val="24"/>
          <w:lang w:val="ro-RO"/>
        </w:rPr>
        <w:t>21 396</w:t>
      </w:r>
      <w:r w:rsidR="002636B1" w:rsidRPr="002529D2">
        <w:rPr>
          <w:rFonts w:ascii="Times New Roman" w:eastAsia="Times New Roman" w:hAnsi="Times New Roman" w:cs="Times New Roman"/>
          <w:b/>
          <w:sz w:val="24"/>
          <w:szCs w:val="24"/>
          <w:lang w:val="ro-RO"/>
        </w:rPr>
        <w:t xml:space="preserve"> </w:t>
      </w:r>
      <w:r w:rsidR="002636B1" w:rsidRPr="002529D2">
        <w:rPr>
          <w:rFonts w:ascii="Times New Roman" w:eastAsia="Times New Roman" w:hAnsi="Times New Roman" w:cs="Times New Roman"/>
          <w:bCs/>
          <w:sz w:val="24"/>
          <w:szCs w:val="24"/>
          <w:lang w:val="ro-RO"/>
        </w:rPr>
        <w:t>de împrumuturi,</w:t>
      </w:r>
      <w:r w:rsidR="002636B1" w:rsidRPr="002529D2">
        <w:rPr>
          <w:rFonts w:ascii="Times New Roman" w:eastAsia="Times New Roman" w:hAnsi="Times New Roman" w:cs="Times New Roman"/>
          <w:sz w:val="24"/>
          <w:szCs w:val="24"/>
          <w:lang w:val="ro-RO"/>
        </w:rPr>
        <w:t xml:space="preserve"> </w:t>
      </w:r>
      <w:r w:rsidR="00D67CDB" w:rsidRPr="002529D2">
        <w:rPr>
          <w:rFonts w:ascii="Times New Roman" w:eastAsia="Times New Roman" w:hAnsi="Times New Roman" w:cs="Times New Roman"/>
          <w:b/>
          <w:sz w:val="24"/>
          <w:szCs w:val="24"/>
          <w:lang w:val="ro-RO"/>
        </w:rPr>
        <w:t>841</w:t>
      </w:r>
      <w:r w:rsidR="002636B1" w:rsidRPr="002529D2">
        <w:rPr>
          <w:rFonts w:ascii="Times New Roman" w:eastAsia="Times New Roman" w:hAnsi="Times New Roman" w:cs="Times New Roman"/>
          <w:b/>
          <w:sz w:val="24"/>
          <w:szCs w:val="24"/>
          <w:lang w:val="ro-RO"/>
        </w:rPr>
        <w:t xml:space="preserve"> </w:t>
      </w:r>
      <w:r w:rsidR="002636B1" w:rsidRPr="002529D2">
        <w:rPr>
          <w:rFonts w:ascii="Times New Roman" w:eastAsia="Times New Roman" w:hAnsi="Times New Roman" w:cs="Times New Roman"/>
          <w:bCs/>
          <w:sz w:val="24"/>
          <w:szCs w:val="24"/>
          <w:lang w:val="ro-RO"/>
        </w:rPr>
        <w:t xml:space="preserve">de </w:t>
      </w:r>
      <w:r w:rsidR="002636B1" w:rsidRPr="002529D2">
        <w:rPr>
          <w:rFonts w:ascii="Times New Roman" w:eastAsia="Times New Roman" w:hAnsi="Times New Roman" w:cs="Times New Roman"/>
          <w:sz w:val="24"/>
          <w:szCs w:val="24"/>
          <w:lang w:val="ro-RO"/>
        </w:rPr>
        <w:t xml:space="preserve">reînnoiri și </w:t>
      </w:r>
      <w:r w:rsidR="00D67CDB" w:rsidRPr="002529D2">
        <w:rPr>
          <w:rFonts w:ascii="Times New Roman" w:eastAsia="Times New Roman" w:hAnsi="Times New Roman" w:cs="Times New Roman"/>
          <w:b/>
          <w:sz w:val="24"/>
          <w:szCs w:val="24"/>
          <w:lang w:val="ro-RO"/>
        </w:rPr>
        <w:t>21 260</w:t>
      </w:r>
      <w:r w:rsidR="002636B1" w:rsidRPr="002529D2">
        <w:rPr>
          <w:rFonts w:ascii="Times New Roman" w:eastAsia="Times New Roman" w:hAnsi="Times New Roman" w:cs="Times New Roman"/>
          <w:b/>
          <w:sz w:val="24"/>
          <w:szCs w:val="24"/>
          <w:lang w:val="ro-RO"/>
        </w:rPr>
        <w:t xml:space="preserve"> </w:t>
      </w:r>
      <w:r w:rsidR="002636B1" w:rsidRPr="002529D2">
        <w:rPr>
          <w:rFonts w:ascii="Times New Roman" w:eastAsia="Times New Roman" w:hAnsi="Times New Roman" w:cs="Times New Roman"/>
          <w:bCs/>
          <w:sz w:val="24"/>
          <w:szCs w:val="24"/>
          <w:lang w:val="ro-RO"/>
        </w:rPr>
        <w:t>de</w:t>
      </w:r>
      <w:r w:rsidR="002636B1"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restituiri în 202</w:t>
      </w:r>
      <w:r w:rsidR="00D67CDB" w:rsidRPr="002529D2">
        <w:rPr>
          <w:rFonts w:ascii="Times New Roman" w:eastAsia="Times New Roman" w:hAnsi="Times New Roman" w:cs="Times New Roman"/>
          <w:sz w:val="24"/>
          <w:szCs w:val="24"/>
          <w:lang w:val="ro-RO"/>
        </w:rPr>
        <w:t>2</w:t>
      </w:r>
      <w:r w:rsidRPr="002529D2">
        <w:rPr>
          <w:rFonts w:ascii="Times New Roman" w:eastAsia="Times New Roman" w:hAnsi="Times New Roman" w:cs="Times New Roman"/>
          <w:sz w:val="24"/>
          <w:szCs w:val="24"/>
          <w:lang w:val="ro-RO"/>
        </w:rPr>
        <w:t>).</w:t>
      </w:r>
    </w:p>
    <w:p w14:paraId="16692C30" w14:textId="5523D1E5"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Serviciul Comunicarea Colecțiilor a răspuns, în format electronic sau telefonic, solicitărilor și întrebărilor a peste </w:t>
      </w:r>
      <w:r w:rsidR="00F910AA" w:rsidRPr="002529D2">
        <w:rPr>
          <w:rFonts w:ascii="Times New Roman" w:eastAsia="Times New Roman" w:hAnsi="Times New Roman" w:cs="Times New Roman"/>
          <w:b/>
          <w:sz w:val="24"/>
          <w:szCs w:val="24"/>
          <w:lang w:val="ro-RO"/>
        </w:rPr>
        <w:t>6 955</w:t>
      </w:r>
      <w:r w:rsidRPr="002529D2">
        <w:rPr>
          <w:rFonts w:ascii="Times New Roman" w:eastAsia="Times New Roman" w:hAnsi="Times New Roman" w:cs="Times New Roman"/>
          <w:b/>
          <w:sz w:val="24"/>
          <w:szCs w:val="24"/>
          <w:lang w:val="ro-RO"/>
        </w:rPr>
        <w:t xml:space="preserve"> </w:t>
      </w:r>
      <w:r w:rsidR="006D4EBE" w:rsidRPr="002529D2">
        <w:rPr>
          <w:rFonts w:ascii="Times New Roman" w:eastAsia="Times New Roman" w:hAnsi="Times New Roman" w:cs="Times New Roman"/>
          <w:bCs/>
          <w:sz w:val="24"/>
          <w:szCs w:val="24"/>
          <w:lang w:val="ro-RO"/>
        </w:rPr>
        <w:t>de utilizatori</w:t>
      </w:r>
      <w:r w:rsidR="006D4EBE"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 xml:space="preserve">(față de </w:t>
      </w:r>
      <w:r w:rsidR="006D4EBE" w:rsidRPr="002529D2">
        <w:rPr>
          <w:rFonts w:ascii="Times New Roman" w:eastAsia="Times New Roman" w:hAnsi="Times New Roman" w:cs="Times New Roman"/>
          <w:b/>
          <w:sz w:val="24"/>
          <w:szCs w:val="24"/>
          <w:lang w:val="ro-RO"/>
        </w:rPr>
        <w:t>4 626</w:t>
      </w:r>
      <w:r w:rsidRPr="002529D2">
        <w:rPr>
          <w:rFonts w:ascii="Times New Roman" w:eastAsia="Times New Roman" w:hAnsi="Times New Roman" w:cs="Times New Roman"/>
          <w:sz w:val="24"/>
          <w:szCs w:val="24"/>
          <w:lang w:val="ro-RO"/>
        </w:rPr>
        <w:t xml:space="preserve"> în anul </w:t>
      </w:r>
      <w:r w:rsidR="006D4EBE" w:rsidRPr="002529D2">
        <w:rPr>
          <w:rFonts w:ascii="Times New Roman" w:eastAsia="Times New Roman" w:hAnsi="Times New Roman" w:cs="Times New Roman"/>
          <w:sz w:val="24"/>
          <w:szCs w:val="24"/>
          <w:lang w:val="ro-RO"/>
        </w:rPr>
        <w:t>2022</w:t>
      </w:r>
      <w:r w:rsidRPr="002529D2">
        <w:rPr>
          <w:rFonts w:ascii="Times New Roman" w:eastAsia="Times New Roman" w:hAnsi="Times New Roman" w:cs="Times New Roman"/>
          <w:sz w:val="24"/>
          <w:szCs w:val="24"/>
          <w:lang w:val="ro-RO"/>
        </w:rPr>
        <w:t>).</w:t>
      </w:r>
      <w:r w:rsidR="00983FCD" w:rsidRPr="002529D2">
        <w:rPr>
          <w:rFonts w:ascii="Times New Roman" w:eastAsia="Times New Roman" w:hAnsi="Times New Roman" w:cs="Times New Roman"/>
          <w:sz w:val="24"/>
          <w:szCs w:val="24"/>
          <w:lang w:val="ro-RO"/>
        </w:rPr>
        <w:t xml:space="preserve"> </w:t>
      </w:r>
      <w:r w:rsidR="006D4EBE" w:rsidRPr="002529D2">
        <w:rPr>
          <w:rFonts w:ascii="Times New Roman" w:eastAsia="Times New Roman" w:hAnsi="Times New Roman" w:cs="Times New Roman"/>
          <w:sz w:val="24"/>
          <w:szCs w:val="24"/>
          <w:lang w:val="ro-RO"/>
        </w:rPr>
        <w:t>Creșterea</w:t>
      </w:r>
      <w:r w:rsidR="00983FCD" w:rsidRPr="002529D2">
        <w:rPr>
          <w:rFonts w:ascii="Times New Roman" w:eastAsia="Times New Roman" w:hAnsi="Times New Roman" w:cs="Times New Roman"/>
          <w:sz w:val="24"/>
          <w:szCs w:val="24"/>
          <w:lang w:val="ro-RO"/>
        </w:rPr>
        <w:t xml:space="preserve"> numărului de cereri on-line se explică prin faptul că </w:t>
      </w:r>
      <w:r w:rsidR="006D4EBE" w:rsidRPr="002529D2">
        <w:rPr>
          <w:rFonts w:ascii="Times New Roman" w:eastAsia="Times New Roman" w:hAnsi="Times New Roman" w:cs="Times New Roman"/>
          <w:sz w:val="24"/>
          <w:szCs w:val="24"/>
          <w:lang w:val="ro-RO"/>
        </w:rPr>
        <w:t>utilizatorii</w:t>
      </w:r>
      <w:r w:rsidR="00983FCD" w:rsidRPr="002529D2">
        <w:rPr>
          <w:rFonts w:ascii="Times New Roman" w:eastAsia="Times New Roman" w:hAnsi="Times New Roman" w:cs="Times New Roman"/>
          <w:sz w:val="24"/>
          <w:szCs w:val="24"/>
          <w:lang w:val="ro-RO"/>
        </w:rPr>
        <w:t xml:space="preserve"> </w:t>
      </w:r>
      <w:r w:rsidR="006D4EBE" w:rsidRPr="002529D2">
        <w:rPr>
          <w:rFonts w:ascii="Times New Roman" w:eastAsia="Times New Roman" w:hAnsi="Times New Roman" w:cs="Times New Roman"/>
          <w:sz w:val="24"/>
          <w:szCs w:val="24"/>
          <w:lang w:val="ro-RO"/>
        </w:rPr>
        <w:t>folosesc tot mai mult dispozitivele IT și preferă</w:t>
      </w:r>
      <w:r w:rsidR="00983FCD" w:rsidRPr="002529D2">
        <w:rPr>
          <w:rFonts w:ascii="Times New Roman" w:eastAsia="Times New Roman" w:hAnsi="Times New Roman" w:cs="Times New Roman"/>
          <w:sz w:val="24"/>
          <w:szCs w:val="24"/>
          <w:lang w:val="ro-RO"/>
        </w:rPr>
        <w:t xml:space="preserve"> </w:t>
      </w:r>
      <w:r w:rsidR="006D4EBE" w:rsidRPr="002529D2">
        <w:rPr>
          <w:rFonts w:ascii="Times New Roman" w:eastAsia="Times New Roman" w:hAnsi="Times New Roman" w:cs="Times New Roman"/>
          <w:sz w:val="24"/>
          <w:szCs w:val="24"/>
          <w:lang w:val="ro-RO"/>
        </w:rPr>
        <w:t>raspunsuri rapide.</w:t>
      </w:r>
    </w:p>
    <w:p w14:paraId="59B9DB2C" w14:textId="04669193" w:rsidR="001543FE" w:rsidRPr="002529D2" w:rsidRDefault="002D0E2F" w:rsidP="000C79B8">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Pentru a satisface toate solicitările cititorilor privind accesul la informație, în cadrul Serviciului Comunicarea Colecțiilor se desfășoară Serviciul de </w:t>
      </w:r>
      <w:r w:rsidRPr="002529D2">
        <w:rPr>
          <w:rFonts w:ascii="Times New Roman" w:eastAsia="Times New Roman" w:hAnsi="Times New Roman" w:cs="Times New Roman"/>
          <w:i/>
          <w:sz w:val="24"/>
          <w:szCs w:val="24"/>
          <w:lang w:val="ro-RO"/>
        </w:rPr>
        <w:t>Împrumut Interbibliotecar</w:t>
      </w:r>
      <w:r w:rsidRPr="002529D2">
        <w:rPr>
          <w:rFonts w:ascii="Times New Roman" w:eastAsia="Times New Roman" w:hAnsi="Times New Roman" w:cs="Times New Roman"/>
          <w:sz w:val="24"/>
          <w:szCs w:val="24"/>
          <w:lang w:val="ro-RO"/>
        </w:rPr>
        <w:t xml:space="preserve"> național și internațional. Pe parcursul anului 202</w:t>
      </w:r>
      <w:r w:rsidR="007D02BD" w:rsidRPr="002529D2">
        <w:rPr>
          <w:rFonts w:ascii="Times New Roman" w:eastAsia="Times New Roman" w:hAnsi="Times New Roman" w:cs="Times New Roman"/>
          <w:sz w:val="24"/>
          <w:szCs w:val="24"/>
          <w:lang w:val="ro-RO"/>
        </w:rPr>
        <w:t>3</w:t>
      </w:r>
      <w:r w:rsidRPr="002529D2">
        <w:rPr>
          <w:rFonts w:ascii="Times New Roman" w:eastAsia="Times New Roman" w:hAnsi="Times New Roman" w:cs="Times New Roman"/>
          <w:sz w:val="24"/>
          <w:szCs w:val="24"/>
          <w:lang w:val="ro-RO"/>
        </w:rPr>
        <w:t>, s-au efectuat următoarele tranzacții de împrumut:</w:t>
      </w:r>
    </w:p>
    <w:p w14:paraId="748A81D3" w14:textId="77777777" w:rsidR="000C79B8" w:rsidRPr="002529D2" w:rsidRDefault="000C79B8" w:rsidP="000C79B8">
      <w:pPr>
        <w:suppressAutoHyphens/>
        <w:spacing w:after="0" w:line="360" w:lineRule="auto"/>
        <w:ind w:firstLine="720"/>
        <w:jc w:val="both"/>
        <w:rPr>
          <w:rFonts w:ascii="Times New Roman" w:eastAsia="Times New Roman" w:hAnsi="Times New Roman" w:cs="Times New Roman"/>
          <w:sz w:val="24"/>
          <w:szCs w:val="24"/>
          <w:lang w:val="ro-RO"/>
        </w:rPr>
      </w:pPr>
    </w:p>
    <w:tbl>
      <w:tblPr>
        <w:tblW w:w="0" w:type="auto"/>
        <w:tblInd w:w="44" w:type="dxa"/>
        <w:tblCellMar>
          <w:left w:w="10" w:type="dxa"/>
          <w:right w:w="10" w:type="dxa"/>
        </w:tblCellMar>
        <w:tblLook w:val="04A0" w:firstRow="1" w:lastRow="0" w:firstColumn="1" w:lastColumn="0" w:noHBand="0" w:noVBand="1"/>
      </w:tblPr>
      <w:tblGrid>
        <w:gridCol w:w="4682"/>
        <w:gridCol w:w="2405"/>
        <w:gridCol w:w="2036"/>
      </w:tblGrid>
      <w:tr w:rsidR="002D0E2F" w:rsidRPr="002529D2" w14:paraId="08A6EFA6" w14:textId="77777777" w:rsidTr="007E2499">
        <w:tc>
          <w:tcPr>
            <w:tcW w:w="46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0F5DB36A" w14:textId="77777777" w:rsidR="002D0E2F" w:rsidRPr="002529D2" w:rsidRDefault="002D0E2F" w:rsidP="00AF1DCD">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sz w:val="24"/>
                <w:szCs w:val="24"/>
                <w:lang w:val="ro-RO"/>
              </w:rPr>
              <w:t>Împrumut interbibliotecar intern</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18B8A754" w14:textId="77777777" w:rsidR="002D0E2F" w:rsidRPr="002529D2" w:rsidRDefault="002D0E2F" w:rsidP="00AF1DCD">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sz w:val="24"/>
                <w:szCs w:val="24"/>
                <w:lang w:val="ro-RO"/>
              </w:rPr>
              <w:t>Documente solicitate</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7EF7EF5E" w14:textId="77777777" w:rsidR="002D0E2F" w:rsidRPr="002529D2" w:rsidRDefault="002D0E2F" w:rsidP="00AF1DCD">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sz w:val="24"/>
                <w:szCs w:val="24"/>
                <w:lang w:val="ro-RO"/>
              </w:rPr>
              <w:t>Documente livrate</w:t>
            </w:r>
          </w:p>
        </w:tc>
      </w:tr>
      <w:tr w:rsidR="002D0E2F" w:rsidRPr="002529D2" w14:paraId="50CF025F" w14:textId="77777777" w:rsidTr="007E2499">
        <w:tc>
          <w:tcPr>
            <w:tcW w:w="46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07446895" w14:textId="77777777" w:rsidR="002D0E2F" w:rsidRPr="002529D2" w:rsidRDefault="002D0E2F" w:rsidP="00AF1DCD">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Publicații solicitate de cititorii Bibliotecii USV</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666CD539" w14:textId="39BEF4F8" w:rsidR="002D0E2F" w:rsidRPr="002529D2" w:rsidRDefault="007D02BD" w:rsidP="00AF1DCD">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16</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783CD547" w14:textId="6B105D38" w:rsidR="002D0E2F" w:rsidRPr="002529D2" w:rsidRDefault="00BE1359" w:rsidP="00AF1DCD">
            <w:pPr>
              <w:suppressAutoHyphens/>
              <w:spacing w:after="0" w:line="360" w:lineRule="auto"/>
              <w:jc w:val="center"/>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1</w:t>
            </w:r>
            <w:r w:rsidR="007D02BD" w:rsidRPr="002529D2">
              <w:rPr>
                <w:rFonts w:ascii="Times New Roman" w:eastAsia="Times New Roman" w:hAnsi="Times New Roman" w:cs="Times New Roman"/>
                <w:sz w:val="24"/>
                <w:szCs w:val="24"/>
                <w:lang w:val="ro-RO"/>
              </w:rPr>
              <w:t>6</w:t>
            </w:r>
          </w:p>
        </w:tc>
      </w:tr>
      <w:tr w:rsidR="002D0E2F" w:rsidRPr="002529D2" w14:paraId="03BC89F8" w14:textId="77777777" w:rsidTr="007E2499">
        <w:tc>
          <w:tcPr>
            <w:tcW w:w="46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309AE0D6" w14:textId="77777777" w:rsidR="002D0E2F" w:rsidRPr="002529D2" w:rsidRDefault="002D0E2F" w:rsidP="00AF1DCD">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lastRenderedPageBreak/>
              <w:t>Publicații solicitate de cititorii altor biblioteci</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40B041EA" w14:textId="426FB512" w:rsidR="002D0E2F" w:rsidRPr="002529D2" w:rsidRDefault="007D02BD" w:rsidP="00AF1DCD">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3</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hideMark/>
          </w:tcPr>
          <w:p w14:paraId="44DD957C" w14:textId="24A8F7F9" w:rsidR="002D0E2F" w:rsidRPr="002529D2" w:rsidRDefault="007D02BD" w:rsidP="00AF1DCD">
            <w:pPr>
              <w:suppressAutoHyphens/>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3</w:t>
            </w:r>
          </w:p>
        </w:tc>
      </w:tr>
    </w:tbl>
    <w:p w14:paraId="0547BE45" w14:textId="77777777" w:rsidR="00BE1359" w:rsidRPr="002529D2" w:rsidRDefault="00BE1359" w:rsidP="000C79B8">
      <w:pPr>
        <w:suppressAutoHyphens/>
        <w:spacing w:after="0" w:line="360" w:lineRule="auto"/>
        <w:jc w:val="both"/>
        <w:rPr>
          <w:rFonts w:ascii="Times New Roman" w:eastAsia="Times New Roman" w:hAnsi="Times New Roman" w:cs="Times New Roman"/>
          <w:sz w:val="24"/>
          <w:szCs w:val="24"/>
          <w:lang w:val="ro-RO"/>
        </w:rPr>
      </w:pPr>
    </w:p>
    <w:p w14:paraId="049DE5B8" w14:textId="1E58B0F4" w:rsidR="0088722D" w:rsidRPr="002529D2" w:rsidRDefault="002D0E2F" w:rsidP="00AF1DCD">
      <w:pPr>
        <w:suppressAutoHyphens/>
        <w:spacing w:after="0" w:line="360" w:lineRule="auto"/>
        <w:ind w:firstLine="720"/>
        <w:jc w:val="both"/>
        <w:rPr>
          <w:rFonts w:ascii="Times New Roman" w:hAnsi="Times New Roman" w:cs="Times New Roman"/>
          <w:sz w:val="24"/>
          <w:szCs w:val="24"/>
          <w:lang w:val="ro-RO"/>
        </w:rPr>
      </w:pPr>
      <w:r w:rsidRPr="002529D2">
        <w:rPr>
          <w:rFonts w:ascii="Times New Roman" w:eastAsia="Times New Roman" w:hAnsi="Times New Roman" w:cs="Times New Roman"/>
          <w:sz w:val="24"/>
          <w:szCs w:val="24"/>
          <w:lang w:val="ro-RO"/>
        </w:rPr>
        <w:t>Tranzacțiile de documente în cadrul împrumutului interbibliotecar au vizat în special cadrele didactice, doctoranzii, masteranzii şi studenţii din anii finali și au acoperit solicitările utilizatorilor cu titluri care nu s-au regăsit în fondurile proprii.</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 xml:space="preserve">Livrarea documentelor solicitate, atât la schimb cât și la împrumut, se face fie prin scanare </w:t>
      </w:r>
      <w:r w:rsidR="00982895" w:rsidRPr="002529D2">
        <w:rPr>
          <w:rFonts w:ascii="Times New Roman" w:eastAsia="Times New Roman" w:hAnsi="Times New Roman" w:cs="Times New Roman"/>
          <w:sz w:val="24"/>
          <w:szCs w:val="24"/>
          <w:lang w:val="ro-RO"/>
        </w:rPr>
        <w:t>fie</w:t>
      </w:r>
      <w:r w:rsidRPr="002529D2">
        <w:rPr>
          <w:rFonts w:ascii="Times New Roman" w:eastAsia="Times New Roman" w:hAnsi="Times New Roman" w:cs="Times New Roman"/>
          <w:sz w:val="24"/>
          <w:szCs w:val="24"/>
          <w:lang w:val="ro-RO"/>
        </w:rPr>
        <w:t xml:space="preserve"> prin poştă. </w:t>
      </w:r>
      <w:r w:rsidRPr="002529D2">
        <w:rPr>
          <w:rFonts w:ascii="Times New Roman" w:hAnsi="Times New Roman" w:cs="Times New Roman"/>
          <w:sz w:val="24"/>
          <w:szCs w:val="24"/>
          <w:lang w:val="ro-RO"/>
        </w:rPr>
        <w:t xml:space="preserve">Partenerii pentru împrumutul interbibliotecar </w:t>
      </w:r>
      <w:r w:rsidR="00F32E68" w:rsidRPr="002529D2">
        <w:rPr>
          <w:rFonts w:ascii="Times New Roman" w:hAnsi="Times New Roman" w:cs="Times New Roman"/>
          <w:sz w:val="24"/>
          <w:szCs w:val="24"/>
          <w:lang w:val="ro-RO"/>
        </w:rPr>
        <w:t>în 202</w:t>
      </w:r>
      <w:r w:rsidR="007D02BD" w:rsidRPr="002529D2">
        <w:rPr>
          <w:rFonts w:ascii="Times New Roman" w:hAnsi="Times New Roman" w:cs="Times New Roman"/>
          <w:sz w:val="24"/>
          <w:szCs w:val="24"/>
          <w:lang w:val="ro-RO"/>
        </w:rPr>
        <w:t>3</w:t>
      </w:r>
      <w:r w:rsidR="00F32E68" w:rsidRPr="002529D2">
        <w:rPr>
          <w:rFonts w:ascii="Times New Roman" w:hAnsi="Times New Roman" w:cs="Times New Roman"/>
          <w:sz w:val="24"/>
          <w:szCs w:val="24"/>
          <w:lang w:val="ro-RO"/>
        </w:rPr>
        <w:t xml:space="preserve"> </w:t>
      </w:r>
      <w:r w:rsidRPr="002529D2">
        <w:rPr>
          <w:rFonts w:ascii="Times New Roman" w:hAnsi="Times New Roman" w:cs="Times New Roman"/>
          <w:sz w:val="24"/>
          <w:szCs w:val="24"/>
          <w:lang w:val="ro-RO"/>
        </w:rPr>
        <w:t>sunt</w:t>
      </w:r>
      <w:r w:rsidR="00F32E68" w:rsidRPr="002529D2">
        <w:rPr>
          <w:rFonts w:ascii="Times New Roman" w:hAnsi="Times New Roman" w:cs="Times New Roman"/>
          <w:sz w:val="24"/>
          <w:szCs w:val="24"/>
          <w:lang w:val="ro-RO"/>
        </w:rPr>
        <w:t>:</w:t>
      </w:r>
      <w:r w:rsidRPr="002529D2">
        <w:rPr>
          <w:rFonts w:ascii="Times New Roman" w:eastAsia="Times New Roman" w:hAnsi="Times New Roman" w:cs="Times New Roman"/>
          <w:sz w:val="24"/>
          <w:szCs w:val="24"/>
          <w:lang w:val="ro-RO"/>
        </w:rPr>
        <w:t xml:space="preserve"> </w:t>
      </w:r>
      <w:r w:rsidR="00CD44B3" w:rsidRPr="002529D2">
        <w:rPr>
          <w:rFonts w:ascii="Times New Roman" w:hAnsi="Times New Roman" w:cs="Times New Roman"/>
          <w:sz w:val="24"/>
          <w:szCs w:val="24"/>
          <w:lang w:val="ro-RO"/>
        </w:rPr>
        <w:t>BCU</w:t>
      </w:r>
      <w:r w:rsidRPr="002529D2">
        <w:rPr>
          <w:rFonts w:ascii="Times New Roman" w:hAnsi="Times New Roman" w:cs="Times New Roman"/>
          <w:sz w:val="24"/>
          <w:szCs w:val="24"/>
          <w:lang w:val="ro-RO"/>
        </w:rPr>
        <w:t xml:space="preserve"> „M. Eminescu” Iași, BCU „Carol I” București</w:t>
      </w:r>
      <w:r w:rsidR="0088722D" w:rsidRPr="002529D2">
        <w:rPr>
          <w:rFonts w:ascii="Times New Roman" w:hAnsi="Times New Roman" w:cs="Times New Roman"/>
          <w:sz w:val="24"/>
          <w:szCs w:val="24"/>
          <w:lang w:val="ro-RO"/>
        </w:rPr>
        <w:t xml:space="preserve">, </w:t>
      </w:r>
      <w:r w:rsidR="00C033AE" w:rsidRPr="002529D2">
        <w:rPr>
          <w:rFonts w:ascii="Times New Roman" w:hAnsi="Times New Roman" w:cs="Times New Roman"/>
          <w:sz w:val="24"/>
          <w:szCs w:val="24"/>
          <w:lang w:val="ro-RO"/>
        </w:rPr>
        <w:t>BCU Babeș-Bolyai, Cluj-Napoca, Biblioteca Universității  „Valahia”  din Târgoviște, Biblioteca Județeană „Petre Dulfu”, Baia Mare, Biblioteca Județeană „Costache Sturdza”, Bacău</w:t>
      </w:r>
      <w:r w:rsidR="00987FB1" w:rsidRPr="002529D2">
        <w:rPr>
          <w:rFonts w:ascii="Times New Roman" w:hAnsi="Times New Roman" w:cs="Times New Roman"/>
          <w:sz w:val="24"/>
          <w:szCs w:val="24"/>
          <w:lang w:val="ro-RO"/>
        </w:rPr>
        <w:t>.</w:t>
      </w:r>
    </w:p>
    <w:p w14:paraId="4741899C" w14:textId="0FC97B0F" w:rsidR="0034772C" w:rsidRPr="002529D2" w:rsidRDefault="00E720E4"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O activitate importantă pentru promovarea publicațiilor cadrelor didactice din Universitate este vânzarea cărților la Librăria USV</w:t>
      </w:r>
      <w:r w:rsidR="006E074E" w:rsidRPr="002529D2">
        <w:rPr>
          <w:rFonts w:ascii="Times New Roman" w:eastAsia="Times New Roman" w:hAnsi="Times New Roman" w:cs="Times New Roman"/>
          <w:sz w:val="24"/>
          <w:szCs w:val="24"/>
          <w:lang w:val="ro-RO"/>
        </w:rPr>
        <w:t>, în cadrul Bibliotecii USV</w:t>
      </w:r>
      <w:r w:rsidRPr="002529D2">
        <w:rPr>
          <w:rFonts w:ascii="Times New Roman" w:eastAsia="Times New Roman" w:hAnsi="Times New Roman" w:cs="Times New Roman"/>
          <w:sz w:val="24"/>
          <w:szCs w:val="24"/>
          <w:lang w:val="ro-RO"/>
        </w:rPr>
        <w:t>. Pe parcursul anului 202</w:t>
      </w:r>
      <w:r w:rsidR="008C4131" w:rsidRPr="002529D2">
        <w:rPr>
          <w:rFonts w:ascii="Times New Roman" w:eastAsia="Times New Roman" w:hAnsi="Times New Roman" w:cs="Times New Roman"/>
          <w:sz w:val="24"/>
          <w:szCs w:val="24"/>
          <w:lang w:val="ro-RO"/>
        </w:rPr>
        <w:t>3</w:t>
      </w:r>
      <w:r w:rsidRPr="002529D2">
        <w:rPr>
          <w:rFonts w:ascii="Times New Roman" w:eastAsia="Times New Roman" w:hAnsi="Times New Roman" w:cs="Times New Roman"/>
          <w:sz w:val="24"/>
          <w:szCs w:val="24"/>
          <w:lang w:val="ro-RO"/>
        </w:rPr>
        <w:t>, s-a primit pentru vânzare un număr de</w:t>
      </w:r>
      <w:r w:rsidR="0034772C" w:rsidRPr="002529D2">
        <w:rPr>
          <w:rFonts w:ascii="Times New Roman" w:eastAsia="Times New Roman" w:hAnsi="Times New Roman" w:cs="Times New Roman"/>
          <w:sz w:val="24"/>
          <w:szCs w:val="24"/>
          <w:lang w:val="ro-RO"/>
        </w:rPr>
        <w:t xml:space="preserve"> </w:t>
      </w:r>
      <w:r w:rsidR="008C4131" w:rsidRPr="002529D2">
        <w:rPr>
          <w:rFonts w:ascii="Times New Roman" w:eastAsia="Times New Roman" w:hAnsi="Times New Roman" w:cs="Times New Roman"/>
          <w:b/>
          <w:bCs/>
          <w:sz w:val="24"/>
          <w:szCs w:val="24"/>
          <w:lang w:val="ro-RO"/>
        </w:rPr>
        <w:t>29</w:t>
      </w:r>
      <w:r w:rsidR="0034772C" w:rsidRPr="002529D2">
        <w:rPr>
          <w:rFonts w:ascii="Times New Roman" w:eastAsia="Times New Roman" w:hAnsi="Times New Roman" w:cs="Times New Roman"/>
          <w:b/>
          <w:bCs/>
          <w:sz w:val="24"/>
          <w:szCs w:val="24"/>
          <w:lang w:val="ro-RO"/>
        </w:rPr>
        <w:t xml:space="preserve"> </w:t>
      </w:r>
      <w:r w:rsidR="0034772C" w:rsidRPr="002529D2">
        <w:rPr>
          <w:rFonts w:ascii="Times New Roman" w:eastAsia="Times New Roman" w:hAnsi="Times New Roman" w:cs="Times New Roman"/>
          <w:b/>
          <w:sz w:val="24"/>
          <w:szCs w:val="24"/>
          <w:lang w:val="ro-RO"/>
        </w:rPr>
        <w:t>titluri</w:t>
      </w:r>
      <w:r w:rsidR="0034772C" w:rsidRPr="002529D2">
        <w:rPr>
          <w:rFonts w:ascii="Times New Roman" w:eastAsia="Times New Roman" w:hAnsi="Times New Roman" w:cs="Times New Roman"/>
          <w:sz w:val="24"/>
          <w:szCs w:val="24"/>
          <w:lang w:val="ro-RO"/>
        </w:rPr>
        <w:t xml:space="preserve"> </w:t>
      </w:r>
      <w:r w:rsidR="0034772C" w:rsidRPr="002529D2">
        <w:rPr>
          <w:rFonts w:ascii="Times New Roman" w:eastAsia="Times New Roman" w:hAnsi="Times New Roman" w:cs="Times New Roman"/>
          <w:b/>
          <w:sz w:val="24"/>
          <w:szCs w:val="24"/>
          <w:lang w:val="ro-RO"/>
        </w:rPr>
        <w:t>noi</w:t>
      </w:r>
      <w:r w:rsidRPr="002529D2">
        <w:rPr>
          <w:rFonts w:ascii="Times New Roman" w:eastAsia="Times New Roman" w:hAnsi="Times New Roman" w:cs="Times New Roman"/>
          <w:sz w:val="24"/>
          <w:szCs w:val="24"/>
          <w:lang w:val="ro-RO"/>
        </w:rPr>
        <w:t xml:space="preserve"> </w:t>
      </w:r>
      <w:r w:rsidR="0034772C" w:rsidRPr="002529D2">
        <w:rPr>
          <w:rFonts w:ascii="Times New Roman" w:eastAsia="Times New Roman" w:hAnsi="Times New Roman" w:cs="Times New Roman"/>
          <w:sz w:val="24"/>
          <w:szCs w:val="24"/>
          <w:lang w:val="ro-RO"/>
        </w:rPr>
        <w:t xml:space="preserve">(față de </w:t>
      </w:r>
      <w:r w:rsidRPr="002529D2">
        <w:rPr>
          <w:rFonts w:ascii="Times New Roman" w:eastAsia="Times New Roman" w:hAnsi="Times New Roman" w:cs="Times New Roman"/>
          <w:b/>
          <w:sz w:val="24"/>
          <w:szCs w:val="24"/>
          <w:lang w:val="ro-RO"/>
        </w:rPr>
        <w:t>3</w:t>
      </w:r>
      <w:r w:rsidR="008C4131" w:rsidRPr="002529D2">
        <w:rPr>
          <w:rFonts w:ascii="Times New Roman" w:eastAsia="Times New Roman" w:hAnsi="Times New Roman" w:cs="Times New Roman"/>
          <w:b/>
          <w:sz w:val="24"/>
          <w:szCs w:val="24"/>
          <w:lang w:val="ro-RO"/>
        </w:rPr>
        <w:t>3</w:t>
      </w:r>
      <w:r w:rsidR="0034772C" w:rsidRPr="002529D2">
        <w:rPr>
          <w:rFonts w:ascii="Times New Roman" w:eastAsia="Times New Roman" w:hAnsi="Times New Roman" w:cs="Times New Roman"/>
          <w:b/>
          <w:sz w:val="24"/>
          <w:szCs w:val="24"/>
          <w:lang w:val="ro-RO"/>
        </w:rPr>
        <w:t xml:space="preserve"> </w:t>
      </w:r>
      <w:r w:rsidR="0034772C" w:rsidRPr="002529D2">
        <w:rPr>
          <w:rFonts w:ascii="Times New Roman" w:eastAsia="Times New Roman" w:hAnsi="Times New Roman" w:cs="Times New Roman"/>
          <w:bCs/>
          <w:sz w:val="24"/>
          <w:szCs w:val="24"/>
          <w:lang w:val="ro-RO"/>
        </w:rPr>
        <w:t>în anul 2021</w:t>
      </w:r>
      <w:r w:rsidR="0034772C" w:rsidRPr="002529D2">
        <w:rPr>
          <w:rFonts w:ascii="Times New Roman" w:eastAsia="Times New Roman" w:hAnsi="Times New Roman" w:cs="Times New Roman"/>
          <w:b/>
          <w:sz w:val="24"/>
          <w:szCs w:val="24"/>
          <w:lang w:val="ro-RO"/>
        </w:rPr>
        <w:t>)</w:t>
      </w:r>
      <w:r w:rsidRPr="002529D2">
        <w:rPr>
          <w:rFonts w:ascii="Times New Roman" w:eastAsia="Times New Roman" w:hAnsi="Times New Roman" w:cs="Times New Roman"/>
          <w:b/>
          <w:sz w:val="24"/>
          <w:szCs w:val="24"/>
          <w:lang w:val="ro-RO"/>
        </w:rPr>
        <w:t xml:space="preserve"> </w:t>
      </w:r>
      <w:r w:rsidRPr="002529D2">
        <w:rPr>
          <w:rFonts w:ascii="Times New Roman" w:eastAsia="Times New Roman" w:hAnsi="Times New Roman" w:cs="Times New Roman"/>
          <w:sz w:val="24"/>
          <w:szCs w:val="24"/>
          <w:lang w:val="ro-RO"/>
        </w:rPr>
        <w:t xml:space="preserve">reprezentând </w:t>
      </w:r>
      <w:r w:rsidR="008C4131" w:rsidRPr="002529D2">
        <w:rPr>
          <w:rFonts w:ascii="Times New Roman" w:eastAsia="Times New Roman" w:hAnsi="Times New Roman" w:cs="Times New Roman"/>
          <w:b/>
          <w:bCs/>
          <w:sz w:val="24"/>
          <w:szCs w:val="24"/>
          <w:lang w:val="ro-RO"/>
        </w:rPr>
        <w:t>290</w:t>
      </w:r>
      <w:r w:rsidR="0034772C" w:rsidRPr="002529D2">
        <w:rPr>
          <w:rFonts w:ascii="Times New Roman" w:eastAsia="Times New Roman" w:hAnsi="Times New Roman" w:cs="Times New Roman"/>
          <w:b/>
          <w:bCs/>
          <w:sz w:val="24"/>
          <w:szCs w:val="24"/>
          <w:lang w:val="ro-RO"/>
        </w:rPr>
        <w:t xml:space="preserve"> exemplare</w:t>
      </w:r>
      <w:r w:rsidR="0034772C" w:rsidRPr="002529D2">
        <w:rPr>
          <w:rFonts w:ascii="Times New Roman" w:eastAsia="Times New Roman" w:hAnsi="Times New Roman" w:cs="Times New Roman"/>
          <w:sz w:val="24"/>
          <w:szCs w:val="24"/>
          <w:lang w:val="ro-RO"/>
        </w:rPr>
        <w:t xml:space="preserve"> (față de </w:t>
      </w:r>
      <w:r w:rsidRPr="002529D2">
        <w:rPr>
          <w:rFonts w:ascii="Times New Roman" w:eastAsia="Times New Roman" w:hAnsi="Times New Roman" w:cs="Times New Roman"/>
          <w:b/>
          <w:sz w:val="24"/>
          <w:szCs w:val="24"/>
          <w:lang w:val="ro-RO"/>
        </w:rPr>
        <w:t>17</w:t>
      </w:r>
      <w:r w:rsidR="006A18F0" w:rsidRPr="002529D2">
        <w:rPr>
          <w:rFonts w:ascii="Times New Roman" w:eastAsia="Times New Roman" w:hAnsi="Times New Roman" w:cs="Times New Roman"/>
          <w:b/>
          <w:sz w:val="24"/>
          <w:szCs w:val="24"/>
          <w:lang w:val="ro-RO"/>
        </w:rPr>
        <w:t xml:space="preserve">7 </w:t>
      </w:r>
      <w:r w:rsidR="0034772C" w:rsidRPr="002529D2">
        <w:rPr>
          <w:rFonts w:ascii="Times New Roman" w:eastAsia="Times New Roman" w:hAnsi="Times New Roman" w:cs="Times New Roman"/>
          <w:bCs/>
          <w:sz w:val="24"/>
          <w:szCs w:val="24"/>
          <w:lang w:val="ro-RO"/>
        </w:rPr>
        <w:t>în anul 202</w:t>
      </w:r>
      <w:r w:rsidR="008C4131" w:rsidRPr="002529D2">
        <w:rPr>
          <w:rFonts w:ascii="Times New Roman" w:eastAsia="Times New Roman" w:hAnsi="Times New Roman" w:cs="Times New Roman"/>
          <w:bCs/>
          <w:sz w:val="24"/>
          <w:szCs w:val="24"/>
          <w:lang w:val="ro-RO"/>
        </w:rPr>
        <w:t>2</w:t>
      </w:r>
      <w:r w:rsidR="0034772C" w:rsidRPr="002529D2">
        <w:rPr>
          <w:rFonts w:ascii="Times New Roman" w:eastAsia="Times New Roman" w:hAnsi="Times New Roman" w:cs="Times New Roman"/>
          <w:bCs/>
          <w:sz w:val="24"/>
          <w:szCs w:val="24"/>
          <w:lang w:val="ro-RO"/>
        </w:rPr>
        <w:t>)</w:t>
      </w:r>
      <w:r w:rsidRPr="002529D2">
        <w:rPr>
          <w:rFonts w:ascii="Times New Roman" w:eastAsia="Times New Roman" w:hAnsi="Times New Roman" w:cs="Times New Roman"/>
          <w:bCs/>
          <w:sz w:val="24"/>
          <w:szCs w:val="24"/>
          <w:lang w:val="ro-RO"/>
        </w:rPr>
        <w:t>,</w:t>
      </w:r>
      <w:r w:rsidRPr="002529D2">
        <w:rPr>
          <w:rFonts w:ascii="Times New Roman" w:eastAsia="Times New Roman" w:hAnsi="Times New Roman" w:cs="Times New Roman"/>
          <w:sz w:val="24"/>
          <w:szCs w:val="24"/>
          <w:lang w:val="ro-RO"/>
        </w:rPr>
        <w:t xml:space="preserve"> în valoare de </w:t>
      </w:r>
      <w:r w:rsidR="008C4131" w:rsidRPr="002529D2">
        <w:rPr>
          <w:rFonts w:ascii="Times New Roman" w:eastAsia="Times New Roman" w:hAnsi="Times New Roman" w:cs="Times New Roman"/>
          <w:b/>
          <w:bCs/>
          <w:sz w:val="24"/>
          <w:szCs w:val="24"/>
          <w:lang w:val="ro-RO"/>
        </w:rPr>
        <w:t>4 873</w:t>
      </w:r>
      <w:r w:rsidR="0034772C" w:rsidRPr="002529D2">
        <w:rPr>
          <w:rFonts w:ascii="Times New Roman" w:eastAsia="Times New Roman" w:hAnsi="Times New Roman" w:cs="Times New Roman"/>
          <w:b/>
          <w:bCs/>
          <w:sz w:val="24"/>
          <w:szCs w:val="24"/>
          <w:lang w:val="ro-RO"/>
        </w:rPr>
        <w:t>,</w:t>
      </w:r>
      <w:r w:rsidR="008C4131" w:rsidRPr="002529D2">
        <w:rPr>
          <w:rFonts w:ascii="Times New Roman" w:eastAsia="Times New Roman" w:hAnsi="Times New Roman" w:cs="Times New Roman"/>
          <w:b/>
          <w:bCs/>
          <w:sz w:val="24"/>
          <w:szCs w:val="24"/>
          <w:lang w:val="ro-RO"/>
        </w:rPr>
        <w:t>75</w:t>
      </w:r>
      <w:r w:rsidR="0034772C" w:rsidRPr="002529D2">
        <w:rPr>
          <w:rFonts w:ascii="Times New Roman" w:eastAsia="Times New Roman" w:hAnsi="Times New Roman" w:cs="Times New Roman"/>
          <w:b/>
          <w:bCs/>
          <w:sz w:val="24"/>
          <w:szCs w:val="24"/>
          <w:lang w:val="ro-RO"/>
        </w:rPr>
        <w:t xml:space="preserve"> lei</w:t>
      </w:r>
      <w:r w:rsidR="0034772C" w:rsidRPr="002529D2">
        <w:rPr>
          <w:rFonts w:ascii="Times New Roman" w:eastAsia="Times New Roman" w:hAnsi="Times New Roman" w:cs="Times New Roman"/>
          <w:sz w:val="24"/>
          <w:szCs w:val="24"/>
          <w:lang w:val="ro-RO"/>
        </w:rPr>
        <w:t xml:space="preserve"> (față de </w:t>
      </w:r>
      <w:r w:rsidRPr="002529D2">
        <w:rPr>
          <w:rFonts w:ascii="Times New Roman" w:eastAsia="Times New Roman" w:hAnsi="Times New Roman" w:cs="Times New Roman"/>
          <w:b/>
          <w:sz w:val="24"/>
          <w:szCs w:val="24"/>
          <w:lang w:val="ro-RO"/>
        </w:rPr>
        <w:t xml:space="preserve">3 </w:t>
      </w:r>
      <w:r w:rsidR="008C4131" w:rsidRPr="002529D2">
        <w:rPr>
          <w:rFonts w:ascii="Times New Roman" w:eastAsia="Times New Roman" w:hAnsi="Times New Roman" w:cs="Times New Roman"/>
          <w:b/>
          <w:sz w:val="24"/>
          <w:szCs w:val="24"/>
          <w:lang w:val="ro-RO"/>
        </w:rPr>
        <w:t>600</w:t>
      </w:r>
      <w:r w:rsidRPr="002529D2">
        <w:rPr>
          <w:rFonts w:ascii="Times New Roman" w:eastAsia="Times New Roman" w:hAnsi="Times New Roman" w:cs="Times New Roman"/>
          <w:b/>
          <w:sz w:val="24"/>
          <w:szCs w:val="24"/>
          <w:lang w:val="ro-RO"/>
        </w:rPr>
        <w:t xml:space="preserve">, </w:t>
      </w:r>
      <w:r w:rsidR="008C4131" w:rsidRPr="002529D2">
        <w:rPr>
          <w:rFonts w:ascii="Times New Roman" w:eastAsia="Times New Roman" w:hAnsi="Times New Roman" w:cs="Times New Roman"/>
          <w:b/>
          <w:sz w:val="24"/>
          <w:szCs w:val="24"/>
          <w:lang w:val="ro-RO"/>
        </w:rPr>
        <w:t>05</w:t>
      </w:r>
      <w:r w:rsidRPr="002529D2">
        <w:rPr>
          <w:rFonts w:ascii="Times New Roman" w:eastAsia="Times New Roman" w:hAnsi="Times New Roman" w:cs="Times New Roman"/>
          <w:b/>
          <w:sz w:val="24"/>
          <w:szCs w:val="24"/>
          <w:lang w:val="ro-RO"/>
        </w:rPr>
        <w:t xml:space="preserve"> lei</w:t>
      </w:r>
      <w:r w:rsidR="0034772C" w:rsidRPr="002529D2">
        <w:rPr>
          <w:rFonts w:ascii="Times New Roman" w:eastAsia="Times New Roman" w:hAnsi="Times New Roman" w:cs="Times New Roman"/>
          <w:b/>
          <w:sz w:val="24"/>
          <w:szCs w:val="24"/>
          <w:lang w:val="ro-RO"/>
        </w:rPr>
        <w:t xml:space="preserve"> </w:t>
      </w:r>
      <w:r w:rsidR="0034772C" w:rsidRPr="002529D2">
        <w:rPr>
          <w:rFonts w:ascii="Times New Roman" w:eastAsia="Times New Roman" w:hAnsi="Times New Roman" w:cs="Times New Roman"/>
          <w:bCs/>
          <w:sz w:val="24"/>
          <w:szCs w:val="24"/>
          <w:lang w:val="ro-RO"/>
        </w:rPr>
        <w:t>în anul</w:t>
      </w:r>
      <w:r w:rsidR="0034772C" w:rsidRPr="002529D2">
        <w:rPr>
          <w:rFonts w:ascii="Times New Roman" w:eastAsia="Times New Roman" w:hAnsi="Times New Roman" w:cs="Times New Roman"/>
          <w:b/>
          <w:sz w:val="24"/>
          <w:szCs w:val="24"/>
          <w:lang w:val="ro-RO"/>
        </w:rPr>
        <w:t xml:space="preserve"> </w:t>
      </w:r>
      <w:r w:rsidR="0034772C" w:rsidRPr="002529D2">
        <w:rPr>
          <w:rFonts w:ascii="Times New Roman" w:eastAsia="Times New Roman" w:hAnsi="Times New Roman" w:cs="Times New Roman"/>
          <w:bCs/>
          <w:sz w:val="24"/>
          <w:szCs w:val="24"/>
          <w:lang w:val="ro-RO"/>
        </w:rPr>
        <w:t>202</w:t>
      </w:r>
      <w:r w:rsidR="008C4131" w:rsidRPr="002529D2">
        <w:rPr>
          <w:rFonts w:ascii="Times New Roman" w:eastAsia="Times New Roman" w:hAnsi="Times New Roman" w:cs="Times New Roman"/>
          <w:bCs/>
          <w:sz w:val="24"/>
          <w:szCs w:val="24"/>
          <w:lang w:val="ro-RO"/>
        </w:rPr>
        <w:t>2</w:t>
      </w:r>
      <w:r w:rsidR="0034772C" w:rsidRPr="002529D2">
        <w:rPr>
          <w:rFonts w:ascii="Times New Roman" w:eastAsia="Times New Roman" w:hAnsi="Times New Roman" w:cs="Times New Roman"/>
          <w:bCs/>
          <w:sz w:val="24"/>
          <w:szCs w:val="24"/>
          <w:lang w:val="ro-RO"/>
        </w:rPr>
        <w:t>)</w:t>
      </w:r>
      <w:r w:rsidRPr="002529D2">
        <w:rPr>
          <w:rFonts w:ascii="Times New Roman" w:eastAsia="Times New Roman" w:hAnsi="Times New Roman" w:cs="Times New Roman"/>
          <w:bCs/>
          <w:sz w:val="24"/>
          <w:szCs w:val="24"/>
          <w:lang w:val="ro-RO"/>
        </w:rPr>
        <w:t>.</w:t>
      </w:r>
      <w:r w:rsidRPr="002529D2">
        <w:rPr>
          <w:rFonts w:ascii="Times New Roman" w:eastAsia="Times New Roman" w:hAnsi="Times New Roman" w:cs="Times New Roman"/>
          <w:sz w:val="24"/>
          <w:szCs w:val="24"/>
          <w:lang w:val="ro-RO"/>
        </w:rPr>
        <w:t xml:space="preserve"> </w:t>
      </w:r>
    </w:p>
    <w:p w14:paraId="2503BE84" w14:textId="0E115D7E" w:rsidR="00AD7EBB" w:rsidRPr="002529D2" w:rsidRDefault="0034772C" w:rsidP="000C79B8">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Din totalul de </w:t>
      </w:r>
      <w:r w:rsidRPr="002529D2">
        <w:rPr>
          <w:rFonts w:ascii="Times New Roman" w:eastAsia="Times New Roman" w:hAnsi="Times New Roman" w:cs="Times New Roman"/>
          <w:b/>
          <w:bCs/>
          <w:sz w:val="24"/>
          <w:szCs w:val="24"/>
          <w:lang w:val="ro-RO"/>
        </w:rPr>
        <w:t>1</w:t>
      </w:r>
      <w:r w:rsidR="006A18F0" w:rsidRPr="002529D2">
        <w:rPr>
          <w:rFonts w:ascii="Times New Roman" w:eastAsia="Times New Roman" w:hAnsi="Times New Roman" w:cs="Times New Roman"/>
          <w:b/>
          <w:bCs/>
          <w:sz w:val="24"/>
          <w:szCs w:val="24"/>
          <w:lang w:val="ro-RO"/>
        </w:rPr>
        <w:t xml:space="preserve"> 135</w:t>
      </w:r>
      <w:r w:rsidR="007F333D" w:rsidRPr="002529D2">
        <w:rPr>
          <w:rFonts w:ascii="Times New Roman" w:eastAsia="Times New Roman" w:hAnsi="Times New Roman" w:cs="Times New Roman"/>
          <w:b/>
          <w:bCs/>
          <w:sz w:val="24"/>
          <w:szCs w:val="24"/>
          <w:lang w:val="ro-RO"/>
        </w:rPr>
        <w:t xml:space="preserve"> </w:t>
      </w:r>
      <w:r w:rsidR="007F333D" w:rsidRPr="002529D2">
        <w:rPr>
          <w:rFonts w:ascii="Times New Roman" w:eastAsia="Times New Roman" w:hAnsi="Times New Roman" w:cs="Times New Roman"/>
          <w:sz w:val="24"/>
          <w:szCs w:val="24"/>
          <w:lang w:val="ro-RO"/>
        </w:rPr>
        <w:t>de exemplare</w:t>
      </w:r>
      <w:r w:rsidRPr="002529D2">
        <w:rPr>
          <w:rFonts w:ascii="Times New Roman" w:eastAsia="Times New Roman" w:hAnsi="Times New Roman" w:cs="Times New Roman"/>
          <w:sz w:val="24"/>
          <w:szCs w:val="24"/>
          <w:lang w:val="ro-RO"/>
        </w:rPr>
        <w:t xml:space="preserve"> </w:t>
      </w:r>
      <w:r w:rsidR="007F333D" w:rsidRPr="002529D2">
        <w:rPr>
          <w:rFonts w:ascii="Times New Roman" w:eastAsia="Times New Roman" w:hAnsi="Times New Roman" w:cs="Times New Roman"/>
          <w:sz w:val="24"/>
          <w:szCs w:val="24"/>
          <w:lang w:val="ro-RO"/>
        </w:rPr>
        <w:t xml:space="preserve">(față de </w:t>
      </w:r>
      <w:r w:rsidR="006A18F0" w:rsidRPr="002529D2">
        <w:rPr>
          <w:rFonts w:ascii="Times New Roman" w:eastAsia="Times New Roman" w:hAnsi="Times New Roman" w:cs="Times New Roman"/>
          <w:b/>
          <w:bCs/>
          <w:sz w:val="24"/>
          <w:szCs w:val="24"/>
          <w:lang w:val="ro-RO"/>
        </w:rPr>
        <w:t>1 034</w:t>
      </w:r>
      <w:r w:rsidR="007F333D" w:rsidRPr="002529D2">
        <w:rPr>
          <w:rFonts w:ascii="Times New Roman" w:eastAsia="Times New Roman" w:hAnsi="Times New Roman" w:cs="Times New Roman"/>
          <w:sz w:val="24"/>
          <w:szCs w:val="24"/>
          <w:lang w:val="ro-RO"/>
        </w:rPr>
        <w:t xml:space="preserve"> în anul 202</w:t>
      </w:r>
      <w:r w:rsidR="00723C8F" w:rsidRPr="002529D2">
        <w:rPr>
          <w:rFonts w:ascii="Times New Roman" w:eastAsia="Times New Roman" w:hAnsi="Times New Roman" w:cs="Times New Roman"/>
          <w:sz w:val="24"/>
          <w:szCs w:val="24"/>
          <w:lang w:val="ro-RO"/>
        </w:rPr>
        <w:t>2</w:t>
      </w:r>
      <w:r w:rsidR="007F333D" w:rsidRPr="002529D2">
        <w:rPr>
          <w:rFonts w:ascii="Times New Roman" w:eastAsia="Times New Roman" w:hAnsi="Times New Roman" w:cs="Times New Roman"/>
          <w:sz w:val="24"/>
          <w:szCs w:val="24"/>
          <w:lang w:val="ro-RO"/>
        </w:rPr>
        <w:t xml:space="preserve">) existente în Librărie s-au vândut </w:t>
      </w:r>
      <w:r w:rsidR="00FE7E5A" w:rsidRPr="002529D2">
        <w:rPr>
          <w:rFonts w:ascii="Times New Roman" w:eastAsia="Times New Roman" w:hAnsi="Times New Roman" w:cs="Times New Roman"/>
          <w:b/>
          <w:bCs/>
          <w:sz w:val="24"/>
          <w:szCs w:val="24"/>
          <w:lang w:val="ro-RO"/>
        </w:rPr>
        <w:t>169</w:t>
      </w:r>
      <w:r w:rsidR="007F333D" w:rsidRPr="002529D2">
        <w:rPr>
          <w:rFonts w:ascii="Times New Roman" w:eastAsia="Times New Roman" w:hAnsi="Times New Roman" w:cs="Times New Roman"/>
          <w:b/>
          <w:bCs/>
          <w:sz w:val="24"/>
          <w:szCs w:val="24"/>
          <w:lang w:val="ro-RO"/>
        </w:rPr>
        <w:t xml:space="preserve"> de exemplare</w:t>
      </w:r>
      <w:r w:rsidR="007F333D" w:rsidRPr="002529D2">
        <w:rPr>
          <w:rFonts w:ascii="Times New Roman" w:eastAsia="Times New Roman" w:hAnsi="Times New Roman" w:cs="Times New Roman"/>
          <w:sz w:val="24"/>
          <w:szCs w:val="24"/>
          <w:lang w:val="ro-RO"/>
        </w:rPr>
        <w:t xml:space="preserve"> (</w:t>
      </w:r>
      <w:r w:rsidR="006A18F0" w:rsidRPr="002529D2">
        <w:rPr>
          <w:rFonts w:ascii="Times New Roman" w:eastAsia="Times New Roman" w:hAnsi="Times New Roman" w:cs="Times New Roman"/>
          <w:sz w:val="24"/>
          <w:szCs w:val="24"/>
          <w:lang w:val="ro-RO"/>
        </w:rPr>
        <w:t>28</w:t>
      </w:r>
      <w:r w:rsidR="007F333D" w:rsidRPr="002529D2">
        <w:rPr>
          <w:rFonts w:ascii="Times New Roman" w:eastAsia="Times New Roman" w:hAnsi="Times New Roman" w:cs="Times New Roman"/>
          <w:sz w:val="24"/>
          <w:szCs w:val="24"/>
          <w:lang w:val="ro-RO"/>
        </w:rPr>
        <w:t xml:space="preserve"> de titluri) în valoare de </w:t>
      </w:r>
      <w:r w:rsidR="00FE7E5A" w:rsidRPr="002529D2">
        <w:rPr>
          <w:rFonts w:ascii="Times New Roman" w:eastAsia="Times New Roman" w:hAnsi="Times New Roman" w:cs="Times New Roman"/>
          <w:b/>
          <w:bCs/>
          <w:sz w:val="24"/>
          <w:szCs w:val="24"/>
          <w:lang w:val="ro-RO"/>
        </w:rPr>
        <w:t>2 136, 07</w:t>
      </w:r>
      <w:r w:rsidR="007F333D" w:rsidRPr="002529D2">
        <w:rPr>
          <w:rFonts w:ascii="Times New Roman" w:eastAsia="Times New Roman" w:hAnsi="Times New Roman" w:cs="Times New Roman"/>
          <w:b/>
          <w:bCs/>
          <w:sz w:val="24"/>
          <w:szCs w:val="24"/>
          <w:lang w:val="ro-RO"/>
        </w:rPr>
        <w:t xml:space="preserve"> lei</w:t>
      </w:r>
      <w:r w:rsidR="00D70EA4" w:rsidRPr="002529D2">
        <w:rPr>
          <w:rFonts w:ascii="Times New Roman" w:eastAsia="Times New Roman" w:hAnsi="Times New Roman" w:cs="Times New Roman"/>
          <w:sz w:val="24"/>
          <w:szCs w:val="24"/>
          <w:lang w:val="ro-RO"/>
        </w:rPr>
        <w:t xml:space="preserve"> (față</w:t>
      </w:r>
      <w:r w:rsidR="00D70EA4" w:rsidRPr="002529D2">
        <w:rPr>
          <w:rFonts w:ascii="Times New Roman" w:eastAsia="Times New Roman" w:hAnsi="Times New Roman" w:cs="Times New Roman"/>
          <w:b/>
          <w:bCs/>
          <w:sz w:val="24"/>
          <w:szCs w:val="24"/>
          <w:lang w:val="ro-RO"/>
        </w:rPr>
        <w:t xml:space="preserve"> </w:t>
      </w:r>
      <w:r w:rsidR="00FE7E5A" w:rsidRPr="002529D2">
        <w:rPr>
          <w:rFonts w:ascii="Times New Roman" w:eastAsia="Times New Roman" w:hAnsi="Times New Roman" w:cs="Times New Roman"/>
          <w:b/>
          <w:bCs/>
          <w:sz w:val="24"/>
          <w:szCs w:val="24"/>
          <w:lang w:val="ro-RO"/>
        </w:rPr>
        <w:t>926, 18</w:t>
      </w:r>
      <w:r w:rsidR="00D70EA4" w:rsidRPr="002529D2">
        <w:rPr>
          <w:rFonts w:ascii="Times New Roman" w:eastAsia="Times New Roman" w:hAnsi="Times New Roman" w:cs="Times New Roman"/>
          <w:b/>
          <w:bCs/>
          <w:sz w:val="24"/>
          <w:szCs w:val="24"/>
          <w:lang w:val="ro-RO"/>
        </w:rPr>
        <w:t xml:space="preserve"> lei</w:t>
      </w:r>
      <w:r w:rsidR="00D70EA4" w:rsidRPr="002529D2">
        <w:rPr>
          <w:rFonts w:ascii="Times New Roman" w:eastAsia="Times New Roman" w:hAnsi="Times New Roman" w:cs="Times New Roman"/>
          <w:sz w:val="24"/>
          <w:szCs w:val="24"/>
          <w:lang w:val="ro-RO"/>
        </w:rPr>
        <w:t xml:space="preserve"> în anul 202</w:t>
      </w:r>
      <w:r w:rsidR="00FE7E5A" w:rsidRPr="002529D2">
        <w:rPr>
          <w:rFonts w:ascii="Times New Roman" w:eastAsia="Times New Roman" w:hAnsi="Times New Roman" w:cs="Times New Roman"/>
          <w:sz w:val="24"/>
          <w:szCs w:val="24"/>
          <w:lang w:val="ro-RO"/>
        </w:rPr>
        <w:t>2</w:t>
      </w:r>
      <w:r w:rsidR="00D70EA4" w:rsidRPr="002529D2">
        <w:rPr>
          <w:rFonts w:ascii="Times New Roman" w:eastAsia="Times New Roman" w:hAnsi="Times New Roman" w:cs="Times New Roman"/>
          <w:sz w:val="24"/>
          <w:szCs w:val="24"/>
          <w:lang w:val="ro-RO"/>
        </w:rPr>
        <w:t>).</w:t>
      </w:r>
    </w:p>
    <w:p w14:paraId="3B02C69E" w14:textId="77777777" w:rsidR="000C79B8" w:rsidRPr="002529D2" w:rsidRDefault="000C79B8" w:rsidP="000C79B8">
      <w:pPr>
        <w:suppressAutoHyphens/>
        <w:spacing w:after="0" w:line="360" w:lineRule="auto"/>
        <w:ind w:firstLine="720"/>
        <w:jc w:val="both"/>
        <w:rPr>
          <w:rFonts w:ascii="Times New Roman" w:eastAsia="Times New Roman" w:hAnsi="Times New Roman" w:cs="Times New Roman"/>
          <w:sz w:val="24"/>
          <w:szCs w:val="24"/>
          <w:lang w:val="ro-RO"/>
        </w:rPr>
      </w:pPr>
    </w:p>
    <w:p w14:paraId="11B09A02" w14:textId="54D07E53" w:rsidR="002D0E2F" w:rsidRPr="002529D2" w:rsidRDefault="002D0E2F" w:rsidP="00AF1DCD">
      <w:pPr>
        <w:tabs>
          <w:tab w:val="left" w:pos="0"/>
        </w:tabs>
        <w:suppressAutoHyphens/>
        <w:spacing w:after="0" w:line="360" w:lineRule="auto"/>
        <w:jc w:val="both"/>
        <w:rPr>
          <w:rFonts w:ascii="Times New Roman" w:eastAsia="Times New Roman" w:hAnsi="Times New Roman" w:cs="Times New Roman"/>
          <w:b/>
          <w:sz w:val="24"/>
          <w:szCs w:val="24"/>
          <w:shd w:val="clear" w:color="auto" w:fill="FFFFFF"/>
          <w:lang w:val="ro-RO"/>
        </w:rPr>
      </w:pPr>
      <w:r w:rsidRPr="002529D2">
        <w:rPr>
          <w:rFonts w:ascii="Times New Roman" w:eastAsia="Times New Roman" w:hAnsi="Times New Roman" w:cs="Times New Roman"/>
          <w:b/>
          <w:sz w:val="24"/>
          <w:szCs w:val="24"/>
          <w:shd w:val="clear" w:color="auto" w:fill="FFFFFF"/>
          <w:lang w:val="ro-RO"/>
        </w:rPr>
        <w:t>V. Activități de organizare și conservare a colecțiilor</w:t>
      </w:r>
    </w:p>
    <w:p w14:paraId="64A0D303" w14:textId="53FBBAE8" w:rsidR="00D60C28" w:rsidRPr="002529D2" w:rsidRDefault="002D0E2F" w:rsidP="00C00453">
      <w:pPr>
        <w:suppressAutoHyphens/>
        <w:spacing w:after="0" w:line="360" w:lineRule="auto"/>
        <w:ind w:firstLine="720"/>
        <w:jc w:val="both"/>
        <w:rPr>
          <w:rFonts w:ascii="Times New Roman" w:eastAsia="Times New Roman" w:hAnsi="Times New Roman" w:cs="Times New Roman"/>
          <w:color w:val="000000"/>
          <w:sz w:val="24"/>
          <w:szCs w:val="24"/>
          <w:lang w:val="ro-RO"/>
        </w:rPr>
      </w:pPr>
      <w:r w:rsidRPr="002529D2">
        <w:rPr>
          <w:rFonts w:ascii="Times New Roman" w:eastAsia="Times New Roman" w:hAnsi="Times New Roman" w:cs="Times New Roman"/>
          <w:color w:val="000000"/>
          <w:sz w:val="24"/>
          <w:szCs w:val="24"/>
          <w:lang w:val="ro-RO"/>
        </w:rPr>
        <w:t>Pe parcursul anului 202</w:t>
      </w:r>
      <w:r w:rsidR="006B1605" w:rsidRPr="002529D2">
        <w:rPr>
          <w:rFonts w:ascii="Times New Roman" w:eastAsia="Times New Roman" w:hAnsi="Times New Roman" w:cs="Times New Roman"/>
          <w:color w:val="000000"/>
          <w:sz w:val="24"/>
          <w:szCs w:val="24"/>
          <w:lang w:val="ro-RO"/>
        </w:rPr>
        <w:t>3</w:t>
      </w:r>
      <w:r w:rsidRPr="002529D2">
        <w:rPr>
          <w:rFonts w:ascii="Times New Roman" w:eastAsia="Times New Roman" w:hAnsi="Times New Roman" w:cs="Times New Roman"/>
          <w:color w:val="000000"/>
          <w:sz w:val="24"/>
          <w:szCs w:val="24"/>
          <w:lang w:val="ro-RO"/>
        </w:rPr>
        <w:t>, au fost realizate activități vizând</w:t>
      </w:r>
      <w:r w:rsidR="00DE3AF7" w:rsidRPr="002529D2">
        <w:rPr>
          <w:rFonts w:ascii="Times New Roman" w:eastAsia="Times New Roman" w:hAnsi="Times New Roman" w:cs="Times New Roman"/>
          <w:color w:val="000000"/>
          <w:sz w:val="24"/>
          <w:szCs w:val="24"/>
          <w:lang w:val="ro-RO"/>
        </w:rPr>
        <w:t xml:space="preserve"> organizarea,</w:t>
      </w:r>
      <w:r w:rsidRPr="002529D2">
        <w:rPr>
          <w:rFonts w:ascii="Times New Roman" w:eastAsia="Times New Roman" w:hAnsi="Times New Roman" w:cs="Times New Roman"/>
          <w:color w:val="000000"/>
          <w:sz w:val="24"/>
          <w:szCs w:val="24"/>
          <w:lang w:val="ro-RO"/>
        </w:rPr>
        <w:t xml:space="preserve"> protejarea și conservarea colecțiilor. Astfel, au fost efectuate, de câte ori a fost necesar, igienizarea spațiilor de depozitare şi reorganizarea colecțiilor</w:t>
      </w:r>
      <w:r w:rsidR="00CC589A" w:rsidRPr="002529D2">
        <w:rPr>
          <w:rFonts w:ascii="Times New Roman" w:eastAsia="Times New Roman" w:hAnsi="Times New Roman" w:cs="Times New Roman"/>
          <w:color w:val="000000"/>
          <w:sz w:val="24"/>
          <w:szCs w:val="24"/>
          <w:lang w:val="ro-RO"/>
        </w:rPr>
        <w:t xml:space="preserve"> în Sălile de Lectură din Corpu</w:t>
      </w:r>
      <w:r w:rsidR="003B68C0" w:rsidRPr="002529D2">
        <w:rPr>
          <w:rFonts w:ascii="Times New Roman" w:eastAsia="Times New Roman" w:hAnsi="Times New Roman" w:cs="Times New Roman"/>
          <w:color w:val="000000"/>
          <w:sz w:val="24"/>
          <w:szCs w:val="24"/>
          <w:lang w:val="ro-RO"/>
        </w:rPr>
        <w:t>rile</w:t>
      </w:r>
      <w:r w:rsidR="00CC589A" w:rsidRPr="002529D2">
        <w:rPr>
          <w:rFonts w:ascii="Times New Roman" w:eastAsia="Times New Roman" w:hAnsi="Times New Roman" w:cs="Times New Roman"/>
          <w:color w:val="000000"/>
          <w:sz w:val="24"/>
          <w:szCs w:val="24"/>
          <w:lang w:val="ro-RO"/>
        </w:rPr>
        <w:t xml:space="preserve"> A și E,</w:t>
      </w:r>
      <w:r w:rsidR="003B68C0" w:rsidRPr="002529D2">
        <w:rPr>
          <w:rFonts w:ascii="Times New Roman" w:eastAsia="Times New Roman" w:hAnsi="Times New Roman" w:cs="Times New Roman"/>
          <w:color w:val="000000"/>
          <w:sz w:val="24"/>
          <w:szCs w:val="24"/>
          <w:lang w:val="ro-RO"/>
        </w:rPr>
        <w:t xml:space="preserve"> în</w:t>
      </w:r>
      <w:r w:rsidR="00CC589A" w:rsidRPr="002529D2">
        <w:rPr>
          <w:rFonts w:ascii="Times New Roman" w:eastAsia="Times New Roman" w:hAnsi="Times New Roman" w:cs="Times New Roman"/>
          <w:color w:val="000000"/>
          <w:sz w:val="24"/>
          <w:szCs w:val="24"/>
          <w:lang w:val="ro-RO"/>
        </w:rPr>
        <w:t xml:space="preserve"> Depozit</w:t>
      </w:r>
      <w:r w:rsidR="003B68C0" w:rsidRPr="002529D2">
        <w:rPr>
          <w:rFonts w:ascii="Times New Roman" w:eastAsia="Times New Roman" w:hAnsi="Times New Roman" w:cs="Times New Roman"/>
          <w:color w:val="000000"/>
          <w:sz w:val="24"/>
          <w:szCs w:val="24"/>
          <w:lang w:val="ro-RO"/>
        </w:rPr>
        <w:t>ele</w:t>
      </w:r>
      <w:r w:rsidR="00CC589A" w:rsidRPr="002529D2">
        <w:rPr>
          <w:rFonts w:ascii="Times New Roman" w:eastAsia="Times New Roman" w:hAnsi="Times New Roman" w:cs="Times New Roman"/>
          <w:color w:val="000000"/>
          <w:sz w:val="24"/>
          <w:szCs w:val="24"/>
          <w:lang w:val="ro-RO"/>
        </w:rPr>
        <w:t xml:space="preserve"> de Carte din Corpul E și Depozit</w:t>
      </w:r>
      <w:r w:rsidR="003B68C0" w:rsidRPr="002529D2">
        <w:rPr>
          <w:rFonts w:ascii="Times New Roman" w:eastAsia="Times New Roman" w:hAnsi="Times New Roman" w:cs="Times New Roman"/>
          <w:color w:val="000000"/>
          <w:sz w:val="24"/>
          <w:szCs w:val="24"/>
          <w:lang w:val="ro-RO"/>
        </w:rPr>
        <w:t>ele</w:t>
      </w:r>
      <w:r w:rsidR="00CC589A" w:rsidRPr="002529D2">
        <w:rPr>
          <w:rFonts w:ascii="Times New Roman" w:eastAsia="Times New Roman" w:hAnsi="Times New Roman" w:cs="Times New Roman"/>
          <w:color w:val="000000"/>
          <w:sz w:val="24"/>
          <w:szCs w:val="24"/>
          <w:lang w:val="ro-RO"/>
        </w:rPr>
        <w:t xml:space="preserve"> de Periodice din Corpu</w:t>
      </w:r>
      <w:r w:rsidR="003B68C0" w:rsidRPr="002529D2">
        <w:rPr>
          <w:rFonts w:ascii="Times New Roman" w:eastAsia="Times New Roman" w:hAnsi="Times New Roman" w:cs="Times New Roman"/>
          <w:color w:val="000000"/>
          <w:sz w:val="24"/>
          <w:szCs w:val="24"/>
          <w:lang w:val="ro-RO"/>
        </w:rPr>
        <w:t>rile</w:t>
      </w:r>
      <w:r w:rsidR="00CC589A" w:rsidRPr="002529D2">
        <w:rPr>
          <w:rFonts w:ascii="Times New Roman" w:eastAsia="Times New Roman" w:hAnsi="Times New Roman" w:cs="Times New Roman"/>
          <w:color w:val="000000"/>
          <w:sz w:val="24"/>
          <w:szCs w:val="24"/>
          <w:lang w:val="ro-RO"/>
        </w:rPr>
        <w:t xml:space="preserve"> A și E.</w:t>
      </w:r>
      <w:r w:rsidR="00A84A89" w:rsidRPr="002529D2">
        <w:rPr>
          <w:rFonts w:ascii="Times New Roman" w:eastAsia="Times New Roman" w:hAnsi="Times New Roman" w:cs="Times New Roman"/>
          <w:color w:val="000000"/>
          <w:sz w:val="24"/>
          <w:szCs w:val="24"/>
          <w:lang w:val="ro-RO"/>
        </w:rPr>
        <w:t xml:space="preserve"> </w:t>
      </w:r>
      <w:r w:rsidR="00F052E7" w:rsidRPr="002529D2">
        <w:rPr>
          <w:rFonts w:ascii="Times New Roman" w:eastAsia="Times New Roman" w:hAnsi="Times New Roman" w:cs="Times New Roman"/>
          <w:color w:val="000000"/>
          <w:sz w:val="24"/>
          <w:szCs w:val="24"/>
          <w:lang w:val="ro-RO"/>
        </w:rPr>
        <w:t>În acest sens, a</w:t>
      </w:r>
      <w:r w:rsidR="00372030" w:rsidRPr="002529D2">
        <w:rPr>
          <w:rFonts w:ascii="Times New Roman" w:eastAsia="Times New Roman" w:hAnsi="Times New Roman" w:cs="Times New Roman"/>
          <w:color w:val="000000"/>
          <w:sz w:val="24"/>
          <w:szCs w:val="24"/>
          <w:lang w:val="ro-RO"/>
        </w:rPr>
        <w:t>u fost coletate un număr de</w:t>
      </w:r>
      <w:r w:rsidR="009F3D05" w:rsidRPr="002529D2">
        <w:rPr>
          <w:rFonts w:ascii="Times New Roman" w:eastAsia="Times New Roman" w:hAnsi="Times New Roman" w:cs="Times New Roman"/>
          <w:color w:val="000000"/>
          <w:sz w:val="24"/>
          <w:szCs w:val="24"/>
          <w:lang w:val="ro-RO"/>
        </w:rPr>
        <w:t xml:space="preserve"> </w:t>
      </w:r>
      <w:r w:rsidR="00D60C28" w:rsidRPr="002529D2">
        <w:rPr>
          <w:rFonts w:ascii="Times New Roman" w:eastAsia="Times New Roman" w:hAnsi="Times New Roman" w:cs="Times New Roman"/>
          <w:b/>
          <w:bCs/>
          <w:color w:val="000000"/>
          <w:sz w:val="24"/>
          <w:szCs w:val="24"/>
          <w:lang w:val="ro-RO"/>
        </w:rPr>
        <w:t>3 594</w:t>
      </w:r>
      <w:r w:rsidR="00372030" w:rsidRPr="002529D2">
        <w:rPr>
          <w:rFonts w:ascii="Times New Roman" w:eastAsia="Times New Roman" w:hAnsi="Times New Roman" w:cs="Times New Roman"/>
          <w:color w:val="000000"/>
          <w:sz w:val="24"/>
          <w:szCs w:val="24"/>
          <w:lang w:val="ro-RO"/>
        </w:rPr>
        <w:t xml:space="preserve"> de cărți și relocate din Sala „Mihail Iordache”</w:t>
      </w:r>
      <w:r w:rsidR="0063751C" w:rsidRPr="002529D2">
        <w:rPr>
          <w:rFonts w:ascii="Times New Roman" w:eastAsia="Times New Roman" w:hAnsi="Times New Roman" w:cs="Times New Roman"/>
          <w:color w:val="000000"/>
          <w:sz w:val="24"/>
          <w:szCs w:val="24"/>
          <w:lang w:val="ro-RO"/>
        </w:rPr>
        <w:t xml:space="preserve"> (</w:t>
      </w:r>
      <w:r w:rsidR="00372030" w:rsidRPr="002529D2">
        <w:rPr>
          <w:rFonts w:ascii="Times New Roman" w:eastAsia="Times New Roman" w:hAnsi="Times New Roman" w:cs="Times New Roman"/>
          <w:color w:val="000000"/>
          <w:sz w:val="24"/>
          <w:szCs w:val="24"/>
          <w:lang w:val="ro-RO"/>
        </w:rPr>
        <w:t xml:space="preserve">A </w:t>
      </w:r>
      <w:r w:rsidR="0063751C" w:rsidRPr="002529D2">
        <w:rPr>
          <w:rFonts w:ascii="Times New Roman" w:eastAsia="Times New Roman" w:hAnsi="Times New Roman" w:cs="Times New Roman"/>
          <w:color w:val="000000"/>
          <w:sz w:val="24"/>
          <w:szCs w:val="24"/>
          <w:lang w:val="ro-RO"/>
        </w:rPr>
        <w:t>103)</w:t>
      </w:r>
      <w:r w:rsidR="00372030" w:rsidRPr="002529D2">
        <w:rPr>
          <w:rFonts w:ascii="Times New Roman" w:eastAsia="Times New Roman" w:hAnsi="Times New Roman" w:cs="Times New Roman"/>
          <w:color w:val="000000"/>
          <w:sz w:val="24"/>
          <w:szCs w:val="24"/>
          <w:lang w:val="ro-RO"/>
        </w:rPr>
        <w:t xml:space="preserve"> în Sala Epigon</w:t>
      </w:r>
      <w:r w:rsidR="0063751C" w:rsidRPr="002529D2">
        <w:rPr>
          <w:rFonts w:ascii="Times New Roman" w:eastAsia="Times New Roman" w:hAnsi="Times New Roman" w:cs="Times New Roman"/>
          <w:color w:val="000000"/>
          <w:sz w:val="24"/>
          <w:szCs w:val="24"/>
          <w:lang w:val="ro-RO"/>
        </w:rPr>
        <w:t xml:space="preserve"> (</w:t>
      </w:r>
      <w:r w:rsidR="00372030" w:rsidRPr="002529D2">
        <w:rPr>
          <w:rFonts w:ascii="Times New Roman" w:eastAsia="Times New Roman" w:hAnsi="Times New Roman" w:cs="Times New Roman"/>
          <w:color w:val="000000"/>
          <w:sz w:val="24"/>
          <w:szCs w:val="24"/>
          <w:lang w:val="ro-RO"/>
        </w:rPr>
        <w:t>A 106</w:t>
      </w:r>
      <w:r w:rsidR="0063751C" w:rsidRPr="002529D2">
        <w:rPr>
          <w:rFonts w:ascii="Times New Roman" w:eastAsia="Times New Roman" w:hAnsi="Times New Roman" w:cs="Times New Roman"/>
          <w:color w:val="000000"/>
          <w:sz w:val="24"/>
          <w:szCs w:val="24"/>
          <w:lang w:val="ro-RO"/>
        </w:rPr>
        <w:t>)</w:t>
      </w:r>
      <w:r w:rsidR="00372030" w:rsidRPr="002529D2">
        <w:rPr>
          <w:rFonts w:ascii="Times New Roman" w:eastAsia="Times New Roman" w:hAnsi="Times New Roman" w:cs="Times New Roman"/>
          <w:color w:val="000000"/>
          <w:sz w:val="24"/>
          <w:szCs w:val="24"/>
          <w:lang w:val="ro-RO"/>
        </w:rPr>
        <w:t>.</w:t>
      </w:r>
      <w:r w:rsidR="009F3D05" w:rsidRPr="002529D2">
        <w:rPr>
          <w:rFonts w:ascii="Times New Roman" w:eastAsia="Times New Roman" w:hAnsi="Times New Roman" w:cs="Times New Roman"/>
          <w:color w:val="000000"/>
          <w:sz w:val="24"/>
          <w:szCs w:val="24"/>
          <w:lang w:val="ro-RO"/>
        </w:rPr>
        <w:t xml:space="preserve"> Începând cu luna martie, s-a efectuat inventarierea a </w:t>
      </w:r>
      <w:r w:rsidR="009F3D05" w:rsidRPr="002529D2">
        <w:rPr>
          <w:rFonts w:ascii="Times New Roman" w:eastAsia="Times New Roman" w:hAnsi="Times New Roman" w:cs="Times New Roman"/>
          <w:b/>
          <w:bCs/>
          <w:color w:val="000000"/>
          <w:sz w:val="24"/>
          <w:szCs w:val="24"/>
          <w:lang w:val="ro-RO"/>
        </w:rPr>
        <w:t>12 771</w:t>
      </w:r>
      <w:r w:rsidR="009F3D05" w:rsidRPr="002529D2">
        <w:rPr>
          <w:rFonts w:ascii="Times New Roman" w:eastAsia="Times New Roman" w:hAnsi="Times New Roman" w:cs="Times New Roman"/>
          <w:color w:val="000000"/>
          <w:sz w:val="24"/>
          <w:szCs w:val="24"/>
          <w:lang w:val="ro-RO"/>
        </w:rPr>
        <w:t xml:space="preserve"> de volume aflate în </w:t>
      </w:r>
      <w:r w:rsidR="009F03A5" w:rsidRPr="002529D2">
        <w:rPr>
          <w:rFonts w:ascii="Times New Roman" w:eastAsia="Times New Roman" w:hAnsi="Times New Roman" w:cs="Times New Roman"/>
          <w:color w:val="000000"/>
          <w:sz w:val="24"/>
          <w:szCs w:val="24"/>
          <w:lang w:val="ro-RO"/>
        </w:rPr>
        <w:t>S</w:t>
      </w:r>
      <w:r w:rsidR="009F3D05" w:rsidRPr="002529D2">
        <w:rPr>
          <w:rFonts w:ascii="Times New Roman" w:eastAsia="Times New Roman" w:hAnsi="Times New Roman" w:cs="Times New Roman"/>
          <w:color w:val="000000"/>
          <w:sz w:val="24"/>
          <w:szCs w:val="24"/>
          <w:lang w:val="ro-RO"/>
        </w:rPr>
        <w:t>ala Colecții speciale</w:t>
      </w:r>
      <w:r w:rsidR="009F03A5" w:rsidRPr="002529D2">
        <w:rPr>
          <w:rFonts w:ascii="Times New Roman" w:eastAsia="Times New Roman" w:hAnsi="Times New Roman" w:cs="Times New Roman"/>
          <w:color w:val="000000"/>
          <w:sz w:val="24"/>
          <w:szCs w:val="24"/>
          <w:lang w:val="ro-RO"/>
        </w:rPr>
        <w:t>, Carte rară (D4)</w:t>
      </w:r>
      <w:r w:rsidR="00792DEA" w:rsidRPr="002529D2">
        <w:rPr>
          <w:rFonts w:ascii="Times New Roman" w:eastAsia="Times New Roman" w:hAnsi="Times New Roman" w:cs="Times New Roman"/>
          <w:color w:val="000000"/>
          <w:sz w:val="24"/>
          <w:szCs w:val="24"/>
          <w:lang w:val="ro-RO"/>
        </w:rPr>
        <w:t xml:space="preserve"> și </w:t>
      </w:r>
      <w:r w:rsidR="007B23A0">
        <w:rPr>
          <w:rFonts w:ascii="Times New Roman" w:eastAsia="Times New Roman" w:hAnsi="Times New Roman" w:cs="Times New Roman"/>
          <w:color w:val="000000"/>
          <w:sz w:val="24"/>
          <w:szCs w:val="24"/>
          <w:lang w:val="ro-RO"/>
        </w:rPr>
        <w:t xml:space="preserve">au fost întocmite </w:t>
      </w:r>
      <w:r w:rsidR="00792DEA" w:rsidRPr="002529D2">
        <w:rPr>
          <w:rFonts w:ascii="Times New Roman" w:eastAsia="Times New Roman" w:hAnsi="Times New Roman" w:cs="Times New Roman"/>
          <w:color w:val="000000"/>
          <w:sz w:val="24"/>
          <w:szCs w:val="24"/>
          <w:lang w:val="ro-RO"/>
        </w:rPr>
        <w:t xml:space="preserve">întocmite procesele verbale </w:t>
      </w:r>
      <w:r w:rsidR="00F052E7" w:rsidRPr="002529D2">
        <w:rPr>
          <w:rFonts w:ascii="Times New Roman" w:eastAsia="Times New Roman" w:hAnsi="Times New Roman" w:cs="Times New Roman"/>
          <w:color w:val="000000"/>
          <w:sz w:val="24"/>
          <w:szCs w:val="24"/>
          <w:lang w:val="ro-RO"/>
        </w:rPr>
        <w:t xml:space="preserve">în vederea </w:t>
      </w:r>
      <w:r w:rsidR="00792DEA" w:rsidRPr="002529D2">
        <w:rPr>
          <w:rFonts w:ascii="Times New Roman" w:eastAsia="Times New Roman" w:hAnsi="Times New Roman" w:cs="Times New Roman"/>
          <w:color w:val="000000"/>
          <w:sz w:val="24"/>
          <w:szCs w:val="24"/>
          <w:lang w:val="ro-RO"/>
        </w:rPr>
        <w:t>pred</w:t>
      </w:r>
      <w:r w:rsidR="00F052E7" w:rsidRPr="002529D2">
        <w:rPr>
          <w:rFonts w:ascii="Times New Roman" w:eastAsia="Times New Roman" w:hAnsi="Times New Roman" w:cs="Times New Roman"/>
          <w:color w:val="000000"/>
          <w:sz w:val="24"/>
          <w:szCs w:val="24"/>
          <w:lang w:val="ro-RO"/>
        </w:rPr>
        <w:t>ării</w:t>
      </w:r>
      <w:r w:rsidR="00792DEA" w:rsidRPr="002529D2">
        <w:rPr>
          <w:rFonts w:ascii="Times New Roman" w:eastAsia="Times New Roman" w:hAnsi="Times New Roman" w:cs="Times New Roman"/>
          <w:color w:val="000000"/>
          <w:sz w:val="24"/>
          <w:szCs w:val="24"/>
          <w:lang w:val="ro-RO"/>
        </w:rPr>
        <w:t>-primir</w:t>
      </w:r>
      <w:r w:rsidR="007B23A0">
        <w:rPr>
          <w:rFonts w:ascii="Times New Roman" w:eastAsia="Times New Roman" w:hAnsi="Times New Roman" w:cs="Times New Roman"/>
          <w:color w:val="000000"/>
          <w:sz w:val="24"/>
          <w:szCs w:val="24"/>
          <w:lang w:val="ro-RO"/>
        </w:rPr>
        <w:t>ii</w:t>
      </w:r>
      <w:r w:rsidR="00792DEA" w:rsidRPr="002529D2">
        <w:rPr>
          <w:rFonts w:ascii="Times New Roman" w:eastAsia="Times New Roman" w:hAnsi="Times New Roman" w:cs="Times New Roman"/>
          <w:color w:val="000000"/>
          <w:sz w:val="24"/>
          <w:szCs w:val="24"/>
          <w:lang w:val="ro-RO"/>
        </w:rPr>
        <w:t xml:space="preserve"> </w:t>
      </w:r>
      <w:r w:rsidR="007B23A0">
        <w:rPr>
          <w:rFonts w:ascii="Times New Roman" w:eastAsia="Times New Roman" w:hAnsi="Times New Roman" w:cs="Times New Roman"/>
          <w:color w:val="000000"/>
          <w:sz w:val="24"/>
          <w:szCs w:val="24"/>
          <w:lang w:val="ro-RO"/>
        </w:rPr>
        <w:t>de</w:t>
      </w:r>
      <w:r w:rsidR="00792DEA" w:rsidRPr="002529D2">
        <w:rPr>
          <w:rFonts w:ascii="Times New Roman" w:eastAsia="Times New Roman" w:hAnsi="Times New Roman" w:cs="Times New Roman"/>
          <w:color w:val="000000"/>
          <w:sz w:val="24"/>
          <w:szCs w:val="24"/>
          <w:lang w:val="ro-RO"/>
        </w:rPr>
        <w:t xml:space="preserve"> gestiun</w:t>
      </w:r>
      <w:r w:rsidR="007B23A0">
        <w:rPr>
          <w:rFonts w:ascii="Times New Roman" w:eastAsia="Times New Roman" w:hAnsi="Times New Roman" w:cs="Times New Roman"/>
          <w:color w:val="000000"/>
          <w:sz w:val="24"/>
          <w:szCs w:val="24"/>
          <w:lang w:val="ro-RO"/>
        </w:rPr>
        <w:t>e</w:t>
      </w:r>
      <w:r w:rsidR="009F3D05" w:rsidRPr="002529D2">
        <w:rPr>
          <w:rFonts w:ascii="Times New Roman" w:eastAsia="Times New Roman" w:hAnsi="Times New Roman" w:cs="Times New Roman"/>
          <w:color w:val="000000"/>
          <w:sz w:val="24"/>
          <w:szCs w:val="24"/>
          <w:lang w:val="ro-RO"/>
        </w:rPr>
        <w:t xml:space="preserve">. </w:t>
      </w:r>
      <w:r w:rsidR="00C2471D" w:rsidRPr="002529D2">
        <w:rPr>
          <w:rFonts w:ascii="Times New Roman" w:eastAsia="Times New Roman" w:hAnsi="Times New Roman" w:cs="Times New Roman"/>
          <w:color w:val="000000"/>
          <w:sz w:val="24"/>
          <w:szCs w:val="24"/>
          <w:lang w:val="ro-RO"/>
        </w:rPr>
        <w:t>Pentru</w:t>
      </w:r>
      <w:r w:rsidR="00C00453" w:rsidRPr="002529D2">
        <w:rPr>
          <w:rFonts w:ascii="Times New Roman" w:eastAsia="Times New Roman" w:hAnsi="Times New Roman" w:cs="Times New Roman"/>
          <w:color w:val="000000"/>
          <w:sz w:val="24"/>
          <w:szCs w:val="24"/>
          <w:lang w:val="ro-RO"/>
        </w:rPr>
        <w:t xml:space="preserve"> extinder</w:t>
      </w:r>
      <w:r w:rsidR="00C2471D" w:rsidRPr="002529D2">
        <w:rPr>
          <w:rFonts w:ascii="Times New Roman" w:eastAsia="Times New Roman" w:hAnsi="Times New Roman" w:cs="Times New Roman"/>
          <w:color w:val="000000"/>
          <w:sz w:val="24"/>
          <w:szCs w:val="24"/>
          <w:lang w:val="ro-RO"/>
        </w:rPr>
        <w:t>ea</w:t>
      </w:r>
      <w:r w:rsidR="00C00453" w:rsidRPr="002529D2">
        <w:rPr>
          <w:rFonts w:ascii="Times New Roman" w:eastAsia="Times New Roman" w:hAnsi="Times New Roman" w:cs="Times New Roman"/>
          <w:color w:val="000000"/>
          <w:sz w:val="24"/>
          <w:szCs w:val="24"/>
          <w:lang w:val="ro-RO"/>
        </w:rPr>
        <w:t xml:space="preserve"> spațiului necesar </w:t>
      </w:r>
      <w:r w:rsidR="00A00EC3">
        <w:rPr>
          <w:rFonts w:ascii="Times New Roman" w:eastAsia="Times New Roman" w:hAnsi="Times New Roman" w:cs="Times New Roman"/>
          <w:color w:val="000000"/>
          <w:sz w:val="24"/>
          <w:szCs w:val="24"/>
          <w:lang w:val="ro-RO"/>
        </w:rPr>
        <w:t>în vederea</w:t>
      </w:r>
      <w:r w:rsidR="00C00453" w:rsidRPr="002529D2">
        <w:rPr>
          <w:rFonts w:ascii="Times New Roman" w:eastAsia="Times New Roman" w:hAnsi="Times New Roman" w:cs="Times New Roman"/>
          <w:color w:val="000000"/>
          <w:sz w:val="24"/>
          <w:szCs w:val="24"/>
          <w:lang w:val="ro-RO"/>
        </w:rPr>
        <w:t xml:space="preserve"> depozit</w:t>
      </w:r>
      <w:r w:rsidR="00A00EC3">
        <w:rPr>
          <w:rFonts w:ascii="Times New Roman" w:eastAsia="Times New Roman" w:hAnsi="Times New Roman" w:cs="Times New Roman"/>
          <w:color w:val="000000"/>
          <w:sz w:val="24"/>
          <w:szCs w:val="24"/>
          <w:lang w:val="ro-RO"/>
        </w:rPr>
        <w:t>ării</w:t>
      </w:r>
      <w:r w:rsidR="00C00453" w:rsidRPr="002529D2">
        <w:rPr>
          <w:rFonts w:ascii="Times New Roman" w:eastAsia="Times New Roman" w:hAnsi="Times New Roman" w:cs="Times New Roman"/>
          <w:color w:val="000000"/>
          <w:sz w:val="24"/>
          <w:szCs w:val="24"/>
          <w:lang w:val="ro-RO"/>
        </w:rPr>
        <w:t xml:space="preserve"> noilor achiziții de carte, în Sala de Lectură „Mihail Iordache” au fost selectate și coletate  </w:t>
      </w:r>
      <w:r w:rsidR="00C00453" w:rsidRPr="002529D2">
        <w:rPr>
          <w:rFonts w:ascii="Times New Roman" w:eastAsia="Times New Roman" w:hAnsi="Times New Roman" w:cs="Times New Roman"/>
          <w:b/>
          <w:bCs/>
          <w:color w:val="000000"/>
          <w:sz w:val="24"/>
          <w:szCs w:val="24"/>
          <w:lang w:val="ro-RO"/>
        </w:rPr>
        <w:t>975</w:t>
      </w:r>
      <w:r w:rsidR="00C00453" w:rsidRPr="002529D2">
        <w:rPr>
          <w:rFonts w:ascii="Times New Roman" w:eastAsia="Times New Roman" w:hAnsi="Times New Roman" w:cs="Times New Roman"/>
          <w:color w:val="000000"/>
          <w:sz w:val="24"/>
          <w:szCs w:val="24"/>
          <w:lang w:val="ro-RO"/>
        </w:rPr>
        <w:t xml:space="preserve"> de volume care au fost transferate în Depozitul de Carte (D1).</w:t>
      </w:r>
    </w:p>
    <w:p w14:paraId="6105CA3C" w14:textId="5969ECC6" w:rsidR="00274B58" w:rsidRPr="002529D2" w:rsidRDefault="00274B58" w:rsidP="00C00453">
      <w:pPr>
        <w:suppressAutoHyphens/>
        <w:spacing w:after="0" w:line="360" w:lineRule="auto"/>
        <w:ind w:firstLine="720"/>
        <w:jc w:val="both"/>
        <w:rPr>
          <w:rFonts w:ascii="Times New Roman" w:eastAsia="Times New Roman" w:hAnsi="Times New Roman" w:cs="Times New Roman"/>
          <w:color w:val="000000"/>
          <w:sz w:val="24"/>
          <w:szCs w:val="24"/>
          <w:lang w:val="ro-RO"/>
        </w:rPr>
      </w:pPr>
      <w:r w:rsidRPr="002529D2">
        <w:rPr>
          <w:rFonts w:ascii="Times New Roman" w:eastAsia="Times New Roman" w:hAnsi="Times New Roman" w:cs="Times New Roman"/>
          <w:color w:val="000000"/>
          <w:sz w:val="24"/>
          <w:szCs w:val="24"/>
          <w:lang w:val="ro-RO"/>
        </w:rPr>
        <w:t>În luna aprilie, în Depozitul de Periodice Străine s-a efectuat mutarea și rearanjarea fondului de reviste străine, în urma inund</w:t>
      </w:r>
      <w:r w:rsidR="004477B3">
        <w:rPr>
          <w:rFonts w:ascii="Times New Roman" w:eastAsia="Times New Roman" w:hAnsi="Times New Roman" w:cs="Times New Roman"/>
          <w:color w:val="000000"/>
          <w:sz w:val="24"/>
          <w:szCs w:val="24"/>
          <w:lang w:val="ro-RO"/>
        </w:rPr>
        <w:t>ării</w:t>
      </w:r>
      <w:r w:rsidRPr="002529D2">
        <w:rPr>
          <w:rFonts w:ascii="Times New Roman" w:eastAsia="Times New Roman" w:hAnsi="Times New Roman" w:cs="Times New Roman"/>
          <w:color w:val="000000"/>
          <w:sz w:val="24"/>
          <w:szCs w:val="24"/>
          <w:lang w:val="ro-RO"/>
        </w:rPr>
        <w:t xml:space="preserve"> spațiului.</w:t>
      </w:r>
      <w:r w:rsidR="00323475" w:rsidRPr="002529D2">
        <w:rPr>
          <w:rFonts w:ascii="Times New Roman" w:eastAsia="Times New Roman" w:hAnsi="Times New Roman" w:cs="Times New Roman"/>
          <w:color w:val="000000"/>
          <w:sz w:val="24"/>
          <w:szCs w:val="24"/>
          <w:lang w:val="ro-RO"/>
        </w:rPr>
        <w:t xml:space="preserve"> În perioada iulie-august s-a efectuat mutarea fondului de periodice din Sala de Lectură în vederea</w:t>
      </w:r>
      <w:r w:rsidR="00BF045B" w:rsidRPr="002529D2">
        <w:rPr>
          <w:rFonts w:ascii="Times New Roman" w:eastAsia="Times New Roman" w:hAnsi="Times New Roman" w:cs="Times New Roman"/>
          <w:color w:val="000000"/>
          <w:sz w:val="24"/>
          <w:szCs w:val="24"/>
          <w:lang w:val="ro-RO"/>
        </w:rPr>
        <w:t xml:space="preserve"> </w:t>
      </w:r>
      <w:r w:rsidR="00323475" w:rsidRPr="002529D2">
        <w:rPr>
          <w:rFonts w:ascii="Times New Roman" w:eastAsia="Times New Roman" w:hAnsi="Times New Roman" w:cs="Times New Roman"/>
          <w:color w:val="000000"/>
          <w:sz w:val="24"/>
          <w:szCs w:val="24"/>
          <w:lang w:val="ro-RO"/>
        </w:rPr>
        <w:t>eliberării și transformării aceste</w:t>
      </w:r>
      <w:r w:rsidR="00C7385D">
        <w:rPr>
          <w:rFonts w:ascii="Times New Roman" w:eastAsia="Times New Roman" w:hAnsi="Times New Roman" w:cs="Times New Roman"/>
          <w:color w:val="000000"/>
          <w:sz w:val="24"/>
          <w:szCs w:val="24"/>
          <w:lang w:val="ro-RO"/>
        </w:rPr>
        <w:t>i</w:t>
      </w:r>
      <w:r w:rsidR="00323475" w:rsidRPr="002529D2">
        <w:rPr>
          <w:rFonts w:ascii="Times New Roman" w:eastAsia="Times New Roman" w:hAnsi="Times New Roman" w:cs="Times New Roman"/>
          <w:color w:val="000000"/>
          <w:sz w:val="24"/>
          <w:szCs w:val="24"/>
          <w:lang w:val="ro-RO"/>
        </w:rPr>
        <w:t>a în sal</w:t>
      </w:r>
      <w:r w:rsidR="00BF045B" w:rsidRPr="002529D2">
        <w:rPr>
          <w:rFonts w:ascii="Times New Roman" w:eastAsia="Times New Roman" w:hAnsi="Times New Roman" w:cs="Times New Roman"/>
          <w:color w:val="000000"/>
          <w:sz w:val="24"/>
          <w:szCs w:val="24"/>
          <w:lang w:val="ro-RO"/>
        </w:rPr>
        <w:t>ă</w:t>
      </w:r>
      <w:r w:rsidR="00323475" w:rsidRPr="002529D2">
        <w:rPr>
          <w:rFonts w:ascii="Times New Roman" w:eastAsia="Times New Roman" w:hAnsi="Times New Roman" w:cs="Times New Roman"/>
          <w:color w:val="000000"/>
          <w:sz w:val="24"/>
          <w:szCs w:val="24"/>
          <w:lang w:val="ro-RO"/>
        </w:rPr>
        <w:t xml:space="preserve"> de curs.</w:t>
      </w:r>
    </w:p>
    <w:p w14:paraId="1EEEAAB5" w14:textId="387195F1" w:rsidR="00FA0A52" w:rsidRPr="002529D2" w:rsidRDefault="00FA0A52" w:rsidP="00FA0A52">
      <w:pPr>
        <w:suppressAutoHyphens/>
        <w:spacing w:after="0" w:line="360" w:lineRule="auto"/>
        <w:ind w:firstLine="720"/>
        <w:jc w:val="both"/>
        <w:rPr>
          <w:rFonts w:ascii="Times New Roman" w:eastAsia="Times New Roman" w:hAnsi="Times New Roman" w:cs="Times New Roman"/>
          <w:bCs/>
          <w:sz w:val="24"/>
          <w:szCs w:val="24"/>
          <w:lang w:val="ro-RO"/>
        </w:rPr>
      </w:pPr>
      <w:r w:rsidRPr="002529D2">
        <w:rPr>
          <w:rFonts w:ascii="Times New Roman" w:eastAsia="Times New Roman" w:hAnsi="Times New Roman" w:cs="Times New Roman"/>
          <w:bCs/>
          <w:sz w:val="24"/>
          <w:szCs w:val="24"/>
          <w:lang w:val="ro-RO"/>
        </w:rPr>
        <w:t>Conform legislaţiei în vigoare, în anul 2023, au fost scoase din gestiune 7 titluri (ex</w:t>
      </w:r>
      <w:r w:rsidR="00873A38">
        <w:rPr>
          <w:rFonts w:ascii="Times New Roman" w:eastAsia="Times New Roman" w:hAnsi="Times New Roman" w:cs="Times New Roman"/>
          <w:bCs/>
          <w:sz w:val="24"/>
          <w:szCs w:val="24"/>
          <w:lang w:val="ro-RO"/>
        </w:rPr>
        <w:t>emplare</w:t>
      </w:r>
      <w:r w:rsidRPr="002529D2">
        <w:rPr>
          <w:rFonts w:ascii="Times New Roman" w:eastAsia="Times New Roman" w:hAnsi="Times New Roman" w:cs="Times New Roman"/>
          <w:bCs/>
          <w:sz w:val="24"/>
          <w:szCs w:val="24"/>
          <w:lang w:val="ro-RO"/>
        </w:rPr>
        <w:t>) de carte în valoare de 75,35 lei</w:t>
      </w:r>
      <w:r w:rsidR="000C418A" w:rsidRPr="002529D2">
        <w:rPr>
          <w:rFonts w:ascii="Times New Roman" w:eastAsia="Times New Roman" w:hAnsi="Times New Roman" w:cs="Times New Roman"/>
          <w:bCs/>
          <w:sz w:val="24"/>
          <w:szCs w:val="24"/>
          <w:lang w:val="ro-RO"/>
        </w:rPr>
        <w:t xml:space="preserve">, ca urmare a </w:t>
      </w:r>
      <w:r w:rsidRPr="002529D2">
        <w:rPr>
          <w:rFonts w:ascii="Times New Roman" w:eastAsia="Times New Roman" w:hAnsi="Times New Roman" w:cs="Times New Roman"/>
          <w:bCs/>
          <w:sz w:val="24"/>
          <w:szCs w:val="24"/>
          <w:lang w:val="ro-RO"/>
        </w:rPr>
        <w:t>pi</w:t>
      </w:r>
      <w:r w:rsidR="000C418A" w:rsidRPr="002529D2">
        <w:rPr>
          <w:rFonts w:ascii="Times New Roman" w:eastAsia="Times New Roman" w:hAnsi="Times New Roman" w:cs="Times New Roman"/>
          <w:bCs/>
          <w:sz w:val="24"/>
          <w:szCs w:val="24"/>
          <w:lang w:val="ro-RO"/>
        </w:rPr>
        <w:t>e</w:t>
      </w:r>
      <w:r w:rsidRPr="002529D2">
        <w:rPr>
          <w:rFonts w:ascii="Times New Roman" w:eastAsia="Times New Roman" w:hAnsi="Times New Roman" w:cs="Times New Roman"/>
          <w:bCs/>
          <w:sz w:val="24"/>
          <w:szCs w:val="24"/>
          <w:lang w:val="ro-RO"/>
        </w:rPr>
        <w:t>rderi</w:t>
      </w:r>
      <w:r w:rsidR="004E6778">
        <w:rPr>
          <w:rFonts w:ascii="Times New Roman" w:eastAsia="Times New Roman" w:hAnsi="Times New Roman" w:cs="Times New Roman"/>
          <w:bCs/>
          <w:sz w:val="24"/>
          <w:szCs w:val="24"/>
          <w:lang w:val="ro-RO"/>
        </w:rPr>
        <w:t>i lor.</w:t>
      </w:r>
    </w:p>
    <w:p w14:paraId="15E73A4A" w14:textId="1A3EE6D5" w:rsidR="00587603" w:rsidRPr="002529D2" w:rsidRDefault="00587603" w:rsidP="006A18F0">
      <w:pPr>
        <w:suppressAutoHyphens/>
        <w:spacing w:after="0" w:line="360" w:lineRule="auto"/>
        <w:ind w:firstLine="720"/>
        <w:jc w:val="both"/>
        <w:rPr>
          <w:rFonts w:ascii="Times New Roman" w:eastAsia="Times New Roman" w:hAnsi="Times New Roman" w:cs="Times New Roman"/>
          <w:color w:val="000000"/>
          <w:sz w:val="24"/>
          <w:szCs w:val="24"/>
          <w:lang w:val="ro-RO"/>
        </w:rPr>
      </w:pPr>
      <w:r w:rsidRPr="002529D2">
        <w:rPr>
          <w:rFonts w:ascii="Times New Roman" w:eastAsia="Times New Roman" w:hAnsi="Times New Roman" w:cs="Times New Roman"/>
          <w:color w:val="000000"/>
          <w:sz w:val="24"/>
          <w:szCs w:val="24"/>
          <w:lang w:val="ro-RO"/>
        </w:rPr>
        <w:lastRenderedPageBreak/>
        <w:t xml:space="preserve">În perioada analizată, </w:t>
      </w:r>
      <w:r w:rsidR="00F5277B" w:rsidRPr="002529D2">
        <w:rPr>
          <w:rFonts w:ascii="Times New Roman" w:eastAsia="Times New Roman" w:hAnsi="Times New Roman" w:cs="Times New Roman"/>
          <w:color w:val="000000"/>
          <w:sz w:val="24"/>
          <w:szCs w:val="24"/>
          <w:lang w:val="ro-RO"/>
        </w:rPr>
        <w:t>s-a amenajat și deschis în cadrul Bibliotecii USV</w:t>
      </w:r>
      <w:r w:rsidR="00FC6FE4" w:rsidRPr="002529D2">
        <w:rPr>
          <w:rFonts w:ascii="Times New Roman" w:eastAsia="Times New Roman" w:hAnsi="Times New Roman" w:cs="Times New Roman"/>
          <w:color w:val="000000"/>
          <w:sz w:val="24"/>
          <w:szCs w:val="24"/>
          <w:lang w:val="ro-RO"/>
        </w:rPr>
        <w:t>,</w:t>
      </w:r>
      <w:r w:rsidR="00F5277B" w:rsidRPr="002529D2">
        <w:rPr>
          <w:rFonts w:ascii="Times New Roman" w:eastAsia="Times New Roman" w:hAnsi="Times New Roman" w:cs="Times New Roman"/>
          <w:color w:val="000000"/>
          <w:sz w:val="24"/>
          <w:szCs w:val="24"/>
          <w:lang w:val="ro-RO"/>
        </w:rPr>
        <w:t xml:space="preserve"> Sala documentară cu Fondul „Veronica și Mihai Iacobescu”, în urma donației de </w:t>
      </w:r>
      <w:r w:rsidR="00F5277B" w:rsidRPr="002529D2">
        <w:rPr>
          <w:rFonts w:ascii="Times New Roman" w:eastAsia="Times New Roman" w:hAnsi="Times New Roman" w:cs="Times New Roman"/>
          <w:b/>
          <w:bCs/>
          <w:color w:val="000000"/>
          <w:sz w:val="24"/>
          <w:szCs w:val="24"/>
          <w:lang w:val="ro-RO"/>
        </w:rPr>
        <w:t xml:space="preserve">7000 </w:t>
      </w:r>
      <w:r w:rsidR="00F5277B" w:rsidRPr="002529D2">
        <w:rPr>
          <w:rFonts w:ascii="Times New Roman" w:eastAsia="Times New Roman" w:hAnsi="Times New Roman" w:cs="Times New Roman"/>
          <w:color w:val="000000"/>
          <w:sz w:val="24"/>
          <w:szCs w:val="24"/>
          <w:lang w:val="ro-RO"/>
        </w:rPr>
        <w:t>de cărți și reviste</w:t>
      </w:r>
      <w:r w:rsidR="00FC6FE4" w:rsidRPr="002529D2">
        <w:rPr>
          <w:rFonts w:ascii="Times New Roman" w:eastAsia="Times New Roman" w:hAnsi="Times New Roman" w:cs="Times New Roman"/>
          <w:color w:val="000000"/>
          <w:sz w:val="24"/>
          <w:szCs w:val="24"/>
          <w:lang w:val="ro-RO"/>
        </w:rPr>
        <w:t xml:space="preserve"> (apărute între anii 1945-2023)</w:t>
      </w:r>
      <w:r w:rsidR="00F5277B" w:rsidRPr="002529D2">
        <w:rPr>
          <w:rFonts w:ascii="Times New Roman" w:eastAsia="Times New Roman" w:hAnsi="Times New Roman" w:cs="Times New Roman"/>
          <w:b/>
          <w:bCs/>
          <w:color w:val="000000"/>
          <w:sz w:val="24"/>
          <w:szCs w:val="24"/>
          <w:lang w:val="ro-RO"/>
        </w:rPr>
        <w:t xml:space="preserve"> </w:t>
      </w:r>
      <w:r w:rsidR="00F5277B" w:rsidRPr="002529D2">
        <w:rPr>
          <w:rFonts w:ascii="Times New Roman" w:eastAsia="Times New Roman" w:hAnsi="Times New Roman" w:cs="Times New Roman"/>
          <w:color w:val="000000"/>
          <w:sz w:val="24"/>
          <w:szCs w:val="24"/>
          <w:lang w:val="ro-RO"/>
        </w:rPr>
        <w:t>din biblioteca personală a</w:t>
      </w:r>
      <w:r w:rsidR="00FC6FE4" w:rsidRPr="002529D2">
        <w:rPr>
          <w:rFonts w:ascii="Times New Roman" w:eastAsia="Times New Roman" w:hAnsi="Times New Roman" w:cs="Times New Roman"/>
          <w:color w:val="000000"/>
          <w:sz w:val="24"/>
          <w:szCs w:val="24"/>
          <w:lang w:val="ro-RO"/>
        </w:rPr>
        <w:t xml:space="preserve"> domnului Mihai Iacobescu,</w:t>
      </w:r>
      <w:r w:rsidR="00F5277B" w:rsidRPr="002529D2">
        <w:rPr>
          <w:rFonts w:ascii="Times New Roman" w:eastAsia="Times New Roman" w:hAnsi="Times New Roman" w:cs="Times New Roman"/>
          <w:color w:val="000000"/>
          <w:sz w:val="24"/>
          <w:szCs w:val="24"/>
          <w:lang w:val="ro-RO"/>
        </w:rPr>
        <w:t xml:space="preserve"> </w:t>
      </w:r>
      <w:r w:rsidR="00AE115D">
        <w:rPr>
          <w:rFonts w:ascii="Times New Roman" w:eastAsia="Times New Roman" w:hAnsi="Times New Roman" w:cs="Times New Roman"/>
          <w:color w:val="000000"/>
          <w:sz w:val="24"/>
          <w:szCs w:val="24"/>
          <w:lang w:val="ro-RO"/>
        </w:rPr>
        <w:t xml:space="preserve">reputat </w:t>
      </w:r>
      <w:r w:rsidR="00F5277B" w:rsidRPr="002529D2">
        <w:rPr>
          <w:rFonts w:ascii="Times New Roman" w:eastAsia="Times New Roman" w:hAnsi="Times New Roman" w:cs="Times New Roman"/>
          <w:color w:val="000000"/>
          <w:sz w:val="24"/>
          <w:szCs w:val="24"/>
          <w:lang w:val="ro-RO"/>
        </w:rPr>
        <w:t>istoric și profesor al USV.</w:t>
      </w:r>
    </w:p>
    <w:p w14:paraId="561F5558" w14:textId="7F025BEC" w:rsidR="000F7F5D" w:rsidRDefault="007D1447" w:rsidP="005414FA">
      <w:pPr>
        <w:suppressAutoHyphens/>
        <w:spacing w:after="0" w:line="360" w:lineRule="auto"/>
        <w:ind w:firstLine="720"/>
        <w:jc w:val="both"/>
        <w:rPr>
          <w:rFonts w:ascii="Times New Roman" w:eastAsia="Times New Roman" w:hAnsi="Times New Roman" w:cs="Times New Roman"/>
          <w:color w:val="000000"/>
          <w:sz w:val="24"/>
          <w:szCs w:val="24"/>
          <w:lang w:val="ro-RO"/>
        </w:rPr>
      </w:pPr>
      <w:r w:rsidRPr="002529D2">
        <w:rPr>
          <w:rFonts w:ascii="Times New Roman" w:eastAsia="Times New Roman" w:hAnsi="Times New Roman" w:cs="Times New Roman"/>
          <w:color w:val="000000"/>
          <w:sz w:val="24"/>
          <w:szCs w:val="24"/>
          <w:lang w:val="ro-RO"/>
        </w:rPr>
        <w:t>Pe parcursul anului 202</w:t>
      </w:r>
      <w:r w:rsidR="008E4F86" w:rsidRPr="002529D2">
        <w:rPr>
          <w:rFonts w:ascii="Times New Roman" w:eastAsia="Times New Roman" w:hAnsi="Times New Roman" w:cs="Times New Roman"/>
          <w:color w:val="000000"/>
          <w:sz w:val="24"/>
          <w:szCs w:val="24"/>
          <w:lang w:val="ro-RO"/>
        </w:rPr>
        <w:t>3</w:t>
      </w:r>
      <w:r w:rsidRPr="002529D2">
        <w:rPr>
          <w:rFonts w:ascii="Times New Roman" w:eastAsia="Times New Roman" w:hAnsi="Times New Roman" w:cs="Times New Roman"/>
          <w:color w:val="000000"/>
          <w:sz w:val="24"/>
          <w:szCs w:val="24"/>
          <w:lang w:val="ro-RO"/>
        </w:rPr>
        <w:t xml:space="preserve"> în depozitele și sălile de lectură au intrat </w:t>
      </w:r>
      <w:r w:rsidR="008E4F86" w:rsidRPr="002529D2">
        <w:rPr>
          <w:rFonts w:ascii="Times New Roman" w:eastAsia="Times New Roman" w:hAnsi="Times New Roman" w:cs="Times New Roman"/>
          <w:b/>
          <w:bCs/>
          <w:sz w:val="24"/>
          <w:szCs w:val="24"/>
          <w:lang w:val="ro-RO"/>
        </w:rPr>
        <w:t>2 284</w:t>
      </w:r>
      <w:r w:rsidR="008E4F86" w:rsidRPr="002529D2">
        <w:rPr>
          <w:rFonts w:ascii="Times New Roman" w:eastAsia="Times New Roman" w:hAnsi="Times New Roman" w:cs="Times New Roman"/>
          <w:sz w:val="24"/>
          <w:szCs w:val="24"/>
          <w:lang w:val="ro-RO"/>
        </w:rPr>
        <w:t xml:space="preserve"> </w:t>
      </w:r>
      <w:r w:rsidR="008E4F86" w:rsidRPr="002529D2">
        <w:rPr>
          <w:rFonts w:ascii="Times New Roman" w:eastAsia="Times New Roman" w:hAnsi="Times New Roman" w:cs="Times New Roman"/>
          <w:bCs/>
          <w:color w:val="000000"/>
          <w:sz w:val="24"/>
          <w:szCs w:val="24"/>
          <w:lang w:val="ro-RO"/>
        </w:rPr>
        <w:t xml:space="preserve">de exemplare de carte, reprezentând </w:t>
      </w:r>
      <w:r w:rsidR="008E4F86" w:rsidRPr="002529D2">
        <w:rPr>
          <w:rFonts w:ascii="Times New Roman" w:eastAsia="Times New Roman" w:hAnsi="Times New Roman" w:cs="Times New Roman"/>
          <w:b/>
          <w:color w:val="000000"/>
          <w:sz w:val="24"/>
          <w:szCs w:val="24"/>
          <w:lang w:val="ro-RO"/>
        </w:rPr>
        <w:t>1 864</w:t>
      </w:r>
      <w:r w:rsidR="008E4F86" w:rsidRPr="002529D2">
        <w:rPr>
          <w:rFonts w:ascii="Times New Roman" w:eastAsia="Times New Roman" w:hAnsi="Times New Roman" w:cs="Times New Roman"/>
          <w:bCs/>
          <w:color w:val="000000"/>
          <w:sz w:val="24"/>
          <w:szCs w:val="24"/>
          <w:lang w:val="ro-RO"/>
        </w:rPr>
        <w:t xml:space="preserve"> de titluri</w:t>
      </w:r>
      <w:r w:rsidR="008E4F86" w:rsidRPr="002529D2">
        <w:rPr>
          <w:rFonts w:ascii="Times New Roman" w:eastAsia="Times New Roman" w:hAnsi="Times New Roman" w:cs="Times New Roman"/>
          <w:b/>
          <w:color w:val="000000"/>
          <w:sz w:val="24"/>
          <w:szCs w:val="24"/>
          <w:lang w:val="ro-RO"/>
        </w:rPr>
        <w:t xml:space="preserve"> </w:t>
      </w:r>
      <w:r w:rsidR="008E4F86" w:rsidRPr="002529D2">
        <w:rPr>
          <w:rFonts w:ascii="Times New Roman" w:eastAsia="Times New Roman" w:hAnsi="Times New Roman" w:cs="Times New Roman"/>
          <w:bCs/>
          <w:color w:val="000000"/>
          <w:sz w:val="24"/>
          <w:szCs w:val="24"/>
          <w:lang w:val="ro-RO"/>
        </w:rPr>
        <w:t>(</w:t>
      </w:r>
      <w:r w:rsidR="00723161" w:rsidRPr="002529D2">
        <w:rPr>
          <w:rFonts w:ascii="Times New Roman" w:eastAsia="Times New Roman" w:hAnsi="Times New Roman" w:cs="Times New Roman"/>
          <w:b/>
          <w:color w:val="000000"/>
          <w:sz w:val="24"/>
          <w:szCs w:val="24"/>
          <w:lang w:val="ro-RO"/>
        </w:rPr>
        <w:t>3 211</w:t>
      </w:r>
      <w:r w:rsidRPr="002529D2">
        <w:rPr>
          <w:rFonts w:ascii="Times New Roman" w:eastAsia="Times New Roman" w:hAnsi="Times New Roman" w:cs="Times New Roman"/>
          <w:color w:val="000000"/>
          <w:sz w:val="24"/>
          <w:szCs w:val="24"/>
          <w:lang w:val="ro-RO"/>
        </w:rPr>
        <w:t xml:space="preserve"> de exemplare</w:t>
      </w:r>
      <w:r w:rsidR="00723161" w:rsidRPr="002529D2">
        <w:rPr>
          <w:rFonts w:ascii="Times New Roman" w:eastAsia="Times New Roman" w:hAnsi="Times New Roman" w:cs="Times New Roman"/>
          <w:color w:val="000000"/>
          <w:sz w:val="24"/>
          <w:szCs w:val="24"/>
          <w:lang w:val="ro-RO"/>
        </w:rPr>
        <w:t xml:space="preserve"> </w:t>
      </w:r>
      <w:r w:rsidR="008E4F86" w:rsidRPr="002529D2">
        <w:rPr>
          <w:rFonts w:ascii="Times New Roman" w:eastAsia="Times New Roman" w:hAnsi="Times New Roman" w:cs="Times New Roman"/>
          <w:color w:val="000000"/>
          <w:sz w:val="24"/>
          <w:szCs w:val="24"/>
          <w:lang w:val="ro-RO"/>
        </w:rPr>
        <w:t>în anul 2022)</w:t>
      </w:r>
      <w:r w:rsidR="00723161" w:rsidRPr="002529D2">
        <w:rPr>
          <w:rFonts w:ascii="Times New Roman" w:eastAsia="Times New Roman" w:hAnsi="Times New Roman" w:cs="Times New Roman"/>
          <w:color w:val="000000"/>
          <w:sz w:val="24"/>
          <w:szCs w:val="24"/>
          <w:lang w:val="ro-RO"/>
        </w:rPr>
        <w:t xml:space="preserve"> și</w:t>
      </w:r>
      <w:r w:rsidR="008E4F86" w:rsidRPr="002529D2">
        <w:rPr>
          <w:rFonts w:ascii="Times New Roman" w:eastAsia="Times New Roman" w:hAnsi="Times New Roman" w:cs="Times New Roman"/>
          <w:color w:val="000000"/>
          <w:sz w:val="24"/>
          <w:szCs w:val="24"/>
          <w:lang w:val="ro-RO"/>
        </w:rPr>
        <w:t xml:space="preserve"> </w:t>
      </w:r>
      <w:r w:rsidR="008E4F86" w:rsidRPr="002529D2">
        <w:rPr>
          <w:rFonts w:ascii="Times New Roman" w:eastAsia="Times New Roman" w:hAnsi="Times New Roman" w:cs="Times New Roman"/>
          <w:b/>
          <w:bCs/>
          <w:color w:val="000000"/>
          <w:sz w:val="24"/>
          <w:szCs w:val="24"/>
          <w:lang w:val="ro-RO"/>
        </w:rPr>
        <w:t>2 599</w:t>
      </w:r>
      <w:r w:rsidR="00723161" w:rsidRPr="002529D2">
        <w:rPr>
          <w:rFonts w:ascii="Times New Roman" w:eastAsia="Times New Roman" w:hAnsi="Times New Roman" w:cs="Times New Roman"/>
          <w:color w:val="000000"/>
          <w:sz w:val="24"/>
          <w:szCs w:val="24"/>
          <w:lang w:val="ro-RO"/>
        </w:rPr>
        <w:t xml:space="preserve"> de exemplare periodice</w:t>
      </w:r>
      <w:r w:rsidR="008E4F86" w:rsidRPr="002529D2">
        <w:rPr>
          <w:rFonts w:ascii="Times New Roman" w:eastAsia="Times New Roman" w:hAnsi="Times New Roman" w:cs="Times New Roman"/>
          <w:color w:val="000000"/>
          <w:sz w:val="24"/>
          <w:szCs w:val="24"/>
          <w:lang w:val="ro-RO"/>
        </w:rPr>
        <w:t xml:space="preserve"> (</w:t>
      </w:r>
      <w:r w:rsidR="008E4F86" w:rsidRPr="002529D2">
        <w:rPr>
          <w:rFonts w:ascii="Times New Roman" w:eastAsia="Times New Roman" w:hAnsi="Times New Roman" w:cs="Times New Roman"/>
          <w:b/>
          <w:bCs/>
          <w:color w:val="000000"/>
          <w:sz w:val="24"/>
          <w:szCs w:val="24"/>
          <w:lang w:val="ro-RO"/>
        </w:rPr>
        <w:t xml:space="preserve">2 725 </w:t>
      </w:r>
      <w:r w:rsidR="008E4F86" w:rsidRPr="002529D2">
        <w:rPr>
          <w:rFonts w:ascii="Times New Roman" w:eastAsia="Times New Roman" w:hAnsi="Times New Roman" w:cs="Times New Roman"/>
          <w:color w:val="000000"/>
          <w:sz w:val="24"/>
          <w:szCs w:val="24"/>
          <w:lang w:val="ro-RO"/>
        </w:rPr>
        <w:t>de exemplare în anul 2022)</w:t>
      </w:r>
      <w:r w:rsidR="00723161" w:rsidRPr="002529D2">
        <w:rPr>
          <w:rFonts w:ascii="Times New Roman" w:eastAsia="Times New Roman" w:hAnsi="Times New Roman" w:cs="Times New Roman"/>
          <w:color w:val="000000"/>
          <w:sz w:val="24"/>
          <w:szCs w:val="24"/>
          <w:lang w:val="ro-RO"/>
        </w:rPr>
        <w:t>, repartizate astfel</w:t>
      </w:r>
      <w:r w:rsidRPr="002529D2">
        <w:rPr>
          <w:rFonts w:ascii="Times New Roman" w:eastAsia="Times New Roman" w:hAnsi="Times New Roman" w:cs="Times New Roman"/>
          <w:color w:val="000000"/>
          <w:sz w:val="24"/>
          <w:szCs w:val="24"/>
          <w:lang w:val="ro-RO"/>
        </w:rPr>
        <w:t xml:space="preserve">: Depozitul 1 – </w:t>
      </w:r>
      <w:r w:rsidR="008E4F86" w:rsidRPr="002529D2">
        <w:rPr>
          <w:rFonts w:ascii="Times New Roman" w:eastAsia="Times New Roman" w:hAnsi="Times New Roman" w:cs="Times New Roman"/>
          <w:b/>
          <w:bCs/>
          <w:color w:val="000000"/>
          <w:sz w:val="24"/>
          <w:szCs w:val="24"/>
          <w:lang w:val="ro-RO"/>
        </w:rPr>
        <w:t>1 376</w:t>
      </w:r>
      <w:r w:rsidR="002C2E66" w:rsidRPr="002529D2">
        <w:rPr>
          <w:rFonts w:ascii="Times New Roman" w:eastAsia="Times New Roman" w:hAnsi="Times New Roman" w:cs="Times New Roman"/>
          <w:b/>
          <w:bCs/>
          <w:color w:val="000000"/>
          <w:sz w:val="24"/>
          <w:szCs w:val="24"/>
          <w:lang w:val="ro-RO"/>
        </w:rPr>
        <w:t xml:space="preserve"> </w:t>
      </w:r>
      <w:r w:rsidR="002C2E66" w:rsidRPr="002529D2">
        <w:rPr>
          <w:rFonts w:ascii="Times New Roman" w:eastAsia="Times New Roman" w:hAnsi="Times New Roman" w:cs="Times New Roman"/>
          <w:color w:val="000000"/>
          <w:sz w:val="24"/>
          <w:szCs w:val="24"/>
          <w:lang w:val="ro-RO"/>
        </w:rPr>
        <w:t>ex.</w:t>
      </w:r>
      <w:r w:rsidRPr="002529D2">
        <w:rPr>
          <w:rFonts w:ascii="Times New Roman" w:eastAsia="Times New Roman" w:hAnsi="Times New Roman" w:cs="Times New Roman"/>
          <w:color w:val="000000"/>
          <w:sz w:val="24"/>
          <w:szCs w:val="24"/>
          <w:lang w:val="ro-RO"/>
        </w:rPr>
        <w:t xml:space="preserve"> (cu </w:t>
      </w:r>
      <w:r w:rsidR="008E4F86" w:rsidRPr="002529D2">
        <w:rPr>
          <w:rFonts w:ascii="Times New Roman" w:eastAsia="Times New Roman" w:hAnsi="Times New Roman" w:cs="Times New Roman"/>
          <w:b/>
          <w:color w:val="000000"/>
          <w:sz w:val="24"/>
          <w:szCs w:val="24"/>
          <w:lang w:val="ro-RO"/>
        </w:rPr>
        <w:t>877</w:t>
      </w:r>
      <w:r w:rsidRPr="002529D2">
        <w:rPr>
          <w:rFonts w:ascii="Times New Roman" w:eastAsia="Times New Roman" w:hAnsi="Times New Roman" w:cs="Times New Roman"/>
          <w:color w:val="000000"/>
          <w:sz w:val="24"/>
          <w:szCs w:val="24"/>
          <w:lang w:val="ro-RO"/>
        </w:rPr>
        <w:t xml:space="preserve"> de ex. mai </w:t>
      </w:r>
      <w:r w:rsidR="008E4F86" w:rsidRPr="002529D2">
        <w:rPr>
          <w:rFonts w:ascii="Times New Roman" w:eastAsia="Times New Roman" w:hAnsi="Times New Roman" w:cs="Times New Roman"/>
          <w:color w:val="000000"/>
          <w:sz w:val="24"/>
          <w:szCs w:val="24"/>
          <w:lang w:val="ro-RO"/>
        </w:rPr>
        <w:t>puține</w:t>
      </w:r>
      <w:r w:rsidRPr="002529D2">
        <w:rPr>
          <w:rFonts w:ascii="Times New Roman" w:eastAsia="Times New Roman" w:hAnsi="Times New Roman" w:cs="Times New Roman"/>
          <w:color w:val="000000"/>
          <w:sz w:val="24"/>
          <w:szCs w:val="24"/>
          <w:lang w:val="ro-RO"/>
        </w:rPr>
        <w:t xml:space="preserve"> decât în anul 202</w:t>
      </w:r>
      <w:r w:rsidR="008E4F86" w:rsidRPr="002529D2">
        <w:rPr>
          <w:rFonts w:ascii="Times New Roman" w:eastAsia="Times New Roman" w:hAnsi="Times New Roman" w:cs="Times New Roman"/>
          <w:color w:val="000000"/>
          <w:sz w:val="24"/>
          <w:szCs w:val="24"/>
          <w:lang w:val="ro-RO"/>
        </w:rPr>
        <w:t>2</w:t>
      </w:r>
      <w:r w:rsidRPr="002529D2">
        <w:rPr>
          <w:rFonts w:ascii="Times New Roman" w:eastAsia="Times New Roman" w:hAnsi="Times New Roman" w:cs="Times New Roman"/>
          <w:color w:val="000000"/>
          <w:sz w:val="24"/>
          <w:szCs w:val="24"/>
          <w:lang w:val="ro-RO"/>
        </w:rPr>
        <w:t xml:space="preserve">), Depozitul 2 – </w:t>
      </w:r>
      <w:r w:rsidR="002C2E66" w:rsidRPr="002529D2">
        <w:rPr>
          <w:rFonts w:ascii="Times New Roman" w:eastAsia="Times New Roman" w:hAnsi="Times New Roman" w:cs="Times New Roman"/>
          <w:b/>
          <w:color w:val="000000"/>
          <w:sz w:val="24"/>
          <w:szCs w:val="24"/>
          <w:lang w:val="ro-RO"/>
        </w:rPr>
        <w:t>85</w:t>
      </w:r>
      <w:r w:rsidRPr="002529D2">
        <w:rPr>
          <w:rFonts w:ascii="Times New Roman" w:eastAsia="Times New Roman" w:hAnsi="Times New Roman" w:cs="Times New Roman"/>
          <w:b/>
          <w:color w:val="000000"/>
          <w:sz w:val="24"/>
          <w:szCs w:val="24"/>
          <w:lang w:val="ro-RO"/>
        </w:rPr>
        <w:t xml:space="preserve"> </w:t>
      </w:r>
      <w:r w:rsidR="002C2E66" w:rsidRPr="002529D2">
        <w:rPr>
          <w:rFonts w:ascii="Times New Roman" w:eastAsia="Times New Roman" w:hAnsi="Times New Roman" w:cs="Times New Roman"/>
          <w:bCs/>
          <w:color w:val="000000"/>
          <w:sz w:val="24"/>
          <w:szCs w:val="24"/>
          <w:lang w:val="ro-RO"/>
        </w:rPr>
        <w:t>ex.</w:t>
      </w:r>
      <w:r w:rsidR="002C2E66" w:rsidRPr="002529D2">
        <w:rPr>
          <w:rFonts w:ascii="Times New Roman" w:eastAsia="Times New Roman" w:hAnsi="Times New Roman" w:cs="Times New Roman"/>
          <w:b/>
          <w:color w:val="000000"/>
          <w:sz w:val="24"/>
          <w:szCs w:val="24"/>
          <w:lang w:val="ro-RO"/>
        </w:rPr>
        <w:t xml:space="preserve"> </w:t>
      </w:r>
      <w:r w:rsidRPr="002529D2">
        <w:rPr>
          <w:rFonts w:ascii="Times New Roman" w:eastAsia="Times New Roman" w:hAnsi="Times New Roman" w:cs="Times New Roman"/>
          <w:color w:val="000000"/>
          <w:sz w:val="24"/>
          <w:szCs w:val="24"/>
          <w:lang w:val="ro-RO"/>
        </w:rPr>
        <w:t>(</w:t>
      </w:r>
      <w:r w:rsidR="002C2E66" w:rsidRPr="002529D2">
        <w:rPr>
          <w:rFonts w:ascii="Times New Roman" w:eastAsia="Times New Roman" w:hAnsi="Times New Roman" w:cs="Times New Roman"/>
          <w:color w:val="000000"/>
          <w:sz w:val="24"/>
          <w:szCs w:val="24"/>
          <w:lang w:val="ro-RO"/>
        </w:rPr>
        <w:t xml:space="preserve">cu </w:t>
      </w:r>
      <w:r w:rsidR="002C2E66" w:rsidRPr="002529D2">
        <w:rPr>
          <w:rFonts w:ascii="Times New Roman" w:eastAsia="Times New Roman" w:hAnsi="Times New Roman" w:cs="Times New Roman"/>
          <w:b/>
          <w:bCs/>
          <w:color w:val="000000"/>
          <w:sz w:val="24"/>
          <w:szCs w:val="24"/>
          <w:lang w:val="ro-RO"/>
        </w:rPr>
        <w:t>47</w:t>
      </w:r>
      <w:r w:rsidR="002C2E66" w:rsidRPr="002529D2">
        <w:rPr>
          <w:rFonts w:ascii="Times New Roman" w:eastAsia="Times New Roman" w:hAnsi="Times New Roman" w:cs="Times New Roman"/>
          <w:color w:val="000000"/>
          <w:sz w:val="24"/>
          <w:szCs w:val="24"/>
          <w:lang w:val="ro-RO"/>
        </w:rPr>
        <w:t xml:space="preserve"> ex. mai puține decât</w:t>
      </w:r>
      <w:r w:rsidRPr="002529D2">
        <w:rPr>
          <w:rFonts w:ascii="Times New Roman" w:eastAsia="Times New Roman" w:hAnsi="Times New Roman" w:cs="Times New Roman"/>
          <w:color w:val="000000"/>
          <w:sz w:val="24"/>
          <w:szCs w:val="24"/>
          <w:lang w:val="ro-RO"/>
        </w:rPr>
        <w:t xml:space="preserve"> în</w:t>
      </w:r>
      <w:r w:rsidR="002C2E66" w:rsidRPr="002529D2">
        <w:rPr>
          <w:rFonts w:ascii="Times New Roman" w:eastAsia="Times New Roman" w:hAnsi="Times New Roman" w:cs="Times New Roman"/>
          <w:color w:val="000000"/>
          <w:sz w:val="24"/>
          <w:szCs w:val="24"/>
          <w:lang w:val="ro-RO"/>
        </w:rPr>
        <w:t xml:space="preserve"> anul</w:t>
      </w:r>
      <w:r w:rsidRPr="002529D2">
        <w:rPr>
          <w:rFonts w:ascii="Times New Roman" w:eastAsia="Times New Roman" w:hAnsi="Times New Roman" w:cs="Times New Roman"/>
          <w:color w:val="000000"/>
          <w:sz w:val="24"/>
          <w:szCs w:val="24"/>
          <w:lang w:val="ro-RO"/>
        </w:rPr>
        <w:t xml:space="preserve"> 202</w:t>
      </w:r>
      <w:r w:rsidR="002C2E66" w:rsidRPr="002529D2">
        <w:rPr>
          <w:rFonts w:ascii="Times New Roman" w:eastAsia="Times New Roman" w:hAnsi="Times New Roman" w:cs="Times New Roman"/>
          <w:color w:val="000000"/>
          <w:sz w:val="24"/>
          <w:szCs w:val="24"/>
          <w:lang w:val="ro-RO"/>
        </w:rPr>
        <w:t>2</w:t>
      </w:r>
      <w:r w:rsidRPr="002529D2">
        <w:rPr>
          <w:rFonts w:ascii="Times New Roman" w:eastAsia="Times New Roman" w:hAnsi="Times New Roman" w:cs="Times New Roman"/>
          <w:color w:val="000000"/>
          <w:sz w:val="24"/>
          <w:szCs w:val="24"/>
          <w:lang w:val="ro-RO"/>
        </w:rPr>
        <w:t xml:space="preserve">), Depozitul 3 – </w:t>
      </w:r>
      <w:r w:rsidR="002C2E66" w:rsidRPr="002529D2">
        <w:rPr>
          <w:rFonts w:ascii="Times New Roman" w:eastAsia="Times New Roman" w:hAnsi="Times New Roman" w:cs="Times New Roman"/>
          <w:b/>
          <w:bCs/>
          <w:color w:val="000000"/>
          <w:sz w:val="24"/>
          <w:szCs w:val="24"/>
          <w:lang w:val="ro-RO"/>
        </w:rPr>
        <w:t>809 ex.</w:t>
      </w:r>
      <w:r w:rsidRPr="002529D2">
        <w:rPr>
          <w:rFonts w:ascii="Times New Roman" w:eastAsia="Times New Roman" w:hAnsi="Times New Roman" w:cs="Times New Roman"/>
          <w:color w:val="000000"/>
          <w:sz w:val="24"/>
          <w:szCs w:val="24"/>
          <w:lang w:val="ro-RO"/>
        </w:rPr>
        <w:t xml:space="preserve"> (</w:t>
      </w:r>
      <w:r w:rsidR="002C2E66" w:rsidRPr="002529D2">
        <w:rPr>
          <w:rFonts w:ascii="Times New Roman" w:eastAsia="Times New Roman" w:hAnsi="Times New Roman" w:cs="Times New Roman"/>
          <w:color w:val="000000"/>
          <w:sz w:val="24"/>
          <w:szCs w:val="24"/>
          <w:lang w:val="ro-RO"/>
        </w:rPr>
        <w:t xml:space="preserve">cu </w:t>
      </w:r>
      <w:r w:rsidR="002C2E66" w:rsidRPr="002529D2">
        <w:rPr>
          <w:rFonts w:ascii="Times New Roman" w:eastAsia="Times New Roman" w:hAnsi="Times New Roman" w:cs="Times New Roman"/>
          <w:b/>
          <w:color w:val="000000"/>
          <w:sz w:val="24"/>
          <w:szCs w:val="24"/>
          <w:lang w:val="ro-RO"/>
        </w:rPr>
        <w:t>25</w:t>
      </w:r>
      <w:r w:rsidR="002C2E66" w:rsidRPr="002529D2">
        <w:rPr>
          <w:rFonts w:ascii="Times New Roman" w:eastAsia="Times New Roman" w:hAnsi="Times New Roman" w:cs="Times New Roman"/>
          <w:color w:val="000000"/>
          <w:sz w:val="24"/>
          <w:szCs w:val="24"/>
          <w:lang w:val="ro-RO"/>
        </w:rPr>
        <w:t xml:space="preserve"> de ex. mai multe decât în anul 2022</w:t>
      </w:r>
      <w:r w:rsidRPr="002529D2">
        <w:rPr>
          <w:rFonts w:ascii="Times New Roman" w:eastAsia="Times New Roman" w:hAnsi="Times New Roman" w:cs="Times New Roman"/>
          <w:color w:val="000000"/>
          <w:sz w:val="24"/>
          <w:szCs w:val="24"/>
          <w:lang w:val="ro-RO"/>
        </w:rPr>
        <w:t xml:space="preserve">), Depozitul 4 – </w:t>
      </w:r>
      <w:r w:rsidRPr="002529D2">
        <w:rPr>
          <w:rFonts w:ascii="Times New Roman" w:eastAsia="Times New Roman" w:hAnsi="Times New Roman" w:cs="Times New Roman"/>
          <w:b/>
          <w:color w:val="000000"/>
          <w:sz w:val="24"/>
          <w:szCs w:val="24"/>
          <w:lang w:val="ro-RO"/>
        </w:rPr>
        <w:t>0</w:t>
      </w:r>
      <w:r w:rsidRPr="002529D2">
        <w:rPr>
          <w:rFonts w:ascii="Times New Roman" w:eastAsia="Times New Roman" w:hAnsi="Times New Roman" w:cs="Times New Roman"/>
          <w:color w:val="000000"/>
          <w:sz w:val="24"/>
          <w:szCs w:val="24"/>
          <w:lang w:val="ro-RO"/>
        </w:rPr>
        <w:t xml:space="preserve"> ex., Depozitul 5 – </w:t>
      </w:r>
      <w:r w:rsidR="002C2E66" w:rsidRPr="002529D2">
        <w:rPr>
          <w:rFonts w:ascii="Times New Roman" w:eastAsia="Times New Roman" w:hAnsi="Times New Roman" w:cs="Times New Roman"/>
          <w:b/>
          <w:color w:val="000000"/>
          <w:sz w:val="24"/>
          <w:szCs w:val="24"/>
          <w:lang w:val="ro-RO"/>
        </w:rPr>
        <w:t>14</w:t>
      </w:r>
      <w:r w:rsidRPr="002529D2">
        <w:rPr>
          <w:rFonts w:ascii="Times New Roman" w:eastAsia="Times New Roman" w:hAnsi="Times New Roman" w:cs="Times New Roman"/>
          <w:b/>
          <w:color w:val="000000"/>
          <w:sz w:val="24"/>
          <w:szCs w:val="24"/>
          <w:lang w:val="ro-RO"/>
        </w:rPr>
        <w:t xml:space="preserve"> teze de doctorat </w:t>
      </w:r>
      <w:r w:rsidRPr="002529D2">
        <w:rPr>
          <w:rFonts w:ascii="Times New Roman" w:eastAsia="Times New Roman" w:hAnsi="Times New Roman" w:cs="Times New Roman"/>
          <w:color w:val="000000"/>
          <w:sz w:val="24"/>
          <w:szCs w:val="24"/>
          <w:lang w:val="ro-RO"/>
        </w:rPr>
        <w:t>(cu</w:t>
      </w:r>
      <w:r w:rsidRPr="002529D2">
        <w:rPr>
          <w:rFonts w:ascii="Times New Roman" w:eastAsia="Times New Roman" w:hAnsi="Times New Roman" w:cs="Times New Roman"/>
          <w:b/>
          <w:color w:val="000000"/>
          <w:sz w:val="24"/>
          <w:szCs w:val="24"/>
          <w:lang w:val="ro-RO"/>
        </w:rPr>
        <w:t xml:space="preserve"> </w:t>
      </w:r>
      <w:r w:rsidR="002C2E66" w:rsidRPr="002529D2">
        <w:rPr>
          <w:rFonts w:ascii="Times New Roman" w:eastAsia="Times New Roman" w:hAnsi="Times New Roman" w:cs="Times New Roman"/>
          <w:b/>
          <w:color w:val="000000"/>
          <w:sz w:val="24"/>
          <w:szCs w:val="24"/>
          <w:lang w:val="ro-RO"/>
        </w:rPr>
        <w:t>28</w:t>
      </w:r>
      <w:r w:rsidRPr="002529D2">
        <w:rPr>
          <w:rFonts w:ascii="Times New Roman" w:eastAsia="Times New Roman" w:hAnsi="Times New Roman" w:cs="Times New Roman"/>
          <w:color w:val="000000"/>
          <w:sz w:val="24"/>
          <w:szCs w:val="24"/>
          <w:lang w:val="ro-RO"/>
        </w:rPr>
        <w:t xml:space="preserve"> teze mai </w:t>
      </w:r>
      <w:r w:rsidR="002C2E66" w:rsidRPr="002529D2">
        <w:rPr>
          <w:rFonts w:ascii="Times New Roman" w:eastAsia="Times New Roman" w:hAnsi="Times New Roman" w:cs="Times New Roman"/>
          <w:color w:val="000000"/>
          <w:sz w:val="24"/>
          <w:szCs w:val="24"/>
          <w:lang w:val="ro-RO"/>
        </w:rPr>
        <w:t>puține</w:t>
      </w:r>
      <w:r w:rsidRPr="002529D2">
        <w:rPr>
          <w:rFonts w:ascii="Times New Roman" w:eastAsia="Times New Roman" w:hAnsi="Times New Roman" w:cs="Times New Roman"/>
          <w:color w:val="000000"/>
          <w:sz w:val="24"/>
          <w:szCs w:val="24"/>
          <w:lang w:val="ro-RO"/>
        </w:rPr>
        <w:t xml:space="preserve"> decât în anul 202</w:t>
      </w:r>
      <w:r w:rsidR="002C2E66" w:rsidRPr="002529D2">
        <w:rPr>
          <w:rFonts w:ascii="Times New Roman" w:eastAsia="Times New Roman" w:hAnsi="Times New Roman" w:cs="Times New Roman"/>
          <w:color w:val="000000"/>
          <w:sz w:val="24"/>
          <w:szCs w:val="24"/>
          <w:lang w:val="ro-RO"/>
        </w:rPr>
        <w:t>2</w:t>
      </w:r>
      <w:r w:rsidRPr="002529D2">
        <w:rPr>
          <w:rFonts w:ascii="Times New Roman" w:eastAsia="Times New Roman" w:hAnsi="Times New Roman" w:cs="Times New Roman"/>
          <w:color w:val="000000"/>
          <w:sz w:val="24"/>
          <w:szCs w:val="24"/>
          <w:lang w:val="ro-RO"/>
        </w:rPr>
        <w:t xml:space="preserve">), Depozitul 6 – </w:t>
      </w:r>
      <w:r w:rsidR="002C2E66" w:rsidRPr="002529D2">
        <w:rPr>
          <w:rFonts w:ascii="Times New Roman" w:eastAsia="Times New Roman" w:hAnsi="Times New Roman" w:cs="Times New Roman"/>
          <w:b/>
          <w:bCs/>
          <w:color w:val="000000"/>
          <w:sz w:val="24"/>
          <w:szCs w:val="24"/>
          <w:lang w:val="ro-RO"/>
        </w:rPr>
        <w:t>2 599</w:t>
      </w:r>
      <w:r w:rsidR="002E5D2D">
        <w:rPr>
          <w:rFonts w:ascii="Times New Roman" w:eastAsia="Times New Roman" w:hAnsi="Times New Roman" w:cs="Times New Roman"/>
          <w:b/>
          <w:bCs/>
          <w:color w:val="000000"/>
          <w:sz w:val="24"/>
          <w:szCs w:val="24"/>
          <w:lang w:val="ro-RO"/>
        </w:rPr>
        <w:t xml:space="preserve"> </w:t>
      </w:r>
      <w:r w:rsidR="00C610FE" w:rsidRPr="002529D2">
        <w:rPr>
          <w:rFonts w:ascii="Times New Roman" w:eastAsia="Times New Roman" w:hAnsi="Times New Roman" w:cs="Times New Roman"/>
          <w:color w:val="000000"/>
          <w:sz w:val="24"/>
          <w:szCs w:val="24"/>
          <w:lang w:val="ro-RO"/>
        </w:rPr>
        <w:t xml:space="preserve">ex. </w:t>
      </w:r>
      <w:r w:rsidRPr="002529D2">
        <w:rPr>
          <w:rFonts w:ascii="Times New Roman" w:eastAsia="Times New Roman" w:hAnsi="Times New Roman" w:cs="Times New Roman"/>
          <w:color w:val="000000"/>
          <w:sz w:val="24"/>
          <w:szCs w:val="24"/>
          <w:lang w:val="ro-RO"/>
        </w:rPr>
        <w:t>(</w:t>
      </w:r>
      <w:r w:rsidR="002C2E66" w:rsidRPr="002529D2">
        <w:rPr>
          <w:rFonts w:ascii="Times New Roman" w:eastAsia="Times New Roman" w:hAnsi="Times New Roman" w:cs="Times New Roman"/>
          <w:color w:val="000000"/>
          <w:sz w:val="24"/>
          <w:szCs w:val="24"/>
          <w:lang w:val="ro-RO"/>
        </w:rPr>
        <w:t xml:space="preserve">cu </w:t>
      </w:r>
      <w:r w:rsidR="002C2E66" w:rsidRPr="002529D2">
        <w:rPr>
          <w:rFonts w:ascii="Times New Roman" w:eastAsia="Times New Roman" w:hAnsi="Times New Roman" w:cs="Times New Roman"/>
          <w:b/>
          <w:color w:val="000000"/>
          <w:sz w:val="24"/>
          <w:szCs w:val="24"/>
          <w:lang w:val="ro-RO"/>
        </w:rPr>
        <w:t>126</w:t>
      </w:r>
      <w:r w:rsidR="002C2E66" w:rsidRPr="002529D2">
        <w:rPr>
          <w:rFonts w:ascii="Times New Roman" w:eastAsia="Times New Roman" w:hAnsi="Times New Roman" w:cs="Times New Roman"/>
          <w:color w:val="000000"/>
          <w:sz w:val="24"/>
          <w:szCs w:val="24"/>
          <w:lang w:val="ro-RO"/>
        </w:rPr>
        <w:t xml:space="preserve"> de ex. mai puține decât în anul 2022).</w:t>
      </w:r>
      <w:r w:rsidR="002E5D2D">
        <w:rPr>
          <w:rFonts w:ascii="Times New Roman" w:eastAsia="Times New Roman" w:hAnsi="Times New Roman" w:cs="Times New Roman"/>
          <w:color w:val="000000"/>
          <w:sz w:val="24"/>
          <w:szCs w:val="24"/>
          <w:lang w:val="ro-RO"/>
        </w:rPr>
        <w:t xml:space="preserve"> Menționăm că un număr de 46 teze de doctorat se află în bibliotecă, urmănd să fie legate în formatul USV.</w:t>
      </w:r>
    </w:p>
    <w:p w14:paraId="22F8F7C9" w14:textId="77777777" w:rsidR="005414FA" w:rsidRPr="002529D2" w:rsidRDefault="005414FA" w:rsidP="005414FA">
      <w:pPr>
        <w:suppressAutoHyphens/>
        <w:spacing w:after="0" w:line="360" w:lineRule="auto"/>
        <w:ind w:firstLine="720"/>
        <w:jc w:val="both"/>
        <w:rPr>
          <w:rFonts w:ascii="Times New Roman" w:eastAsia="Times New Roman" w:hAnsi="Times New Roman" w:cs="Times New Roman"/>
          <w:color w:val="000000"/>
          <w:sz w:val="24"/>
          <w:szCs w:val="24"/>
          <w:lang w:val="ro-RO"/>
        </w:rPr>
      </w:pPr>
    </w:p>
    <w:p w14:paraId="27DF0FAF" w14:textId="749B0BEC" w:rsidR="002D0E2F" w:rsidRPr="002529D2" w:rsidRDefault="002D0E2F" w:rsidP="00AF1DCD">
      <w:pPr>
        <w:tabs>
          <w:tab w:val="left" w:pos="0"/>
        </w:tabs>
        <w:suppressAutoHyphens/>
        <w:spacing w:after="0" w:line="360" w:lineRule="auto"/>
        <w:jc w:val="both"/>
        <w:rPr>
          <w:rFonts w:ascii="Times New Roman" w:eastAsia="Times New Roman" w:hAnsi="Times New Roman" w:cs="Times New Roman"/>
          <w:sz w:val="24"/>
          <w:szCs w:val="24"/>
          <w:shd w:val="clear" w:color="auto" w:fill="FFFFFF"/>
          <w:lang w:val="ro-RO"/>
        </w:rPr>
      </w:pPr>
      <w:r w:rsidRPr="002529D2">
        <w:rPr>
          <w:rFonts w:ascii="Times New Roman" w:eastAsia="Times New Roman" w:hAnsi="Times New Roman" w:cs="Times New Roman"/>
          <w:b/>
          <w:sz w:val="24"/>
          <w:szCs w:val="24"/>
          <w:shd w:val="clear" w:color="auto" w:fill="FFFFFF"/>
          <w:lang w:val="ro-RO"/>
        </w:rPr>
        <w:t xml:space="preserve">VI. </w:t>
      </w:r>
      <w:r w:rsidRPr="002529D2">
        <w:rPr>
          <w:rFonts w:ascii="Times New Roman" w:eastAsia="Times New Roman" w:hAnsi="Times New Roman" w:cs="Times New Roman"/>
          <w:b/>
          <w:sz w:val="24"/>
          <w:szCs w:val="24"/>
          <w:lang w:val="ro-RO"/>
        </w:rPr>
        <w:t>Informatizare</w:t>
      </w:r>
    </w:p>
    <w:p w14:paraId="336964EC" w14:textId="130AE1AB"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Funcționarea și promovarea Bibliotecii USV se fac</w:t>
      </w:r>
      <w:r w:rsidR="00F956C8" w:rsidRPr="002529D2">
        <w:rPr>
          <w:rFonts w:ascii="Times New Roman" w:eastAsia="Times New Roman" w:hAnsi="Times New Roman" w:cs="Times New Roman"/>
          <w:sz w:val="24"/>
          <w:szCs w:val="24"/>
          <w:lang w:val="ro-RO"/>
        </w:rPr>
        <w:t xml:space="preserve">, în principal, </w:t>
      </w:r>
      <w:r w:rsidRPr="002529D2">
        <w:rPr>
          <w:rFonts w:ascii="Times New Roman" w:eastAsia="Times New Roman" w:hAnsi="Times New Roman" w:cs="Times New Roman"/>
          <w:sz w:val="24"/>
          <w:szCs w:val="24"/>
          <w:lang w:val="ro-RO"/>
        </w:rPr>
        <w:t>prin pagin</w:t>
      </w:r>
      <w:r w:rsidR="00F956C8" w:rsidRPr="002529D2">
        <w:rPr>
          <w:rFonts w:ascii="Times New Roman" w:eastAsia="Times New Roman" w:hAnsi="Times New Roman" w:cs="Times New Roman"/>
          <w:sz w:val="24"/>
          <w:szCs w:val="24"/>
          <w:lang w:val="ro-RO"/>
        </w:rPr>
        <w:t>a</w:t>
      </w:r>
      <w:r w:rsidRPr="002529D2">
        <w:rPr>
          <w:rFonts w:ascii="Times New Roman" w:eastAsia="Times New Roman" w:hAnsi="Times New Roman" w:cs="Times New Roman"/>
          <w:sz w:val="24"/>
          <w:szCs w:val="24"/>
          <w:lang w:val="ro-RO"/>
        </w:rPr>
        <w:t xml:space="preserve"> web și rețe</w:t>
      </w:r>
      <w:r w:rsidR="00F956C8" w:rsidRPr="002529D2">
        <w:rPr>
          <w:rFonts w:ascii="Times New Roman" w:eastAsia="Times New Roman" w:hAnsi="Times New Roman" w:cs="Times New Roman"/>
          <w:sz w:val="24"/>
          <w:szCs w:val="24"/>
          <w:lang w:val="ro-RO"/>
        </w:rPr>
        <w:t>aua</w:t>
      </w:r>
      <w:r w:rsidRPr="002529D2">
        <w:rPr>
          <w:rFonts w:ascii="Times New Roman" w:eastAsia="Times New Roman" w:hAnsi="Times New Roman" w:cs="Times New Roman"/>
          <w:sz w:val="24"/>
          <w:szCs w:val="24"/>
          <w:lang w:val="ro-RO"/>
        </w:rPr>
        <w:t xml:space="preserve"> de socializare Facebook. Pagina Facebook a </w:t>
      </w:r>
      <w:r w:rsidR="00F956C8" w:rsidRPr="002529D2">
        <w:rPr>
          <w:rFonts w:ascii="Times New Roman" w:eastAsia="Times New Roman" w:hAnsi="Times New Roman" w:cs="Times New Roman"/>
          <w:sz w:val="24"/>
          <w:szCs w:val="24"/>
          <w:lang w:val="ro-RO"/>
        </w:rPr>
        <w:t>Bibliotecii</w:t>
      </w:r>
      <w:r w:rsidRPr="002529D2">
        <w:rPr>
          <w:rFonts w:ascii="Times New Roman" w:eastAsia="Times New Roman" w:hAnsi="Times New Roman" w:cs="Times New Roman"/>
          <w:sz w:val="24"/>
          <w:szCs w:val="24"/>
          <w:lang w:val="ro-RO"/>
        </w:rPr>
        <w:t xml:space="preserve"> informează publicul despre activitățile culturale și educative organizate de către colectivul Bibliotecii sau în parteneriat cu facultățile universității și alte instituții </w:t>
      </w:r>
      <w:r w:rsidR="00F956C8" w:rsidRPr="002529D2">
        <w:rPr>
          <w:rFonts w:ascii="Times New Roman" w:eastAsia="Times New Roman" w:hAnsi="Times New Roman" w:cs="Times New Roman"/>
          <w:sz w:val="24"/>
          <w:szCs w:val="24"/>
          <w:lang w:val="ro-RO"/>
        </w:rPr>
        <w:t>de educație și cultură.</w:t>
      </w:r>
    </w:p>
    <w:p w14:paraId="6D517BFC" w14:textId="031DAE5A"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color w:val="000000"/>
          <w:sz w:val="24"/>
          <w:szCs w:val="24"/>
          <w:lang w:val="ro-RO"/>
        </w:rPr>
        <w:t xml:space="preserve">Link-ul </w:t>
      </w:r>
      <w:r w:rsidRPr="002529D2">
        <w:rPr>
          <w:rFonts w:ascii="Times New Roman" w:eastAsia="Times New Roman" w:hAnsi="Times New Roman" w:cs="Times New Roman"/>
          <w:i/>
          <w:color w:val="000000"/>
          <w:sz w:val="24"/>
          <w:szCs w:val="24"/>
          <w:lang w:val="ro-RO"/>
        </w:rPr>
        <w:t>Biblioteca în presă</w:t>
      </w:r>
      <w:r w:rsidRPr="002529D2">
        <w:rPr>
          <w:rFonts w:ascii="Times New Roman" w:eastAsia="Times New Roman" w:hAnsi="Times New Roman" w:cs="Times New Roman"/>
          <w:color w:val="000000"/>
          <w:sz w:val="24"/>
          <w:szCs w:val="24"/>
          <w:lang w:val="ro-RO"/>
        </w:rPr>
        <w:t xml:space="preserve"> de pe site-ul Bibliotecii a fost actualizat cu informații privind evenimentele organizate și desfășurate în bibliotecă pe tot parcursul anului 202</w:t>
      </w:r>
      <w:r w:rsidR="0091620F" w:rsidRPr="002529D2">
        <w:rPr>
          <w:rFonts w:ascii="Times New Roman" w:eastAsia="Times New Roman" w:hAnsi="Times New Roman" w:cs="Times New Roman"/>
          <w:color w:val="000000"/>
          <w:sz w:val="24"/>
          <w:szCs w:val="24"/>
          <w:lang w:val="ro-RO"/>
        </w:rPr>
        <w:t>3</w:t>
      </w:r>
      <w:r w:rsidRPr="002529D2">
        <w:rPr>
          <w:rFonts w:ascii="Times New Roman" w:eastAsia="Times New Roman" w:hAnsi="Times New Roman" w:cs="Times New Roman"/>
          <w:color w:val="000000"/>
          <w:sz w:val="24"/>
          <w:szCs w:val="24"/>
          <w:lang w:val="ro-RO"/>
        </w:rPr>
        <w:t>.</w:t>
      </w:r>
    </w:p>
    <w:p w14:paraId="00A3611C" w14:textId="3287D6A7" w:rsidR="000C79B8" w:rsidRPr="002529D2" w:rsidRDefault="002D0E2F" w:rsidP="005A7C1A">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Conform tabelelor de mai jos, se poate analiza accesarea site-ului bibliotecii și a catalogului opac Aleph (vizitatori unici):</w:t>
      </w:r>
    </w:p>
    <w:p w14:paraId="323E6726" w14:textId="77777777" w:rsidR="005A7C1A" w:rsidRPr="002529D2" w:rsidRDefault="005A7C1A" w:rsidP="005A7C1A">
      <w:pPr>
        <w:suppressAutoHyphens/>
        <w:spacing w:after="0" w:line="360" w:lineRule="auto"/>
        <w:ind w:firstLine="720"/>
        <w:jc w:val="both"/>
        <w:rPr>
          <w:rFonts w:ascii="Times New Roman" w:eastAsia="Times New Roman" w:hAnsi="Times New Roman" w:cs="Times New Roman"/>
          <w:sz w:val="24"/>
          <w:szCs w:val="24"/>
          <w:lang w:val="ro-RO"/>
        </w:rPr>
      </w:pPr>
    </w:p>
    <w:tbl>
      <w:tblPr>
        <w:tblW w:w="9046" w:type="dxa"/>
        <w:tblInd w:w="874" w:type="dxa"/>
        <w:tblCellMar>
          <w:left w:w="10" w:type="dxa"/>
          <w:right w:w="10" w:type="dxa"/>
        </w:tblCellMar>
        <w:tblLook w:val="04A0" w:firstRow="1" w:lastRow="0" w:firstColumn="1" w:lastColumn="0" w:noHBand="0" w:noVBand="1"/>
      </w:tblPr>
      <w:tblGrid>
        <w:gridCol w:w="4226"/>
        <w:gridCol w:w="4820"/>
      </w:tblGrid>
      <w:tr w:rsidR="002D0E2F" w:rsidRPr="000352CC" w14:paraId="52896D29" w14:textId="77777777" w:rsidTr="00201E6E">
        <w:tc>
          <w:tcPr>
            <w:tcW w:w="4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6DFD6309" w14:textId="77777777" w:rsidR="002D0E2F" w:rsidRPr="002529D2" w:rsidRDefault="002D0E2F" w:rsidP="00AF1DCD">
            <w:pPr>
              <w:tabs>
                <w:tab w:val="center" w:pos="1467"/>
              </w:tabs>
              <w:suppressAutoHyphens/>
              <w:spacing w:after="0" w:line="360" w:lineRule="auto"/>
              <w:jc w:val="both"/>
              <w:rPr>
                <w:rFonts w:ascii="Times New Roman" w:eastAsia="Times New Roman" w:hAnsi="Times New Roman" w:cs="Times New Roman"/>
                <w:b/>
                <w:i/>
                <w:sz w:val="24"/>
                <w:szCs w:val="24"/>
                <w:lang w:val="ro-RO"/>
              </w:rPr>
            </w:pPr>
            <w:r w:rsidRPr="002529D2">
              <w:rPr>
                <w:rFonts w:ascii="Times New Roman" w:eastAsia="Times New Roman" w:hAnsi="Times New Roman" w:cs="Times New Roman"/>
                <w:b/>
                <w:i/>
                <w:sz w:val="24"/>
                <w:szCs w:val="24"/>
                <w:lang w:val="ro-RO"/>
              </w:rPr>
              <w:t>Vizite (sesiuni)</w:t>
            </w:r>
          </w:p>
          <w:p w14:paraId="2CCD3DBE" w14:textId="77777777" w:rsidR="002D0E2F" w:rsidRPr="002529D2" w:rsidRDefault="002D0E2F" w:rsidP="00AF1DCD">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site Bibliotecă/vizitatori unici</w:t>
            </w:r>
          </w:p>
        </w:tc>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58C66409" w14:textId="77777777" w:rsidR="002D0E2F" w:rsidRPr="002529D2" w:rsidRDefault="002D0E2F" w:rsidP="00AF1DCD">
            <w:pPr>
              <w:suppressAutoHyphens/>
              <w:spacing w:after="0" w:line="360" w:lineRule="auto"/>
              <w:jc w:val="both"/>
              <w:rPr>
                <w:rFonts w:ascii="Times New Roman" w:eastAsia="Times New Roman" w:hAnsi="Times New Roman" w:cs="Times New Roman"/>
                <w:b/>
                <w:i/>
                <w:sz w:val="24"/>
                <w:szCs w:val="24"/>
                <w:lang w:val="ro-RO"/>
              </w:rPr>
            </w:pPr>
            <w:r w:rsidRPr="002529D2">
              <w:rPr>
                <w:rFonts w:ascii="Times New Roman" w:eastAsia="Times New Roman" w:hAnsi="Times New Roman" w:cs="Times New Roman"/>
                <w:b/>
                <w:i/>
                <w:sz w:val="24"/>
                <w:szCs w:val="24"/>
                <w:lang w:val="ro-RO"/>
              </w:rPr>
              <w:t>Vizite (sesiuni)</w:t>
            </w:r>
          </w:p>
          <w:p w14:paraId="4DF88815" w14:textId="77777777" w:rsidR="002D0E2F" w:rsidRPr="002529D2" w:rsidRDefault="002D0E2F" w:rsidP="00AF1DCD">
            <w:pPr>
              <w:suppressAutoHyphens/>
              <w:spacing w:after="0" w:line="360" w:lineRule="auto"/>
              <w:jc w:val="both"/>
              <w:rPr>
                <w:rFonts w:ascii="Times New Roman" w:hAnsi="Times New Roman" w:cs="Times New Roman"/>
                <w:sz w:val="24"/>
                <w:szCs w:val="24"/>
                <w:lang w:val="ro-RO"/>
              </w:rPr>
            </w:pPr>
            <w:r w:rsidRPr="002529D2">
              <w:rPr>
                <w:rFonts w:ascii="Times New Roman" w:eastAsia="Times New Roman" w:hAnsi="Times New Roman" w:cs="Times New Roman"/>
                <w:b/>
                <w:i/>
                <w:sz w:val="24"/>
                <w:szCs w:val="24"/>
                <w:lang w:val="ro-RO"/>
              </w:rPr>
              <w:t>Aleph/vizitatori unici</w:t>
            </w:r>
          </w:p>
        </w:tc>
      </w:tr>
      <w:tr w:rsidR="002D0E2F" w:rsidRPr="002529D2" w14:paraId="66BF25E0" w14:textId="77777777" w:rsidTr="00201E6E">
        <w:tc>
          <w:tcPr>
            <w:tcW w:w="4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7D2DAE6F" w14:textId="29193C34" w:rsidR="002D0E2F" w:rsidRPr="002529D2" w:rsidRDefault="002D0E2F" w:rsidP="00CD1154">
            <w:pPr>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2</w:t>
            </w:r>
            <w:r w:rsidR="0091620F" w:rsidRPr="002529D2">
              <w:rPr>
                <w:rFonts w:ascii="Times New Roman" w:hAnsi="Times New Roman" w:cs="Times New Roman"/>
                <w:sz w:val="24"/>
                <w:szCs w:val="24"/>
                <w:lang w:val="ro-RO"/>
              </w:rPr>
              <w:t>8</w:t>
            </w:r>
            <w:r w:rsidRPr="002529D2">
              <w:rPr>
                <w:rFonts w:ascii="Times New Roman" w:hAnsi="Times New Roman" w:cs="Times New Roman"/>
                <w:sz w:val="24"/>
                <w:szCs w:val="24"/>
                <w:lang w:val="ro-RO"/>
              </w:rPr>
              <w:t> </w:t>
            </w:r>
            <w:r w:rsidR="0091620F" w:rsidRPr="002529D2">
              <w:rPr>
                <w:rFonts w:ascii="Times New Roman" w:hAnsi="Times New Roman" w:cs="Times New Roman"/>
                <w:sz w:val="24"/>
                <w:szCs w:val="24"/>
                <w:lang w:val="ro-RO"/>
              </w:rPr>
              <w:t>429</w:t>
            </w:r>
            <w:r w:rsidRPr="002529D2">
              <w:rPr>
                <w:rFonts w:ascii="Times New Roman" w:hAnsi="Times New Roman" w:cs="Times New Roman"/>
                <w:sz w:val="24"/>
                <w:szCs w:val="24"/>
                <w:lang w:val="ro-RO"/>
              </w:rPr>
              <w:t xml:space="preserve"> / </w:t>
            </w:r>
            <w:r w:rsidR="002212D2" w:rsidRPr="002529D2">
              <w:rPr>
                <w:rFonts w:ascii="Times New Roman" w:hAnsi="Times New Roman" w:cs="Times New Roman"/>
                <w:sz w:val="24"/>
                <w:szCs w:val="24"/>
                <w:lang w:val="ro-RO"/>
              </w:rPr>
              <w:t>1</w:t>
            </w:r>
            <w:r w:rsidR="0091620F" w:rsidRPr="002529D2">
              <w:rPr>
                <w:rFonts w:ascii="Times New Roman" w:hAnsi="Times New Roman" w:cs="Times New Roman"/>
                <w:sz w:val="24"/>
                <w:szCs w:val="24"/>
                <w:lang w:val="ro-RO"/>
              </w:rPr>
              <w:t>2 344</w:t>
            </w:r>
          </w:p>
          <w:p w14:paraId="5C89D1C8" w14:textId="6AB738F6" w:rsidR="002D0E2F" w:rsidRPr="002529D2" w:rsidRDefault="002D0E2F" w:rsidP="00CD1154">
            <w:pPr>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 xml:space="preserve">(față de </w:t>
            </w:r>
            <w:r w:rsidR="00B2381D" w:rsidRPr="002529D2">
              <w:rPr>
                <w:rFonts w:ascii="Times New Roman" w:hAnsi="Times New Roman" w:cs="Times New Roman"/>
                <w:sz w:val="24"/>
                <w:szCs w:val="24"/>
                <w:lang w:val="ro-RO"/>
              </w:rPr>
              <w:t>2</w:t>
            </w:r>
            <w:r w:rsidR="0091620F" w:rsidRPr="002529D2">
              <w:rPr>
                <w:rFonts w:ascii="Times New Roman" w:hAnsi="Times New Roman" w:cs="Times New Roman"/>
                <w:sz w:val="24"/>
                <w:szCs w:val="24"/>
                <w:lang w:val="ro-RO"/>
              </w:rPr>
              <w:t>6</w:t>
            </w:r>
            <w:r w:rsidR="00B2381D" w:rsidRPr="002529D2">
              <w:rPr>
                <w:rFonts w:ascii="Times New Roman" w:hAnsi="Times New Roman" w:cs="Times New Roman"/>
                <w:sz w:val="24"/>
                <w:szCs w:val="24"/>
                <w:lang w:val="ro-RO"/>
              </w:rPr>
              <w:t> 0</w:t>
            </w:r>
            <w:r w:rsidR="0091620F" w:rsidRPr="002529D2">
              <w:rPr>
                <w:rFonts w:ascii="Times New Roman" w:hAnsi="Times New Roman" w:cs="Times New Roman"/>
                <w:sz w:val="24"/>
                <w:szCs w:val="24"/>
                <w:lang w:val="ro-RO"/>
              </w:rPr>
              <w:t>52</w:t>
            </w:r>
            <w:r w:rsidR="00B2381D" w:rsidRPr="002529D2">
              <w:rPr>
                <w:rFonts w:ascii="Times New Roman" w:hAnsi="Times New Roman" w:cs="Times New Roman"/>
                <w:sz w:val="24"/>
                <w:szCs w:val="24"/>
                <w:lang w:val="ro-RO"/>
              </w:rPr>
              <w:t xml:space="preserve"> / </w:t>
            </w:r>
            <w:r w:rsidR="0091620F" w:rsidRPr="002529D2">
              <w:rPr>
                <w:rFonts w:ascii="Times New Roman" w:hAnsi="Times New Roman" w:cs="Times New Roman"/>
                <w:sz w:val="24"/>
                <w:szCs w:val="24"/>
                <w:lang w:val="ro-RO"/>
              </w:rPr>
              <w:t>11 824</w:t>
            </w:r>
            <w:r w:rsidR="00B2381D" w:rsidRPr="002529D2">
              <w:rPr>
                <w:rFonts w:ascii="Times New Roman" w:hAnsi="Times New Roman" w:cs="Times New Roman"/>
                <w:sz w:val="24"/>
                <w:szCs w:val="24"/>
                <w:lang w:val="ro-RO"/>
              </w:rPr>
              <w:t xml:space="preserve"> </w:t>
            </w:r>
            <w:r w:rsidRPr="002529D2">
              <w:rPr>
                <w:rFonts w:ascii="Times New Roman" w:hAnsi="Times New Roman" w:cs="Times New Roman"/>
                <w:sz w:val="24"/>
                <w:szCs w:val="24"/>
                <w:lang w:val="ro-RO"/>
              </w:rPr>
              <w:t>în 202</w:t>
            </w:r>
            <w:r w:rsidR="0091620F" w:rsidRPr="002529D2">
              <w:rPr>
                <w:rFonts w:ascii="Times New Roman" w:hAnsi="Times New Roman" w:cs="Times New Roman"/>
                <w:sz w:val="24"/>
                <w:szCs w:val="24"/>
                <w:lang w:val="ro-RO"/>
              </w:rPr>
              <w:t>2</w:t>
            </w:r>
            <w:r w:rsidRPr="002529D2">
              <w:rPr>
                <w:rFonts w:ascii="Times New Roman" w:hAnsi="Times New Roman" w:cs="Times New Roman"/>
                <w:sz w:val="24"/>
                <w:szCs w:val="24"/>
                <w:lang w:val="ro-RO"/>
              </w:rPr>
              <w:t>)</w:t>
            </w:r>
          </w:p>
        </w:tc>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2E41D06E" w14:textId="66C790FF" w:rsidR="002D0E2F" w:rsidRPr="002529D2" w:rsidRDefault="002D0E2F" w:rsidP="00CD1154">
            <w:pPr>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1</w:t>
            </w:r>
            <w:r w:rsidR="00B2381D" w:rsidRPr="002529D2">
              <w:rPr>
                <w:rFonts w:ascii="Times New Roman" w:hAnsi="Times New Roman" w:cs="Times New Roman"/>
                <w:sz w:val="24"/>
                <w:szCs w:val="24"/>
                <w:lang w:val="ro-RO"/>
              </w:rPr>
              <w:t>4</w:t>
            </w:r>
            <w:r w:rsidRPr="002529D2">
              <w:rPr>
                <w:rFonts w:ascii="Times New Roman" w:hAnsi="Times New Roman" w:cs="Times New Roman"/>
                <w:sz w:val="24"/>
                <w:szCs w:val="24"/>
                <w:lang w:val="ro-RO"/>
              </w:rPr>
              <w:t> </w:t>
            </w:r>
            <w:r w:rsidR="00B2381D" w:rsidRPr="002529D2">
              <w:rPr>
                <w:rFonts w:ascii="Times New Roman" w:hAnsi="Times New Roman" w:cs="Times New Roman"/>
                <w:sz w:val="24"/>
                <w:szCs w:val="24"/>
                <w:lang w:val="ro-RO"/>
              </w:rPr>
              <w:t>82</w:t>
            </w:r>
            <w:r w:rsidR="0091620F" w:rsidRPr="002529D2">
              <w:rPr>
                <w:rFonts w:ascii="Times New Roman" w:hAnsi="Times New Roman" w:cs="Times New Roman"/>
                <w:sz w:val="24"/>
                <w:szCs w:val="24"/>
                <w:lang w:val="ro-RO"/>
              </w:rPr>
              <w:t>6</w:t>
            </w:r>
            <w:r w:rsidRPr="002529D2">
              <w:rPr>
                <w:rFonts w:ascii="Times New Roman" w:hAnsi="Times New Roman" w:cs="Times New Roman"/>
                <w:sz w:val="24"/>
                <w:szCs w:val="24"/>
                <w:lang w:val="ro-RO"/>
              </w:rPr>
              <w:t xml:space="preserve"> / 4 </w:t>
            </w:r>
            <w:r w:rsidR="0091620F" w:rsidRPr="002529D2">
              <w:rPr>
                <w:rFonts w:ascii="Times New Roman" w:hAnsi="Times New Roman" w:cs="Times New Roman"/>
                <w:sz w:val="24"/>
                <w:szCs w:val="24"/>
                <w:lang w:val="ro-RO"/>
              </w:rPr>
              <w:t>688</w:t>
            </w:r>
          </w:p>
          <w:p w14:paraId="2DE5DF95" w14:textId="709B7BD0" w:rsidR="002D0E2F" w:rsidRPr="002529D2" w:rsidRDefault="002D0E2F" w:rsidP="00CD1154">
            <w:pPr>
              <w:spacing w:after="0" w:line="360" w:lineRule="auto"/>
              <w:jc w:val="center"/>
              <w:rPr>
                <w:rFonts w:ascii="Times New Roman" w:hAnsi="Times New Roman" w:cs="Times New Roman"/>
                <w:sz w:val="24"/>
                <w:szCs w:val="24"/>
                <w:lang w:val="ro-RO"/>
              </w:rPr>
            </w:pPr>
            <w:r w:rsidRPr="002529D2">
              <w:rPr>
                <w:rFonts w:ascii="Times New Roman" w:hAnsi="Times New Roman" w:cs="Times New Roman"/>
                <w:sz w:val="24"/>
                <w:szCs w:val="24"/>
                <w:lang w:val="ro-RO"/>
              </w:rPr>
              <w:t xml:space="preserve">(față de </w:t>
            </w:r>
            <w:r w:rsidR="00B2381D" w:rsidRPr="002529D2">
              <w:rPr>
                <w:rFonts w:ascii="Times New Roman" w:hAnsi="Times New Roman" w:cs="Times New Roman"/>
                <w:sz w:val="24"/>
                <w:szCs w:val="24"/>
                <w:lang w:val="ro-RO"/>
              </w:rPr>
              <w:t>1</w:t>
            </w:r>
            <w:r w:rsidR="0091620F" w:rsidRPr="002529D2">
              <w:rPr>
                <w:rFonts w:ascii="Times New Roman" w:hAnsi="Times New Roman" w:cs="Times New Roman"/>
                <w:sz w:val="24"/>
                <w:szCs w:val="24"/>
                <w:lang w:val="ro-RO"/>
              </w:rPr>
              <w:t>4 821</w:t>
            </w:r>
            <w:r w:rsidR="00B2381D" w:rsidRPr="002529D2">
              <w:rPr>
                <w:rFonts w:ascii="Times New Roman" w:hAnsi="Times New Roman" w:cs="Times New Roman"/>
                <w:sz w:val="24"/>
                <w:szCs w:val="24"/>
                <w:lang w:val="ro-RO"/>
              </w:rPr>
              <w:t xml:space="preserve"> / 4 </w:t>
            </w:r>
            <w:r w:rsidR="0091620F" w:rsidRPr="002529D2">
              <w:rPr>
                <w:rFonts w:ascii="Times New Roman" w:hAnsi="Times New Roman" w:cs="Times New Roman"/>
                <w:sz w:val="24"/>
                <w:szCs w:val="24"/>
                <w:lang w:val="ro-RO"/>
              </w:rPr>
              <w:t xml:space="preserve">752 </w:t>
            </w:r>
            <w:r w:rsidR="00B2381D" w:rsidRPr="002529D2">
              <w:rPr>
                <w:rFonts w:ascii="Times New Roman" w:hAnsi="Times New Roman" w:cs="Times New Roman"/>
                <w:sz w:val="24"/>
                <w:szCs w:val="24"/>
                <w:lang w:val="ro-RO"/>
              </w:rPr>
              <w:t xml:space="preserve"> </w:t>
            </w:r>
            <w:r w:rsidRPr="002529D2">
              <w:rPr>
                <w:rFonts w:ascii="Times New Roman" w:hAnsi="Times New Roman" w:cs="Times New Roman"/>
                <w:sz w:val="24"/>
                <w:szCs w:val="24"/>
                <w:lang w:val="ro-RO"/>
              </w:rPr>
              <w:t>în 202</w:t>
            </w:r>
            <w:r w:rsidR="00157215" w:rsidRPr="002529D2">
              <w:rPr>
                <w:rFonts w:ascii="Times New Roman" w:hAnsi="Times New Roman" w:cs="Times New Roman"/>
                <w:sz w:val="24"/>
                <w:szCs w:val="24"/>
                <w:lang w:val="ro-RO"/>
              </w:rPr>
              <w:t>2</w:t>
            </w:r>
            <w:r w:rsidRPr="002529D2">
              <w:rPr>
                <w:rFonts w:ascii="Times New Roman" w:hAnsi="Times New Roman" w:cs="Times New Roman"/>
                <w:sz w:val="24"/>
                <w:szCs w:val="24"/>
                <w:lang w:val="ro-RO"/>
              </w:rPr>
              <w:t>)</w:t>
            </w:r>
          </w:p>
        </w:tc>
      </w:tr>
    </w:tbl>
    <w:p w14:paraId="19EC64AA" w14:textId="4C7A86A8" w:rsidR="00356B53" w:rsidRPr="002529D2" w:rsidRDefault="00356B53" w:rsidP="00AF1DCD">
      <w:pPr>
        <w:suppressAutoHyphens/>
        <w:spacing w:after="0" w:line="360" w:lineRule="auto"/>
        <w:jc w:val="both"/>
        <w:rPr>
          <w:rFonts w:ascii="Times New Roman" w:eastAsia="Times New Roman" w:hAnsi="Times New Roman" w:cs="Times New Roman"/>
          <w:b/>
          <w:sz w:val="24"/>
          <w:szCs w:val="24"/>
          <w:lang w:val="ro-RO"/>
        </w:rPr>
      </w:pPr>
    </w:p>
    <w:p w14:paraId="496BDFC6" w14:textId="18A300BD" w:rsidR="002D0E2F" w:rsidRPr="002529D2" w:rsidRDefault="002D0E2F" w:rsidP="00AF1DCD">
      <w:pPr>
        <w:suppressAutoHyphens/>
        <w:spacing w:after="0" w:line="360" w:lineRule="auto"/>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Vizite site Bibliotecă</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945"/>
      </w:tblGrid>
      <w:tr w:rsidR="00D636E7" w:rsidRPr="002529D2" w14:paraId="205659AC" w14:textId="77777777" w:rsidTr="00C7483A">
        <w:trPr>
          <w:trHeight w:val="3274"/>
          <w:jc w:val="center"/>
        </w:trPr>
        <w:tc>
          <w:tcPr>
            <w:tcW w:w="4855" w:type="dxa"/>
          </w:tcPr>
          <w:p w14:paraId="221F3FF1" w14:textId="77777777" w:rsidR="00D636E7" w:rsidRPr="002529D2" w:rsidRDefault="00D636E7" w:rsidP="00DE7FAB">
            <w:pPr>
              <w:pStyle w:val="NormalWeb"/>
              <w:spacing w:line="276" w:lineRule="auto"/>
              <w:rPr>
                <w:noProof/>
                <w:lang w:val="ro-RO"/>
              </w:rPr>
            </w:pPr>
          </w:p>
          <w:p w14:paraId="705021C0" w14:textId="14231D14" w:rsidR="00D636E7" w:rsidRPr="002529D2" w:rsidRDefault="00D636E7" w:rsidP="00D636E7">
            <w:pPr>
              <w:pStyle w:val="NormalWeb"/>
              <w:spacing w:line="276" w:lineRule="auto"/>
              <w:jc w:val="center"/>
              <w:rPr>
                <w:lang w:val="ro-RO"/>
              </w:rPr>
            </w:pPr>
            <w:r w:rsidRPr="002529D2">
              <w:rPr>
                <w:noProof/>
                <w:lang w:val="ro-RO"/>
              </w:rPr>
              <w:drawing>
                <wp:inline distT="0" distB="0" distL="0" distR="0" wp14:anchorId="1B827BC6" wp14:editId="5643C92E">
                  <wp:extent cx="2763749" cy="1814609"/>
                  <wp:effectExtent l="0" t="0" r="0" b="0"/>
                  <wp:docPr id="1101005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9664" cy="1825058"/>
                          </a:xfrm>
                          <a:prstGeom prst="rect">
                            <a:avLst/>
                          </a:prstGeom>
                          <a:noFill/>
                          <a:ln>
                            <a:noFill/>
                          </a:ln>
                        </pic:spPr>
                      </pic:pic>
                    </a:graphicData>
                  </a:graphic>
                </wp:inline>
              </w:drawing>
            </w:r>
          </w:p>
        </w:tc>
        <w:tc>
          <w:tcPr>
            <w:tcW w:w="4945" w:type="dxa"/>
          </w:tcPr>
          <w:p w14:paraId="179EE4EF" w14:textId="77777777" w:rsidR="00D636E7" w:rsidRPr="002529D2" w:rsidRDefault="00D636E7" w:rsidP="00D636E7">
            <w:pPr>
              <w:pStyle w:val="NormalWeb"/>
              <w:jc w:val="center"/>
              <w:rPr>
                <w:noProof/>
                <w:lang w:val="ro-RO"/>
              </w:rPr>
            </w:pPr>
          </w:p>
          <w:p w14:paraId="4D2BB1F1" w14:textId="23E4B274" w:rsidR="00D636E7" w:rsidRPr="002529D2" w:rsidRDefault="00D636E7" w:rsidP="00D636E7">
            <w:pPr>
              <w:pStyle w:val="NormalWeb"/>
              <w:jc w:val="center"/>
              <w:rPr>
                <w:lang w:val="ro-RO"/>
              </w:rPr>
            </w:pPr>
            <w:r w:rsidRPr="002529D2">
              <w:rPr>
                <w:noProof/>
                <w:lang w:val="ro-RO"/>
              </w:rPr>
              <w:drawing>
                <wp:inline distT="0" distB="0" distL="0" distR="0" wp14:anchorId="1DAF7621" wp14:editId="4323FA3D">
                  <wp:extent cx="2856216" cy="1854066"/>
                  <wp:effectExtent l="0" t="0" r="1905" b="0"/>
                  <wp:docPr id="328383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4143" cy="1865703"/>
                          </a:xfrm>
                          <a:prstGeom prst="rect">
                            <a:avLst/>
                          </a:prstGeom>
                          <a:noFill/>
                          <a:ln>
                            <a:noFill/>
                          </a:ln>
                        </pic:spPr>
                      </pic:pic>
                    </a:graphicData>
                  </a:graphic>
                </wp:inline>
              </w:drawing>
            </w:r>
          </w:p>
        </w:tc>
      </w:tr>
    </w:tbl>
    <w:p w14:paraId="539A9A38" w14:textId="77777777" w:rsidR="00D636E7" w:rsidRPr="002529D2" w:rsidRDefault="00D636E7" w:rsidP="00AF1DCD">
      <w:pPr>
        <w:suppressAutoHyphens/>
        <w:spacing w:after="0" w:line="360" w:lineRule="auto"/>
        <w:jc w:val="both"/>
        <w:rPr>
          <w:rFonts w:ascii="Times New Roman" w:eastAsia="Times New Roman" w:hAnsi="Times New Roman" w:cs="Times New Roman"/>
          <w:b/>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283"/>
        <w:gridCol w:w="3150"/>
      </w:tblGrid>
      <w:tr w:rsidR="00DE7FAB" w:rsidRPr="002529D2" w14:paraId="70CA0DD3" w14:textId="77777777" w:rsidTr="00C7483A">
        <w:tc>
          <w:tcPr>
            <w:tcW w:w="3191" w:type="dxa"/>
          </w:tcPr>
          <w:p w14:paraId="30C91129" w14:textId="77777777" w:rsidR="00DE7FAB" w:rsidRPr="002529D2" w:rsidRDefault="00DE7FAB" w:rsidP="008D0D06">
            <w:pPr>
              <w:suppressAutoHyphens/>
              <w:spacing w:line="360" w:lineRule="auto"/>
              <w:jc w:val="both"/>
              <w:rPr>
                <w:rFonts w:ascii="Times New Roman" w:eastAsia="Times New Roman" w:hAnsi="Times New Roman" w:cs="Times New Roman"/>
                <w:b/>
                <w:sz w:val="24"/>
                <w:szCs w:val="24"/>
                <w:lang w:val="ro-RO"/>
              </w:rPr>
            </w:pPr>
            <w:r w:rsidRPr="002529D2">
              <w:rPr>
                <w:rFonts w:ascii="Times New Roman" w:hAnsi="Times New Roman" w:cs="Times New Roman"/>
                <w:noProof/>
                <w:sz w:val="24"/>
                <w:szCs w:val="24"/>
                <w:lang w:val="ro-RO"/>
              </w:rPr>
              <w:drawing>
                <wp:inline distT="0" distB="0" distL="0" distR="0" wp14:anchorId="12815B74" wp14:editId="2EFD6365">
                  <wp:extent cx="2007704" cy="2124787"/>
                  <wp:effectExtent l="0" t="0" r="0" b="8890"/>
                  <wp:docPr id="11404148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b="19331"/>
                          <a:stretch/>
                        </pic:blipFill>
                        <pic:spPr bwMode="auto">
                          <a:xfrm>
                            <a:off x="0" y="0"/>
                            <a:ext cx="2027361" cy="21455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1" w:type="dxa"/>
          </w:tcPr>
          <w:p w14:paraId="2CA41016" w14:textId="77777777" w:rsidR="00DE7FAB" w:rsidRPr="002529D2" w:rsidRDefault="00DE7FAB" w:rsidP="008D0D06">
            <w:pPr>
              <w:suppressAutoHyphens/>
              <w:spacing w:line="360" w:lineRule="auto"/>
              <w:jc w:val="both"/>
              <w:rPr>
                <w:rFonts w:ascii="Times New Roman" w:eastAsia="Times New Roman" w:hAnsi="Times New Roman" w:cs="Times New Roman"/>
                <w:b/>
                <w:sz w:val="24"/>
                <w:szCs w:val="24"/>
                <w:lang w:val="ro-RO"/>
              </w:rPr>
            </w:pPr>
            <w:r w:rsidRPr="002529D2">
              <w:rPr>
                <w:rFonts w:ascii="Times New Roman" w:hAnsi="Times New Roman" w:cs="Times New Roman"/>
                <w:noProof/>
                <w:sz w:val="24"/>
                <w:szCs w:val="24"/>
                <w:lang w:val="ro-RO"/>
              </w:rPr>
              <w:drawing>
                <wp:inline distT="0" distB="0" distL="0" distR="0" wp14:anchorId="5BDAF172" wp14:editId="796D7E7F">
                  <wp:extent cx="1948070" cy="2106435"/>
                  <wp:effectExtent l="0" t="0" r="0" b="8255"/>
                  <wp:docPr id="1920125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b="17495"/>
                          <a:stretch/>
                        </pic:blipFill>
                        <pic:spPr bwMode="auto">
                          <a:xfrm>
                            <a:off x="0" y="0"/>
                            <a:ext cx="1962136" cy="2121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2" w:type="dxa"/>
          </w:tcPr>
          <w:p w14:paraId="2D09ECB1" w14:textId="77777777" w:rsidR="00DE7FAB" w:rsidRPr="002529D2" w:rsidRDefault="00DE7FAB" w:rsidP="008D0D06">
            <w:pPr>
              <w:suppressAutoHyphens/>
              <w:spacing w:line="360" w:lineRule="auto"/>
              <w:jc w:val="both"/>
              <w:rPr>
                <w:rFonts w:ascii="Times New Roman" w:eastAsia="Times New Roman" w:hAnsi="Times New Roman" w:cs="Times New Roman"/>
                <w:b/>
                <w:sz w:val="24"/>
                <w:szCs w:val="24"/>
                <w:lang w:val="ro-RO"/>
              </w:rPr>
            </w:pPr>
            <w:r w:rsidRPr="002529D2">
              <w:rPr>
                <w:rFonts w:ascii="Times New Roman" w:hAnsi="Times New Roman" w:cs="Times New Roman"/>
                <w:noProof/>
                <w:sz w:val="24"/>
                <w:szCs w:val="24"/>
                <w:lang w:val="ro-RO"/>
              </w:rPr>
              <w:drawing>
                <wp:inline distT="0" distB="0" distL="0" distR="0" wp14:anchorId="789AD767" wp14:editId="674681A0">
                  <wp:extent cx="1643487" cy="2117035"/>
                  <wp:effectExtent l="0" t="0" r="0" b="0"/>
                  <wp:docPr id="139358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8991" cy="2162770"/>
                          </a:xfrm>
                          <a:prstGeom prst="rect">
                            <a:avLst/>
                          </a:prstGeom>
                          <a:noFill/>
                          <a:ln>
                            <a:noFill/>
                          </a:ln>
                        </pic:spPr>
                      </pic:pic>
                    </a:graphicData>
                  </a:graphic>
                </wp:inline>
              </w:drawing>
            </w:r>
          </w:p>
        </w:tc>
      </w:tr>
    </w:tbl>
    <w:p w14:paraId="166AFBFC" w14:textId="2151BB4E" w:rsidR="000352CC" w:rsidRDefault="002D0E2F" w:rsidP="00AF1DCD">
      <w:pPr>
        <w:spacing w:after="0" w:line="360" w:lineRule="auto"/>
        <w:jc w:val="both"/>
        <w:rPr>
          <w:rFonts w:ascii="Times New Roman" w:hAnsi="Times New Roman" w:cs="Times New Roman"/>
          <w:sz w:val="24"/>
          <w:szCs w:val="24"/>
          <w:lang w:val="ro-RO"/>
        </w:rPr>
      </w:pPr>
      <w:r w:rsidRPr="002529D2">
        <w:rPr>
          <w:rFonts w:ascii="Times New Roman" w:hAnsi="Times New Roman" w:cs="Times New Roman"/>
          <w:sz w:val="24"/>
          <w:szCs w:val="24"/>
          <w:lang w:val="ro-RO"/>
        </w:rPr>
        <w:t xml:space="preserve"> </w:t>
      </w:r>
    </w:p>
    <w:p w14:paraId="1919CE89" w14:textId="623ED30A" w:rsidR="000352CC" w:rsidRPr="002529D2" w:rsidRDefault="000352CC" w:rsidP="00AF1DCD">
      <w:pPr>
        <w:spacing w:after="0" w:line="360" w:lineRule="auto"/>
        <w:jc w:val="both"/>
        <w:rPr>
          <w:rFonts w:ascii="Times New Roman" w:hAnsi="Times New Roman" w:cs="Times New Roman"/>
          <w:sz w:val="24"/>
          <w:szCs w:val="24"/>
          <w:lang w:val="ro-RO"/>
        </w:rPr>
      </w:pPr>
    </w:p>
    <w:p w14:paraId="62A3D249" w14:textId="5D9B1D00" w:rsidR="0038680E" w:rsidRPr="002529D2" w:rsidRDefault="002D0E2F" w:rsidP="00AF1DCD">
      <w:pPr>
        <w:spacing w:after="0" w:line="360" w:lineRule="auto"/>
        <w:jc w:val="both"/>
        <w:rPr>
          <w:rFonts w:ascii="Times New Roman" w:eastAsia="Times New Roman" w:hAnsi="Times New Roman" w:cs="Times New Roman"/>
          <w:b/>
          <w:sz w:val="24"/>
          <w:szCs w:val="24"/>
          <w:lang w:val="ro-RO"/>
        </w:rPr>
      </w:pPr>
      <w:r w:rsidRPr="002529D2">
        <w:rPr>
          <w:rFonts w:ascii="Times New Roman" w:eastAsia="Times New Roman" w:hAnsi="Times New Roman" w:cs="Times New Roman"/>
          <w:b/>
          <w:sz w:val="24"/>
          <w:szCs w:val="24"/>
          <w:lang w:val="ro-RO"/>
        </w:rPr>
        <w:t>Vizite Aleph</w:t>
      </w:r>
    </w:p>
    <w:p w14:paraId="315F8C82" w14:textId="357EB088" w:rsidR="00DE7FAB" w:rsidRPr="002529D2" w:rsidRDefault="00DE7FAB" w:rsidP="00C7483A">
      <w:pPr>
        <w:pStyle w:val="NormalWeb"/>
        <w:jc w:val="center"/>
        <w:rPr>
          <w:lang w:val="ro-RO"/>
        </w:rPr>
      </w:pPr>
      <w:r w:rsidRPr="002529D2">
        <w:rPr>
          <w:noProof/>
          <w:lang w:val="ro-RO"/>
        </w:rPr>
        <w:lastRenderedPageBreak/>
        <w:drawing>
          <wp:inline distT="0" distB="0" distL="0" distR="0" wp14:anchorId="7727150D" wp14:editId="22B46A7C">
            <wp:extent cx="5734878" cy="5031988"/>
            <wp:effectExtent l="0" t="0" r="0" b="0"/>
            <wp:docPr id="10818839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87" b="38176"/>
                    <a:stretch/>
                  </pic:blipFill>
                  <pic:spPr bwMode="auto">
                    <a:xfrm>
                      <a:off x="0" y="0"/>
                      <a:ext cx="5744836" cy="5040725"/>
                    </a:xfrm>
                    <a:prstGeom prst="rect">
                      <a:avLst/>
                    </a:prstGeom>
                    <a:noFill/>
                    <a:ln>
                      <a:noFill/>
                    </a:ln>
                    <a:extLst>
                      <a:ext uri="{53640926-AAD7-44D8-BBD7-CCE9431645EC}">
                        <a14:shadowObscured xmlns:a14="http://schemas.microsoft.com/office/drawing/2010/main"/>
                      </a:ext>
                    </a:extLst>
                  </pic:spPr>
                </pic:pic>
              </a:graphicData>
            </a:graphic>
          </wp:inline>
        </w:drawing>
      </w:r>
    </w:p>
    <w:p w14:paraId="74061C16" w14:textId="63C6E76C" w:rsidR="002D0E2F" w:rsidRPr="002529D2" w:rsidRDefault="002D0E2F" w:rsidP="00DE7FAB">
      <w:pPr>
        <w:suppressAutoHyphens/>
        <w:spacing w:after="0" w:line="360" w:lineRule="auto"/>
        <w:rPr>
          <w:rFonts w:ascii="Times New Roman" w:eastAsia="Times New Roman" w:hAnsi="Times New Roman" w:cs="Times New Roman"/>
          <w:sz w:val="24"/>
          <w:szCs w:val="24"/>
          <w:lang w:val="ro-RO"/>
        </w:rPr>
      </w:pPr>
    </w:p>
    <w:p w14:paraId="29706CA8" w14:textId="7C84529E" w:rsidR="002D0E2F" w:rsidRPr="002529D2" w:rsidRDefault="000F6443" w:rsidP="00AF1DCD">
      <w:pPr>
        <w:suppressAutoHyphens/>
        <w:spacing w:after="0" w:line="360" w:lineRule="auto"/>
        <w:jc w:val="both"/>
        <w:rPr>
          <w:rFonts w:ascii="Times New Roman" w:eastAsia="Times New Roman" w:hAnsi="Times New Roman" w:cs="Times New Roman"/>
          <w:i/>
          <w:color w:val="1A0DAB"/>
          <w:sz w:val="24"/>
          <w:szCs w:val="24"/>
          <w:u w:val="single"/>
          <w:shd w:val="clear" w:color="auto" w:fill="FFFFFF"/>
          <w:lang w:val="ro-RO"/>
        </w:rPr>
      </w:pPr>
      <w:r w:rsidRPr="002529D2">
        <w:rPr>
          <w:rFonts w:ascii="Times New Roman" w:eastAsia="Times New Roman" w:hAnsi="Times New Roman" w:cs="Times New Roman"/>
          <w:i/>
          <w:sz w:val="24"/>
          <w:szCs w:val="24"/>
          <w:lang w:val="ro-RO"/>
        </w:rPr>
        <w:t>Menționăm</w:t>
      </w:r>
      <w:r w:rsidR="002D0E2F" w:rsidRPr="002529D2">
        <w:rPr>
          <w:rFonts w:ascii="Times New Roman" w:eastAsia="Times New Roman" w:hAnsi="Times New Roman" w:cs="Times New Roman"/>
          <w:i/>
          <w:sz w:val="24"/>
          <w:szCs w:val="24"/>
          <w:lang w:val="ro-RO"/>
        </w:rPr>
        <w:t xml:space="preserve"> că datele statistice privind accesarea site-ului și catalogului Aleph au fost generate din platforma Google Analytics</w:t>
      </w:r>
      <w:r w:rsidR="00275C1B" w:rsidRPr="002529D2">
        <w:rPr>
          <w:rFonts w:ascii="Times New Roman" w:eastAsia="Times New Roman" w:hAnsi="Times New Roman" w:cs="Times New Roman"/>
          <w:i/>
          <w:sz w:val="24"/>
          <w:szCs w:val="24"/>
          <w:lang w:val="ro-RO"/>
        </w:rPr>
        <w:t>.</w:t>
      </w:r>
    </w:p>
    <w:p w14:paraId="59053BD3" w14:textId="68E712D4"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bookmarkStart w:id="0" w:name="_Hlk125032267"/>
      <w:r w:rsidRPr="002529D2">
        <w:rPr>
          <w:rFonts w:ascii="Times New Roman" w:eastAsia="Times New Roman" w:hAnsi="Times New Roman" w:cs="Times New Roman"/>
          <w:sz w:val="24"/>
          <w:szCs w:val="24"/>
          <w:lang w:val="ro-RO"/>
        </w:rPr>
        <w:t xml:space="preserve">Prin intermediul poștei electronice au fost solicitate și întocmite permanent bibliografii tematice </w:t>
      </w:r>
      <w:r w:rsidR="004B44CC">
        <w:rPr>
          <w:rFonts w:ascii="Times New Roman" w:eastAsia="Times New Roman" w:hAnsi="Times New Roman" w:cs="Times New Roman"/>
          <w:sz w:val="24"/>
          <w:szCs w:val="24"/>
          <w:lang w:val="ro-RO"/>
        </w:rPr>
        <w:t>(</w:t>
      </w:r>
      <w:r w:rsidR="00ED4E2F" w:rsidRPr="003D00C6">
        <w:rPr>
          <w:rFonts w:ascii="Times New Roman" w:eastAsia="Times New Roman" w:hAnsi="Times New Roman" w:cs="Times New Roman"/>
          <w:b/>
          <w:bCs/>
          <w:sz w:val="24"/>
          <w:szCs w:val="24"/>
          <w:lang w:val="ro-RO"/>
        </w:rPr>
        <w:t>70</w:t>
      </w:r>
      <w:r w:rsidR="004B44CC">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din domeniile științelor umanist</w:t>
      </w:r>
      <w:r w:rsidR="004B44CC">
        <w:rPr>
          <w:rFonts w:ascii="Times New Roman" w:eastAsia="Times New Roman" w:hAnsi="Times New Roman" w:cs="Times New Roman"/>
          <w:sz w:val="24"/>
          <w:szCs w:val="24"/>
          <w:lang w:val="ro-RO"/>
        </w:rPr>
        <w:t>e</w:t>
      </w:r>
      <w:r w:rsidRPr="002529D2">
        <w:rPr>
          <w:rFonts w:ascii="Times New Roman" w:eastAsia="Times New Roman" w:hAnsi="Times New Roman" w:cs="Times New Roman"/>
          <w:sz w:val="24"/>
          <w:szCs w:val="24"/>
          <w:lang w:val="ro-RO"/>
        </w:rPr>
        <w:t>, economic</w:t>
      </w:r>
      <w:r w:rsidR="004B44CC">
        <w:rPr>
          <w:rFonts w:ascii="Times New Roman" w:eastAsia="Times New Roman" w:hAnsi="Times New Roman" w:cs="Times New Roman"/>
          <w:sz w:val="24"/>
          <w:szCs w:val="24"/>
          <w:lang w:val="ro-RO"/>
        </w:rPr>
        <w:t>e</w:t>
      </w:r>
      <w:r w:rsidRPr="002529D2">
        <w:rPr>
          <w:rFonts w:ascii="Times New Roman" w:eastAsia="Times New Roman" w:hAnsi="Times New Roman" w:cs="Times New Roman"/>
          <w:sz w:val="24"/>
          <w:szCs w:val="24"/>
          <w:lang w:val="ro-RO"/>
        </w:rPr>
        <w:t>, medicale și inginerești. S-au efectuat rezervări on-line de publicații, au fost formulate sugestii privind îmbunătățirea activității serviciilor oferite și potențiale achiziții, răspunsuri la diverse probleme frecvente ce țin de activitatea Departamentului, au fost întocmite și trimise on-line statistici necesare acreditărilor diverselor specializări ale USV. De asemenea, s-a efectuat o corespondență permanentă în vederea completării fondului de publicații: edituri, autori, donatori, cadre didactice din Universitate și din alte instituții, biblioteci din țară și străinătate, corespondență privind împrumutul și schimbul interbibliotecar. Au fost trimise, periodic, somații de restituire a publicațiilor cu termenul de împrumut depășit. Menționăm că, pe parcursul anului, corespondența s-a efectuat atât on-line cât și prin poșta tradițională.</w:t>
      </w:r>
    </w:p>
    <w:bookmarkEnd w:id="0"/>
    <w:p w14:paraId="38D502D7" w14:textId="7102DE04" w:rsidR="002D0E2F" w:rsidRPr="002529D2" w:rsidRDefault="002D0E2F"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lastRenderedPageBreak/>
        <w:t>P</w:t>
      </w:r>
      <w:r w:rsidRPr="002529D2">
        <w:rPr>
          <w:rFonts w:ascii="Times New Roman" w:eastAsia="Times New Roman" w:hAnsi="Times New Roman" w:cs="Times New Roman"/>
          <w:color w:val="000000"/>
          <w:sz w:val="24"/>
          <w:szCs w:val="24"/>
          <w:lang w:val="ro-RO"/>
        </w:rPr>
        <w:t>rin Consorțiul Anelis Plus, biblioteca universitară a oferit acces la baze de date științifice internaţionale din diferite domenii ale cunoașterii, periodic și la alte baze de date de pe lista consorțiului național. În tabelul următor este reflectată statistica de utilizare a bazelor de date internaționale la care Universitatea a avut abonament în anul universitar 202</w:t>
      </w:r>
      <w:r w:rsidR="001C1BF2" w:rsidRPr="002529D2">
        <w:rPr>
          <w:rFonts w:ascii="Times New Roman" w:eastAsia="Times New Roman" w:hAnsi="Times New Roman" w:cs="Times New Roman"/>
          <w:color w:val="000000"/>
          <w:sz w:val="24"/>
          <w:szCs w:val="24"/>
          <w:lang w:val="ro-RO"/>
        </w:rPr>
        <w:t>3</w:t>
      </w:r>
      <w:r w:rsidRPr="002529D2">
        <w:rPr>
          <w:rFonts w:ascii="Times New Roman" w:eastAsia="Times New Roman" w:hAnsi="Times New Roman" w:cs="Times New Roman"/>
          <w:color w:val="000000"/>
          <w:sz w:val="24"/>
          <w:szCs w:val="24"/>
          <w:lang w:val="ro-RO"/>
        </w:rPr>
        <w:t>-202</w:t>
      </w:r>
      <w:r w:rsidR="001C1BF2" w:rsidRPr="002529D2">
        <w:rPr>
          <w:rFonts w:ascii="Times New Roman" w:eastAsia="Times New Roman" w:hAnsi="Times New Roman" w:cs="Times New Roman"/>
          <w:color w:val="000000"/>
          <w:sz w:val="24"/>
          <w:szCs w:val="24"/>
          <w:lang w:val="ro-RO"/>
        </w:rPr>
        <w:t>4</w:t>
      </w:r>
      <w:r w:rsidRPr="002529D2">
        <w:rPr>
          <w:rFonts w:ascii="Times New Roman" w:eastAsia="Times New Roman" w:hAnsi="Times New Roman" w:cs="Times New Roman"/>
          <w:sz w:val="24"/>
          <w:szCs w:val="24"/>
          <w:lang w:val="ro-RO"/>
        </w:rPr>
        <w:t>:</w:t>
      </w:r>
    </w:p>
    <w:p w14:paraId="2273C0AB" w14:textId="77777777" w:rsidR="0038680E" w:rsidRPr="002529D2" w:rsidRDefault="0038680E" w:rsidP="00AF1DCD">
      <w:pPr>
        <w:suppressAutoHyphens/>
        <w:spacing w:after="0" w:line="360" w:lineRule="auto"/>
        <w:ind w:firstLine="720"/>
        <w:jc w:val="both"/>
        <w:rPr>
          <w:rFonts w:ascii="Times New Roman" w:eastAsia="Times New Roman" w:hAnsi="Times New Roman" w:cs="Times New Roman"/>
          <w:sz w:val="24"/>
          <w:szCs w:val="24"/>
          <w:lang w:val="ro-RO"/>
        </w:rPr>
      </w:pPr>
    </w:p>
    <w:p w14:paraId="41C72BF6" w14:textId="16D1208D" w:rsidR="0038680E" w:rsidRPr="002529D2" w:rsidRDefault="005D5B16" w:rsidP="00D70E36">
      <w:pPr>
        <w:suppressAutoHyphens/>
        <w:spacing w:after="0" w:line="360" w:lineRule="auto"/>
        <w:jc w:val="both"/>
        <w:rPr>
          <w:rFonts w:ascii="Times New Roman" w:eastAsia="Calibri" w:hAnsi="Times New Roman" w:cs="Times New Roman"/>
          <w:i/>
          <w:color w:val="000000"/>
          <w:sz w:val="24"/>
          <w:szCs w:val="24"/>
          <w:lang w:val="ro-RO"/>
        </w:rPr>
      </w:pPr>
      <w:r w:rsidRPr="002529D2">
        <w:rPr>
          <w:rFonts w:ascii="Times New Roman" w:hAnsi="Times New Roman" w:cs="Times New Roman"/>
          <w:noProof/>
          <w:color w:val="FF0000"/>
          <w:sz w:val="24"/>
          <w:szCs w:val="24"/>
          <w:highlight w:val="yellow"/>
          <w:lang w:val="ro-RO"/>
        </w:rPr>
        <w:drawing>
          <wp:anchor distT="0" distB="0" distL="114300" distR="114300" simplePos="0" relativeHeight="251658240" behindDoc="1" locked="0" layoutInCell="1" allowOverlap="1" wp14:anchorId="5436FEAD" wp14:editId="1F077490">
            <wp:simplePos x="0" y="0"/>
            <wp:positionH relativeFrom="column">
              <wp:posOffset>-635</wp:posOffset>
            </wp:positionH>
            <wp:positionV relativeFrom="paragraph">
              <wp:posOffset>1905</wp:posOffset>
            </wp:positionV>
            <wp:extent cx="6586855" cy="3352165"/>
            <wp:effectExtent l="0" t="0" r="4445" b="635"/>
            <wp:wrapTight wrapText="bothSides">
              <wp:wrapPolygon edited="0">
                <wp:start x="0" y="0"/>
                <wp:lineTo x="0" y="21481"/>
                <wp:lineTo x="21552" y="21481"/>
                <wp:lineTo x="21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324" t="30551" r="43710" b="19716"/>
                    <a:stretch/>
                  </pic:blipFill>
                  <pic:spPr bwMode="auto">
                    <a:xfrm>
                      <a:off x="0" y="0"/>
                      <a:ext cx="6586855" cy="3352165"/>
                    </a:xfrm>
                    <a:prstGeom prst="rect">
                      <a:avLst/>
                    </a:prstGeom>
                    <a:ln>
                      <a:noFill/>
                    </a:ln>
                    <a:extLst>
                      <a:ext uri="{53640926-AAD7-44D8-BBD7-CCE9431645EC}">
                        <a14:shadowObscured xmlns:a14="http://schemas.microsoft.com/office/drawing/2010/main"/>
                      </a:ext>
                    </a:extLst>
                  </pic:spPr>
                </pic:pic>
              </a:graphicData>
            </a:graphic>
          </wp:anchor>
        </w:drawing>
      </w:r>
      <w:r w:rsidR="00EB16F4" w:rsidRPr="002529D2">
        <w:rPr>
          <w:rFonts w:ascii="Times New Roman" w:eastAsia="Calibri" w:hAnsi="Times New Roman" w:cs="Times New Roman"/>
          <w:i/>
          <w:color w:val="000000"/>
          <w:sz w:val="24"/>
          <w:szCs w:val="24"/>
          <w:highlight w:val="yellow"/>
          <w:lang w:val="ro-RO"/>
        </w:rPr>
        <w:t>Menţionăm că statistica utilizării resurselor electronice internaționale</w:t>
      </w:r>
      <w:r w:rsidR="002D0E2F" w:rsidRPr="002529D2">
        <w:rPr>
          <w:rFonts w:ascii="Times New Roman" w:eastAsia="Calibri" w:hAnsi="Times New Roman" w:cs="Times New Roman"/>
          <w:i/>
          <w:color w:val="000000"/>
          <w:sz w:val="24"/>
          <w:szCs w:val="24"/>
          <w:highlight w:val="yellow"/>
          <w:lang w:val="ro-RO"/>
        </w:rPr>
        <w:t xml:space="preserve"> </w:t>
      </w:r>
      <w:r w:rsidR="00EB16F4" w:rsidRPr="002529D2">
        <w:rPr>
          <w:rFonts w:ascii="Times New Roman" w:eastAsia="Calibri" w:hAnsi="Times New Roman" w:cs="Times New Roman"/>
          <w:i/>
          <w:color w:val="000000"/>
          <w:sz w:val="24"/>
          <w:szCs w:val="24"/>
          <w:highlight w:val="yellow"/>
          <w:lang w:val="ro-RO"/>
        </w:rPr>
        <w:t>este disponibilă</w:t>
      </w:r>
      <w:r w:rsidR="002D0E2F" w:rsidRPr="002529D2">
        <w:rPr>
          <w:rFonts w:ascii="Times New Roman" w:eastAsia="Calibri" w:hAnsi="Times New Roman" w:cs="Times New Roman"/>
          <w:i/>
          <w:color w:val="000000"/>
          <w:sz w:val="24"/>
          <w:szCs w:val="24"/>
          <w:highlight w:val="yellow"/>
          <w:lang w:val="ro-RO"/>
        </w:rPr>
        <w:t xml:space="preserve"> </w:t>
      </w:r>
      <w:r w:rsidR="00EB16F4" w:rsidRPr="002529D2">
        <w:rPr>
          <w:rFonts w:ascii="Times New Roman" w:eastAsia="Calibri" w:hAnsi="Times New Roman" w:cs="Times New Roman"/>
          <w:i/>
          <w:color w:val="000000"/>
          <w:sz w:val="24"/>
          <w:szCs w:val="24"/>
          <w:highlight w:val="yellow"/>
          <w:lang w:val="ro-RO"/>
        </w:rPr>
        <w:t>din luna decembrie 202</w:t>
      </w:r>
      <w:r w:rsidR="002A1FF3" w:rsidRPr="002529D2">
        <w:rPr>
          <w:rFonts w:ascii="Times New Roman" w:eastAsia="Calibri" w:hAnsi="Times New Roman" w:cs="Times New Roman"/>
          <w:i/>
          <w:color w:val="000000"/>
          <w:sz w:val="24"/>
          <w:szCs w:val="24"/>
          <w:highlight w:val="yellow"/>
          <w:lang w:val="ro-RO"/>
        </w:rPr>
        <w:t>2</w:t>
      </w:r>
      <w:r w:rsidR="00EB16F4" w:rsidRPr="002529D2">
        <w:rPr>
          <w:rFonts w:ascii="Times New Roman" w:eastAsia="Calibri" w:hAnsi="Times New Roman" w:cs="Times New Roman"/>
          <w:i/>
          <w:color w:val="000000"/>
          <w:sz w:val="24"/>
          <w:szCs w:val="24"/>
          <w:highlight w:val="yellow"/>
          <w:lang w:val="ro-RO"/>
        </w:rPr>
        <w:t>.</w:t>
      </w:r>
    </w:p>
    <w:p w14:paraId="2F8A1E56" w14:textId="77777777" w:rsidR="00CF0D1D" w:rsidRPr="002529D2" w:rsidRDefault="00CF0D1D" w:rsidP="00AF1DCD">
      <w:pPr>
        <w:spacing w:after="0" w:line="360" w:lineRule="auto"/>
        <w:jc w:val="both"/>
        <w:rPr>
          <w:rFonts w:ascii="Times New Roman" w:eastAsia="Times New Roman" w:hAnsi="Times New Roman" w:cs="Times New Roman"/>
          <w:color w:val="000000"/>
          <w:sz w:val="24"/>
          <w:szCs w:val="24"/>
          <w:lang w:val="ro-RO"/>
        </w:rPr>
      </w:pPr>
    </w:p>
    <w:p w14:paraId="33A63858" w14:textId="6E4C1B65" w:rsidR="0003375D" w:rsidRPr="002529D2" w:rsidRDefault="0003375D" w:rsidP="00AF1DCD">
      <w:pPr>
        <w:suppressAutoHyphens/>
        <w:spacing w:after="0" w:line="360" w:lineRule="auto"/>
        <w:jc w:val="both"/>
        <w:rPr>
          <w:rFonts w:ascii="Times New Roman" w:eastAsia="Times New Roman" w:hAnsi="Times New Roman" w:cs="Times New Roman"/>
          <w:b/>
          <w:sz w:val="24"/>
          <w:szCs w:val="24"/>
          <w:lang w:val="ro-RO"/>
        </w:rPr>
      </w:pPr>
      <w:bookmarkStart w:id="1" w:name="_Hlk92743020"/>
      <w:r w:rsidRPr="002529D2">
        <w:rPr>
          <w:rFonts w:ascii="Times New Roman" w:eastAsia="Times New Roman" w:hAnsi="Times New Roman" w:cs="Times New Roman"/>
          <w:b/>
          <w:sz w:val="24"/>
          <w:szCs w:val="24"/>
          <w:lang w:val="ro-RO"/>
        </w:rPr>
        <w:t>VII. Biblioteca și comunitatea academică</w:t>
      </w:r>
      <w:r w:rsidR="00E379D6" w:rsidRPr="002529D2">
        <w:rPr>
          <w:rFonts w:ascii="Times New Roman" w:eastAsia="Times New Roman" w:hAnsi="Times New Roman" w:cs="Times New Roman"/>
          <w:b/>
          <w:sz w:val="24"/>
          <w:szCs w:val="24"/>
          <w:lang w:val="ro-RO"/>
        </w:rPr>
        <w:t xml:space="preserve"> </w:t>
      </w:r>
    </w:p>
    <w:p w14:paraId="0ACC5E71" w14:textId="3EDE5B4E" w:rsidR="0003375D" w:rsidRPr="002529D2" w:rsidRDefault="00C86D76"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Pe </w:t>
      </w:r>
      <w:r w:rsidR="001A32E9" w:rsidRPr="002529D2">
        <w:rPr>
          <w:rFonts w:ascii="Times New Roman" w:eastAsia="Times New Roman" w:hAnsi="Times New Roman" w:cs="Times New Roman"/>
          <w:sz w:val="24"/>
          <w:szCs w:val="24"/>
          <w:lang w:val="ro-RO"/>
        </w:rPr>
        <w:t>parcursul anului 202</w:t>
      </w:r>
      <w:r w:rsidR="00FB086E" w:rsidRPr="002529D2">
        <w:rPr>
          <w:rFonts w:ascii="Times New Roman" w:eastAsia="Times New Roman" w:hAnsi="Times New Roman" w:cs="Times New Roman"/>
          <w:sz w:val="24"/>
          <w:szCs w:val="24"/>
          <w:lang w:val="ro-RO"/>
        </w:rPr>
        <w:t>3</w:t>
      </w:r>
      <w:r w:rsidR="0003375D" w:rsidRPr="002529D2">
        <w:rPr>
          <w:rFonts w:ascii="Times New Roman" w:eastAsia="Times New Roman" w:hAnsi="Times New Roman" w:cs="Times New Roman"/>
          <w:sz w:val="24"/>
          <w:szCs w:val="24"/>
          <w:lang w:val="ro-RO"/>
        </w:rPr>
        <w:t>, Biblioteca a sprijinit realizarea diverselor rapoarte de autoevaluare şi de clasificare instituțională a programelor de studii, departamentelor, centrelor de cercetare etc, oferind date statistice privind publicațiile existente în cadrul colecțiilor bibliotecii. În cadrul Bibliotecii U</w:t>
      </w:r>
      <w:r w:rsidR="001C1BF2" w:rsidRPr="002529D2">
        <w:rPr>
          <w:rFonts w:ascii="Times New Roman" w:eastAsia="Times New Roman" w:hAnsi="Times New Roman" w:cs="Times New Roman"/>
          <w:sz w:val="24"/>
          <w:szCs w:val="24"/>
          <w:lang w:val="ro-RO"/>
        </w:rPr>
        <w:t>SV</w:t>
      </w:r>
      <w:r w:rsidR="0003375D" w:rsidRPr="002529D2">
        <w:rPr>
          <w:rFonts w:ascii="Times New Roman" w:eastAsia="Times New Roman" w:hAnsi="Times New Roman" w:cs="Times New Roman"/>
          <w:sz w:val="24"/>
          <w:szCs w:val="24"/>
          <w:lang w:val="ro-RO"/>
        </w:rPr>
        <w:t xml:space="preserve">, </w:t>
      </w:r>
      <w:r w:rsidR="001C1BF2" w:rsidRPr="002529D2">
        <w:rPr>
          <w:rFonts w:ascii="Times New Roman" w:eastAsia="Times New Roman" w:hAnsi="Times New Roman" w:cs="Times New Roman"/>
          <w:sz w:val="24"/>
          <w:szCs w:val="24"/>
          <w:lang w:val="ro-RO"/>
        </w:rPr>
        <w:t xml:space="preserve">peste 70 de </w:t>
      </w:r>
      <w:r w:rsidR="0003375D" w:rsidRPr="002529D2">
        <w:rPr>
          <w:rFonts w:ascii="Times New Roman" w:eastAsia="Times New Roman" w:hAnsi="Times New Roman" w:cs="Times New Roman"/>
          <w:sz w:val="24"/>
          <w:szCs w:val="24"/>
          <w:lang w:val="ro-RO"/>
        </w:rPr>
        <w:t xml:space="preserve">studenții au posibilitatea de a efectua practica anuală și voluntariat. </w:t>
      </w:r>
    </w:p>
    <w:p w14:paraId="5D4FB9B0" w14:textId="629D3557" w:rsidR="0003375D" w:rsidRPr="002529D2" w:rsidRDefault="001A32E9" w:rsidP="00AF1DCD">
      <w:pPr>
        <w:suppressAutoHyphens/>
        <w:spacing w:after="0" w:line="360" w:lineRule="auto"/>
        <w:ind w:firstLine="851"/>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anul 202</w:t>
      </w:r>
      <w:r w:rsidR="00FB086E" w:rsidRPr="002529D2">
        <w:rPr>
          <w:rFonts w:ascii="Times New Roman" w:eastAsia="Times New Roman" w:hAnsi="Times New Roman" w:cs="Times New Roman"/>
          <w:sz w:val="24"/>
          <w:szCs w:val="24"/>
          <w:lang w:val="ro-RO"/>
        </w:rPr>
        <w:t>3</w:t>
      </w:r>
      <w:r w:rsidR="0003375D" w:rsidRPr="002529D2">
        <w:rPr>
          <w:rFonts w:ascii="Times New Roman" w:eastAsia="Times New Roman" w:hAnsi="Times New Roman" w:cs="Times New Roman"/>
          <w:sz w:val="24"/>
          <w:szCs w:val="24"/>
          <w:lang w:val="ro-RO"/>
        </w:rPr>
        <w:t xml:space="preserve">, </w:t>
      </w:r>
      <w:r w:rsidR="001C1BF2" w:rsidRPr="002529D2">
        <w:rPr>
          <w:rFonts w:ascii="Times New Roman" w:eastAsia="Times New Roman" w:hAnsi="Times New Roman" w:cs="Times New Roman"/>
          <w:sz w:val="24"/>
          <w:szCs w:val="24"/>
          <w:lang w:val="ro-RO"/>
        </w:rPr>
        <w:t xml:space="preserve">anul aniversar al USV – „60 de ani de învățământ superior sucevean” </w:t>
      </w:r>
      <w:r w:rsidR="00CF0D1D" w:rsidRPr="002529D2">
        <w:rPr>
          <w:rFonts w:ascii="Times New Roman" w:eastAsia="Times New Roman" w:hAnsi="Times New Roman" w:cs="Times New Roman"/>
          <w:sz w:val="24"/>
          <w:szCs w:val="24"/>
          <w:lang w:val="ro-RO"/>
        </w:rPr>
        <w:t>colectivul Bibliotecii</w:t>
      </w:r>
      <w:r w:rsidR="0003375D" w:rsidRPr="002529D2">
        <w:rPr>
          <w:rFonts w:ascii="Times New Roman" w:eastAsia="Times New Roman" w:hAnsi="Times New Roman" w:cs="Times New Roman"/>
          <w:sz w:val="24"/>
          <w:szCs w:val="24"/>
          <w:lang w:val="ro-RO"/>
        </w:rPr>
        <w:t xml:space="preserve"> USV a organizat </w:t>
      </w:r>
      <w:r w:rsidR="00CF0D1D" w:rsidRPr="002529D2">
        <w:rPr>
          <w:rFonts w:ascii="Times New Roman" w:eastAsia="Times New Roman" w:hAnsi="Times New Roman" w:cs="Times New Roman"/>
          <w:sz w:val="24"/>
          <w:szCs w:val="24"/>
          <w:lang w:val="ro-RO"/>
        </w:rPr>
        <w:t xml:space="preserve">şi participat la </w:t>
      </w:r>
      <w:r w:rsidR="0003375D" w:rsidRPr="002529D2">
        <w:rPr>
          <w:rFonts w:ascii="Times New Roman" w:eastAsia="Times New Roman" w:hAnsi="Times New Roman" w:cs="Times New Roman"/>
          <w:sz w:val="24"/>
          <w:szCs w:val="24"/>
          <w:lang w:val="ro-RO"/>
        </w:rPr>
        <w:t>următoarele manifestări şi evenimente:</w:t>
      </w:r>
    </w:p>
    <w:p w14:paraId="56938E52" w14:textId="4C75FF1A" w:rsidR="002A618D" w:rsidRPr="002529D2" w:rsidRDefault="0045078D" w:rsidP="00CF0D1D">
      <w:pPr>
        <w:pStyle w:val="ListParagraph"/>
        <w:numPr>
          <w:ilvl w:val="0"/>
          <w:numId w:val="7"/>
        </w:numPr>
        <w:spacing w:line="360" w:lineRule="auto"/>
        <w:rPr>
          <w:szCs w:val="24"/>
          <w:lang w:val="ro-RO"/>
        </w:rPr>
      </w:pPr>
      <w:r w:rsidRPr="002529D2">
        <w:rPr>
          <w:b/>
          <w:szCs w:val="24"/>
          <w:lang w:val="ro-RO"/>
        </w:rPr>
        <w:t>14-</w:t>
      </w:r>
      <w:r w:rsidR="001A32E9" w:rsidRPr="002529D2">
        <w:rPr>
          <w:b/>
          <w:szCs w:val="24"/>
          <w:lang w:val="ro-RO"/>
        </w:rPr>
        <w:t>15 ianuarie 202</w:t>
      </w:r>
      <w:r w:rsidR="007C60B3" w:rsidRPr="002529D2">
        <w:rPr>
          <w:b/>
          <w:szCs w:val="24"/>
          <w:lang w:val="ro-RO"/>
        </w:rPr>
        <w:t>3</w:t>
      </w:r>
      <w:r w:rsidR="002A618D" w:rsidRPr="002529D2">
        <w:rPr>
          <w:b/>
          <w:szCs w:val="24"/>
          <w:lang w:val="ro-RO"/>
        </w:rPr>
        <w:t xml:space="preserve"> </w:t>
      </w:r>
      <w:r w:rsidR="009D4C5A" w:rsidRPr="002529D2">
        <w:rPr>
          <w:b/>
          <w:szCs w:val="24"/>
          <w:lang w:val="ro-RO"/>
        </w:rPr>
        <w:t>–</w:t>
      </w:r>
      <w:r w:rsidR="009D4C5A" w:rsidRPr="002529D2">
        <w:rPr>
          <w:bCs/>
          <w:szCs w:val="24"/>
          <w:lang w:val="ro-RO"/>
        </w:rPr>
        <w:t xml:space="preserve"> </w:t>
      </w:r>
      <w:r w:rsidR="009D4C5A" w:rsidRPr="002529D2">
        <w:rPr>
          <w:i/>
          <w:iCs/>
          <w:szCs w:val="24"/>
          <w:lang w:val="ro-RO"/>
        </w:rPr>
        <w:t>Zilele Eminescu la USV</w:t>
      </w:r>
      <w:r w:rsidR="00EA751C" w:rsidRPr="002529D2">
        <w:rPr>
          <w:i/>
          <w:iCs/>
          <w:szCs w:val="24"/>
          <w:lang w:val="ro-RO"/>
        </w:rPr>
        <w:t>.</w:t>
      </w:r>
      <w:r w:rsidR="009D4C5A" w:rsidRPr="002529D2">
        <w:rPr>
          <w:i/>
          <w:iCs/>
          <w:szCs w:val="24"/>
          <w:lang w:val="ro-RO"/>
        </w:rPr>
        <w:t xml:space="preserve"> </w:t>
      </w:r>
      <w:r w:rsidR="00EA751C" w:rsidRPr="002529D2">
        <w:rPr>
          <w:color w:val="050505"/>
          <w:szCs w:val="24"/>
          <w:lang w:val="ro-RO"/>
        </w:rPr>
        <w:t>S</w:t>
      </w:r>
      <w:r w:rsidR="009D4C5A" w:rsidRPr="002529D2">
        <w:rPr>
          <w:color w:val="050505"/>
          <w:szCs w:val="24"/>
          <w:lang w:val="ro-RO"/>
        </w:rPr>
        <w:t>ub semnul Zilei Culturii Naționale</w:t>
      </w:r>
      <w:r w:rsidR="00EA751C" w:rsidRPr="002529D2">
        <w:rPr>
          <w:szCs w:val="24"/>
          <w:lang w:val="ro-RO"/>
        </w:rPr>
        <w:t>,</w:t>
      </w:r>
      <w:r w:rsidR="009D4C5A" w:rsidRPr="002529D2">
        <w:rPr>
          <w:szCs w:val="24"/>
          <w:lang w:val="ro-RO"/>
        </w:rPr>
        <w:t xml:space="preserve"> </w:t>
      </w:r>
      <w:r w:rsidR="007D3833" w:rsidRPr="002529D2">
        <w:rPr>
          <w:szCs w:val="24"/>
          <w:lang w:val="ro-RO"/>
        </w:rPr>
        <w:t>Bibliotec</w:t>
      </w:r>
      <w:r w:rsidR="007C60B3" w:rsidRPr="002529D2">
        <w:rPr>
          <w:szCs w:val="24"/>
          <w:lang w:val="ro-RO"/>
        </w:rPr>
        <w:t xml:space="preserve">a </w:t>
      </w:r>
      <w:r w:rsidR="007D3833" w:rsidRPr="002529D2">
        <w:rPr>
          <w:szCs w:val="24"/>
          <w:lang w:val="ro-RO"/>
        </w:rPr>
        <w:t>USV</w:t>
      </w:r>
      <w:r w:rsidR="007C60B3" w:rsidRPr="002529D2">
        <w:rPr>
          <w:szCs w:val="24"/>
          <w:lang w:val="ro-RO"/>
        </w:rPr>
        <w:t xml:space="preserve"> a organizat evenimentul </w:t>
      </w:r>
      <w:r w:rsidR="007C60B3" w:rsidRPr="002529D2">
        <w:rPr>
          <w:i/>
          <w:iCs/>
          <w:szCs w:val="24"/>
          <w:lang w:val="ro-RO"/>
        </w:rPr>
        <w:t>Eminescu în lume</w:t>
      </w:r>
      <w:r w:rsidR="007C60B3" w:rsidRPr="002529D2">
        <w:rPr>
          <w:szCs w:val="24"/>
          <w:lang w:val="ro-RO"/>
        </w:rPr>
        <w:t xml:space="preserve"> </w:t>
      </w:r>
      <w:r w:rsidR="007C60B3" w:rsidRPr="002529D2">
        <w:rPr>
          <w:color w:val="050505"/>
          <w:szCs w:val="24"/>
          <w:lang w:val="ro-RO"/>
        </w:rPr>
        <w:t>(</w:t>
      </w:r>
      <w:r w:rsidR="007C60B3" w:rsidRPr="002529D2">
        <w:rPr>
          <w:szCs w:val="24"/>
          <w:lang w:val="ro-RO"/>
        </w:rPr>
        <w:t xml:space="preserve">Sala de </w:t>
      </w:r>
      <w:r w:rsidR="00EA751C" w:rsidRPr="002529D2">
        <w:rPr>
          <w:szCs w:val="24"/>
          <w:lang w:val="ro-RO"/>
        </w:rPr>
        <w:t>L</w:t>
      </w:r>
      <w:r w:rsidR="007C60B3" w:rsidRPr="002529D2">
        <w:rPr>
          <w:szCs w:val="24"/>
          <w:lang w:val="ro-RO"/>
        </w:rPr>
        <w:t xml:space="preserve">ectură </w:t>
      </w:r>
      <w:r w:rsidR="007C60B3" w:rsidRPr="002529D2">
        <w:rPr>
          <w:color w:val="050505"/>
          <w:szCs w:val="24"/>
          <w:lang w:val="ro-RO"/>
        </w:rPr>
        <w:t>„Mihail Iordac</w:t>
      </w:r>
      <w:r w:rsidR="009D4C5A" w:rsidRPr="002529D2">
        <w:rPr>
          <w:color w:val="050505"/>
          <w:szCs w:val="24"/>
          <w:lang w:val="ro-RO"/>
        </w:rPr>
        <w:t>he</w:t>
      </w:r>
      <w:r w:rsidR="00EA751C" w:rsidRPr="002529D2">
        <w:rPr>
          <w:color w:val="050505"/>
          <w:szCs w:val="24"/>
          <w:lang w:val="ro-RO"/>
        </w:rPr>
        <w:t>”</w:t>
      </w:r>
      <w:r w:rsidR="009D4C5A" w:rsidRPr="002529D2">
        <w:rPr>
          <w:color w:val="050505"/>
          <w:szCs w:val="24"/>
          <w:lang w:val="ro-RO"/>
        </w:rPr>
        <w:t>),</w:t>
      </w:r>
      <w:r w:rsidR="00C03B7E" w:rsidRPr="002529D2">
        <w:rPr>
          <w:color w:val="050505"/>
          <w:szCs w:val="24"/>
          <w:lang w:val="ro-RO"/>
        </w:rPr>
        <w:t xml:space="preserve"> on</w:t>
      </w:r>
      <w:r w:rsidR="00EA751C" w:rsidRPr="002529D2">
        <w:rPr>
          <w:color w:val="050505"/>
          <w:szCs w:val="24"/>
          <w:lang w:val="ro-RO"/>
        </w:rPr>
        <w:t>-</w:t>
      </w:r>
      <w:r w:rsidR="00C03B7E" w:rsidRPr="002529D2">
        <w:rPr>
          <w:color w:val="050505"/>
          <w:szCs w:val="24"/>
          <w:lang w:val="ro-RO"/>
        </w:rPr>
        <w:t>line şi on</w:t>
      </w:r>
      <w:r w:rsidR="00EA751C" w:rsidRPr="002529D2">
        <w:rPr>
          <w:color w:val="050505"/>
          <w:szCs w:val="24"/>
          <w:lang w:val="ro-RO"/>
        </w:rPr>
        <w:t>-</w:t>
      </w:r>
      <w:r w:rsidR="00C03B7E" w:rsidRPr="002529D2">
        <w:rPr>
          <w:color w:val="050505"/>
          <w:szCs w:val="24"/>
          <w:lang w:val="ro-RO"/>
        </w:rPr>
        <w:t>site, cu invitaţi din diferite ţări: China, Coasta de Fildeş, Senegal, Peru, Anglia, Italia, Republica Moldova, Réunion</w:t>
      </w:r>
      <w:r w:rsidR="00EA751C" w:rsidRPr="002529D2">
        <w:rPr>
          <w:color w:val="050505"/>
          <w:szCs w:val="24"/>
          <w:lang w:val="ro-RO"/>
        </w:rPr>
        <w:t xml:space="preserve"> (Franța)</w:t>
      </w:r>
      <w:r w:rsidR="00C03B7E" w:rsidRPr="002529D2">
        <w:rPr>
          <w:color w:val="050505"/>
          <w:szCs w:val="24"/>
          <w:lang w:val="ro-RO"/>
        </w:rPr>
        <w:t>, studenţi ai universităţi</w:t>
      </w:r>
      <w:r w:rsidR="00FB086E" w:rsidRPr="002529D2">
        <w:rPr>
          <w:color w:val="050505"/>
          <w:szCs w:val="24"/>
          <w:lang w:val="ro-RO"/>
        </w:rPr>
        <w:t>lor</w:t>
      </w:r>
      <w:r w:rsidR="00716D65" w:rsidRPr="002529D2">
        <w:rPr>
          <w:color w:val="050505"/>
          <w:szCs w:val="24"/>
          <w:lang w:val="ro-RO"/>
        </w:rPr>
        <w:t xml:space="preserve"> </w:t>
      </w:r>
      <w:r w:rsidR="00716D65" w:rsidRPr="002529D2">
        <w:rPr>
          <w:color w:val="050505"/>
          <w:szCs w:val="24"/>
          <w:lang w:val="ro-RO"/>
        </w:rPr>
        <w:lastRenderedPageBreak/>
        <w:t>partenere</w:t>
      </w:r>
      <w:r w:rsidR="00C03B7E" w:rsidRPr="002529D2">
        <w:rPr>
          <w:color w:val="050505"/>
          <w:szCs w:val="24"/>
          <w:lang w:val="ro-RO"/>
        </w:rPr>
        <w:t xml:space="preserve"> (Cluj</w:t>
      </w:r>
      <w:r w:rsidR="00EA751C" w:rsidRPr="002529D2">
        <w:rPr>
          <w:color w:val="050505"/>
          <w:szCs w:val="24"/>
          <w:lang w:val="ro-RO"/>
        </w:rPr>
        <w:t>-</w:t>
      </w:r>
      <w:r w:rsidR="00C03B7E" w:rsidRPr="002529D2">
        <w:rPr>
          <w:color w:val="050505"/>
          <w:szCs w:val="24"/>
          <w:lang w:val="ro-RO"/>
        </w:rPr>
        <w:t>Napoca</w:t>
      </w:r>
      <w:r w:rsidR="00EA751C" w:rsidRPr="002529D2">
        <w:rPr>
          <w:color w:val="050505"/>
          <w:szCs w:val="24"/>
          <w:lang w:val="ro-RO"/>
        </w:rPr>
        <w:t xml:space="preserve"> </w:t>
      </w:r>
      <w:r w:rsidR="00716D65" w:rsidRPr="002529D2">
        <w:rPr>
          <w:color w:val="050505"/>
          <w:szCs w:val="24"/>
          <w:lang w:val="ro-RO"/>
        </w:rPr>
        <w:t>-</w:t>
      </w:r>
      <w:r w:rsidR="00EA751C" w:rsidRPr="002529D2">
        <w:rPr>
          <w:color w:val="050505"/>
          <w:szCs w:val="24"/>
          <w:lang w:val="ro-RO"/>
        </w:rPr>
        <w:t xml:space="preserve"> </w:t>
      </w:r>
      <w:r w:rsidR="00C03B7E" w:rsidRPr="002529D2">
        <w:rPr>
          <w:color w:val="050505"/>
          <w:szCs w:val="24"/>
          <w:lang w:val="ro-RO"/>
        </w:rPr>
        <w:t xml:space="preserve">Universitatea </w:t>
      </w:r>
      <w:r w:rsidR="00EA751C" w:rsidRPr="002529D2">
        <w:rPr>
          <w:color w:val="050505"/>
          <w:szCs w:val="24"/>
          <w:lang w:val="ro-RO"/>
        </w:rPr>
        <w:t>„</w:t>
      </w:r>
      <w:r w:rsidR="00C03B7E" w:rsidRPr="002529D2">
        <w:rPr>
          <w:color w:val="050505"/>
          <w:szCs w:val="24"/>
          <w:lang w:val="ro-RO"/>
        </w:rPr>
        <w:t>Babeş-Bolyai</w:t>
      </w:r>
      <w:r w:rsidR="00EA751C" w:rsidRPr="002529D2">
        <w:rPr>
          <w:color w:val="050505"/>
          <w:szCs w:val="24"/>
          <w:lang w:val="ro-RO"/>
        </w:rPr>
        <w:t>”</w:t>
      </w:r>
      <w:r w:rsidR="00D82B4D" w:rsidRPr="002529D2">
        <w:rPr>
          <w:color w:val="050505"/>
          <w:szCs w:val="24"/>
          <w:lang w:val="ro-RO"/>
        </w:rPr>
        <w:t>, București</w:t>
      </w:r>
      <w:r w:rsidR="00716D65" w:rsidRPr="002529D2">
        <w:rPr>
          <w:color w:val="050505"/>
          <w:szCs w:val="24"/>
          <w:lang w:val="ro-RO"/>
        </w:rPr>
        <w:t>), studenţi, elevi</w:t>
      </w:r>
      <w:r w:rsidR="00EA751C" w:rsidRPr="002529D2">
        <w:rPr>
          <w:color w:val="050505"/>
          <w:szCs w:val="24"/>
          <w:lang w:val="ro-RO"/>
        </w:rPr>
        <w:t xml:space="preserve"> de la </w:t>
      </w:r>
      <w:r w:rsidR="009D4C5A" w:rsidRPr="002529D2">
        <w:rPr>
          <w:color w:val="050505"/>
          <w:szCs w:val="24"/>
          <w:lang w:val="ro-RO"/>
        </w:rPr>
        <w:t>Colegiul Național ,,Mihai Eminescu”, Colegiul Național „Petru Rareș”, Școala Gimnazială Nr. 3 din Suceava, Facultatea de Litere și Științe ale Comunicării, Centrul de Reușită Universitară Suceava, Alianța Franceză din Suceava, Asociația Italienilor din România (RO. AS. IT.), Erasmus Students Network Suceava, The European Law Students Association, Grupul de Inițiativă al Românilor din Basarabia</w:t>
      </w:r>
      <w:r w:rsidR="00EA751C" w:rsidRPr="002529D2">
        <w:rPr>
          <w:color w:val="050505"/>
          <w:szCs w:val="24"/>
          <w:lang w:val="ro-RO"/>
        </w:rPr>
        <w:t>, în parteneriat cu Casa de Cultură a Studenților;</w:t>
      </w:r>
    </w:p>
    <w:p w14:paraId="6AA6E572" w14:textId="06FBF285" w:rsidR="00C01B5C" w:rsidRPr="002529D2" w:rsidRDefault="00C01B5C" w:rsidP="00CF0D1D">
      <w:pPr>
        <w:pStyle w:val="ListParagraph"/>
        <w:numPr>
          <w:ilvl w:val="0"/>
          <w:numId w:val="7"/>
        </w:numPr>
        <w:spacing w:line="360" w:lineRule="auto"/>
        <w:rPr>
          <w:szCs w:val="24"/>
          <w:lang w:val="ro-RO"/>
        </w:rPr>
      </w:pPr>
      <w:r w:rsidRPr="002529D2">
        <w:rPr>
          <w:b/>
          <w:szCs w:val="24"/>
          <w:lang w:val="ro-RO"/>
        </w:rPr>
        <w:t>30 ianuarie 2023</w:t>
      </w:r>
      <w:r w:rsidR="00247D54" w:rsidRPr="002529D2">
        <w:rPr>
          <w:b/>
          <w:szCs w:val="24"/>
          <w:lang w:val="ro-RO"/>
        </w:rPr>
        <w:t xml:space="preserve"> </w:t>
      </w:r>
      <w:r w:rsidRPr="002529D2">
        <w:rPr>
          <w:b/>
          <w:szCs w:val="24"/>
          <w:lang w:val="ro-RO"/>
        </w:rPr>
        <w:t xml:space="preserve">- </w:t>
      </w:r>
      <w:r w:rsidRPr="002529D2">
        <w:rPr>
          <w:bCs/>
          <w:szCs w:val="24"/>
          <w:lang w:val="ro-RO"/>
        </w:rPr>
        <w:t>Biblioteca USV</w:t>
      </w:r>
      <w:r w:rsidR="00193DE2" w:rsidRPr="002529D2">
        <w:rPr>
          <w:bCs/>
          <w:szCs w:val="24"/>
          <w:lang w:val="ro-RO"/>
        </w:rPr>
        <w:t xml:space="preserve"> </w:t>
      </w:r>
      <w:r w:rsidR="00193DE2" w:rsidRPr="002529D2">
        <w:rPr>
          <w:color w:val="050505"/>
          <w:szCs w:val="24"/>
          <w:lang w:val="ro-RO"/>
        </w:rPr>
        <w:t xml:space="preserve">(Sala de Lectură </w:t>
      </w:r>
      <w:r w:rsidR="00247D54" w:rsidRPr="002529D2">
        <w:rPr>
          <w:color w:val="050505"/>
          <w:szCs w:val="24"/>
          <w:lang w:val="ro-RO"/>
        </w:rPr>
        <w:t>cu Publicații Economice și Inginerești</w:t>
      </w:r>
      <w:r w:rsidR="00193DE2" w:rsidRPr="002529D2">
        <w:rPr>
          <w:color w:val="050505"/>
          <w:szCs w:val="24"/>
          <w:lang w:val="ro-RO"/>
        </w:rPr>
        <w:t xml:space="preserve">) </w:t>
      </w:r>
      <w:r w:rsidRPr="002529D2">
        <w:rPr>
          <w:bCs/>
          <w:szCs w:val="24"/>
          <w:lang w:val="ro-RO"/>
        </w:rPr>
        <w:t xml:space="preserve">a primit vizita jurnalistului și scriitorului Neculai Roșca, </w:t>
      </w:r>
      <w:r w:rsidR="00DE7463" w:rsidRPr="002529D2">
        <w:rPr>
          <w:bCs/>
          <w:szCs w:val="24"/>
          <w:lang w:val="ro-RO"/>
        </w:rPr>
        <w:t xml:space="preserve">membru al Uniunii Scriitorilor Bucovineni, </w:t>
      </w:r>
      <w:r w:rsidRPr="002529D2">
        <w:rPr>
          <w:bCs/>
          <w:szCs w:val="24"/>
          <w:lang w:val="ro-RO"/>
        </w:rPr>
        <w:t>care a îmbogățit fondul de Carte veche și Colecții Speciale al Bibliotecii universitare</w:t>
      </w:r>
      <w:r w:rsidR="00DE7463" w:rsidRPr="002529D2">
        <w:rPr>
          <w:bCs/>
          <w:szCs w:val="24"/>
          <w:lang w:val="ro-RO"/>
        </w:rPr>
        <w:t xml:space="preserve"> cu cele 15 volume ale romanului </w:t>
      </w:r>
      <w:r w:rsidR="00DE7463" w:rsidRPr="002529D2">
        <w:rPr>
          <w:bCs/>
          <w:i/>
          <w:iCs/>
          <w:szCs w:val="24"/>
          <w:lang w:val="ro-RO"/>
        </w:rPr>
        <w:t>Á la recherche</w:t>
      </w:r>
      <w:r w:rsidR="00DE7463" w:rsidRPr="002529D2">
        <w:rPr>
          <w:bCs/>
          <w:szCs w:val="24"/>
          <w:lang w:val="ro-RO"/>
        </w:rPr>
        <w:t xml:space="preserve"> </w:t>
      </w:r>
      <w:r w:rsidR="00DE7463" w:rsidRPr="002529D2">
        <w:rPr>
          <w:bCs/>
          <w:i/>
          <w:iCs/>
          <w:szCs w:val="24"/>
          <w:lang w:val="ro-RO"/>
        </w:rPr>
        <w:t xml:space="preserve">du temp perdu, </w:t>
      </w:r>
      <w:r w:rsidR="00247D54" w:rsidRPr="002529D2">
        <w:rPr>
          <w:bCs/>
          <w:szCs w:val="24"/>
          <w:lang w:val="ro-RO"/>
        </w:rPr>
        <w:t xml:space="preserve">de Marcel Proust </w:t>
      </w:r>
      <w:r w:rsidR="00DE7463" w:rsidRPr="002529D2">
        <w:rPr>
          <w:bCs/>
          <w:szCs w:val="24"/>
          <w:lang w:val="ro-RO"/>
        </w:rPr>
        <w:t>apărute la Editura Gallimard, în perioada 1919-1927, dar și volume semnate de autor</w:t>
      </w:r>
      <w:r w:rsidR="00247D54" w:rsidRPr="002529D2">
        <w:rPr>
          <w:bCs/>
          <w:szCs w:val="24"/>
          <w:lang w:val="ro-RO"/>
        </w:rPr>
        <w:t>ul sucevean;</w:t>
      </w:r>
    </w:p>
    <w:p w14:paraId="3DEF04E5" w14:textId="192437F9" w:rsidR="00AA49B9" w:rsidRPr="002529D2" w:rsidRDefault="001315D1" w:rsidP="00AF1DCD">
      <w:pPr>
        <w:pStyle w:val="ListParagraph"/>
        <w:numPr>
          <w:ilvl w:val="0"/>
          <w:numId w:val="7"/>
        </w:numPr>
        <w:spacing w:line="360" w:lineRule="auto"/>
        <w:rPr>
          <w:szCs w:val="24"/>
          <w:lang w:val="ro-RO"/>
        </w:rPr>
      </w:pPr>
      <w:r w:rsidRPr="002529D2">
        <w:rPr>
          <w:rStyle w:val="d2edcug0"/>
          <w:b/>
          <w:szCs w:val="24"/>
          <w:lang w:val="ro-RO"/>
        </w:rPr>
        <w:t>2</w:t>
      </w:r>
      <w:r w:rsidR="00BF131C" w:rsidRPr="002529D2">
        <w:rPr>
          <w:rStyle w:val="d2edcug0"/>
          <w:b/>
          <w:szCs w:val="24"/>
          <w:lang w:val="ro-RO"/>
        </w:rPr>
        <w:t xml:space="preserve"> </w:t>
      </w:r>
      <w:r w:rsidRPr="002529D2">
        <w:rPr>
          <w:rStyle w:val="d2edcug0"/>
          <w:b/>
          <w:szCs w:val="24"/>
          <w:lang w:val="ro-RO"/>
        </w:rPr>
        <w:t>februarie</w:t>
      </w:r>
      <w:r w:rsidR="00532F6B" w:rsidRPr="002529D2">
        <w:rPr>
          <w:rStyle w:val="d2edcug0"/>
          <w:b/>
          <w:szCs w:val="24"/>
          <w:lang w:val="ro-RO"/>
        </w:rPr>
        <w:t xml:space="preserve"> 202</w:t>
      </w:r>
      <w:r w:rsidRPr="002529D2">
        <w:rPr>
          <w:rStyle w:val="d2edcug0"/>
          <w:b/>
          <w:szCs w:val="24"/>
          <w:lang w:val="ro-RO"/>
        </w:rPr>
        <w:t>3</w:t>
      </w:r>
      <w:r w:rsidR="00BF131C" w:rsidRPr="002529D2">
        <w:rPr>
          <w:rStyle w:val="d2edcug0"/>
          <w:b/>
          <w:szCs w:val="24"/>
          <w:lang w:val="ro-RO"/>
        </w:rPr>
        <w:t xml:space="preserve"> </w:t>
      </w:r>
      <w:r w:rsidR="00BF131C" w:rsidRPr="002529D2">
        <w:rPr>
          <w:rStyle w:val="d2edcug0"/>
          <w:bCs/>
          <w:szCs w:val="24"/>
          <w:lang w:val="ro-RO"/>
        </w:rPr>
        <w:t xml:space="preserve">– </w:t>
      </w:r>
      <w:r w:rsidR="00532F6B" w:rsidRPr="002529D2">
        <w:rPr>
          <w:bCs/>
          <w:color w:val="050505"/>
          <w:szCs w:val="24"/>
          <w:shd w:val="clear" w:color="auto" w:fill="FFFFFF"/>
          <w:lang w:val="ro-RO"/>
        </w:rPr>
        <w:t>Bibliotec</w:t>
      </w:r>
      <w:r w:rsidRPr="002529D2">
        <w:rPr>
          <w:bCs/>
          <w:color w:val="050505"/>
          <w:szCs w:val="24"/>
          <w:shd w:val="clear" w:color="auto" w:fill="FFFFFF"/>
          <w:lang w:val="ro-RO"/>
        </w:rPr>
        <w:t>a</w:t>
      </w:r>
      <w:r w:rsidR="00532F6B" w:rsidRPr="002529D2">
        <w:rPr>
          <w:color w:val="050505"/>
          <w:szCs w:val="24"/>
          <w:shd w:val="clear" w:color="auto" w:fill="FFFFFF"/>
          <w:lang w:val="ro-RO"/>
        </w:rPr>
        <w:t xml:space="preserve"> USV</w:t>
      </w:r>
      <w:r w:rsidRPr="002529D2">
        <w:rPr>
          <w:color w:val="050505"/>
          <w:szCs w:val="24"/>
          <w:shd w:val="clear" w:color="auto" w:fill="FFFFFF"/>
          <w:lang w:val="ro-RO"/>
        </w:rPr>
        <w:t xml:space="preserve"> </w:t>
      </w:r>
      <w:r w:rsidRPr="002529D2">
        <w:rPr>
          <w:color w:val="050505"/>
          <w:szCs w:val="24"/>
          <w:lang w:val="ro-RO"/>
        </w:rPr>
        <w:t>(</w:t>
      </w:r>
      <w:r w:rsidRPr="002529D2">
        <w:rPr>
          <w:szCs w:val="24"/>
          <w:lang w:val="ro-RO"/>
        </w:rPr>
        <w:t xml:space="preserve">Sala de </w:t>
      </w:r>
      <w:r w:rsidR="00247D54" w:rsidRPr="002529D2">
        <w:rPr>
          <w:szCs w:val="24"/>
          <w:lang w:val="ro-RO"/>
        </w:rPr>
        <w:t>L</w:t>
      </w:r>
      <w:r w:rsidRPr="002529D2">
        <w:rPr>
          <w:szCs w:val="24"/>
          <w:lang w:val="ro-RO"/>
        </w:rPr>
        <w:t xml:space="preserve">ectură </w:t>
      </w:r>
      <w:r w:rsidRPr="002529D2">
        <w:rPr>
          <w:color w:val="050505"/>
          <w:szCs w:val="24"/>
          <w:lang w:val="ro-RO"/>
        </w:rPr>
        <w:t>„Mihail Iordache</w:t>
      </w:r>
      <w:r w:rsidR="00247D54" w:rsidRPr="002529D2">
        <w:rPr>
          <w:color w:val="050505"/>
          <w:szCs w:val="24"/>
          <w:lang w:val="ro-RO"/>
        </w:rPr>
        <w:t>”)</w:t>
      </w:r>
      <w:r w:rsidR="00F07503" w:rsidRPr="002529D2">
        <w:rPr>
          <w:color w:val="050505"/>
          <w:szCs w:val="24"/>
          <w:lang w:val="ro-RO"/>
        </w:rPr>
        <w:t xml:space="preserve"> a inițiat </w:t>
      </w:r>
      <w:r w:rsidR="00AA49B9" w:rsidRPr="002529D2">
        <w:rPr>
          <w:color w:val="050505"/>
          <w:szCs w:val="24"/>
          <w:lang w:val="ro-RO"/>
        </w:rPr>
        <w:t>Proiectul</w:t>
      </w:r>
      <w:r w:rsidR="00F07503" w:rsidRPr="002529D2">
        <w:rPr>
          <w:color w:val="050505"/>
          <w:szCs w:val="24"/>
          <w:lang w:val="ro-RO"/>
        </w:rPr>
        <w:t xml:space="preserve"> </w:t>
      </w:r>
      <w:r w:rsidR="00AA49B9" w:rsidRPr="002529D2">
        <w:rPr>
          <w:color w:val="050505"/>
          <w:szCs w:val="24"/>
          <w:lang w:val="ro-RO"/>
        </w:rPr>
        <w:t>național</w:t>
      </w:r>
      <w:r w:rsidRPr="002529D2">
        <w:rPr>
          <w:color w:val="050505"/>
          <w:szCs w:val="24"/>
          <w:lang w:val="ro-RO"/>
        </w:rPr>
        <w:t xml:space="preserve"> </w:t>
      </w:r>
      <w:r w:rsidR="00837C8B" w:rsidRPr="002529D2">
        <w:rPr>
          <w:color w:val="050505"/>
          <w:szCs w:val="24"/>
          <w:lang w:val="ro-RO"/>
        </w:rPr>
        <w:t>pe tema prevenției infracțiunilor pe internet</w:t>
      </w:r>
      <w:r w:rsidR="00F07503" w:rsidRPr="002529D2">
        <w:rPr>
          <w:color w:val="050505"/>
          <w:szCs w:val="24"/>
          <w:lang w:val="ro-RO"/>
        </w:rPr>
        <w:t>:</w:t>
      </w:r>
      <w:r w:rsidR="00F07503" w:rsidRPr="002529D2">
        <w:rPr>
          <w:i/>
          <w:iCs/>
          <w:color w:val="050505"/>
          <w:szCs w:val="24"/>
          <w:lang w:val="ro-RO"/>
        </w:rPr>
        <w:t xml:space="preserve"> </w:t>
      </w:r>
      <w:r w:rsidR="00837C8B" w:rsidRPr="002529D2">
        <w:rPr>
          <w:i/>
          <w:iCs/>
          <w:color w:val="050505"/>
          <w:szCs w:val="24"/>
          <w:lang w:val="ro-RO"/>
        </w:rPr>
        <w:t xml:space="preserve">Educația pentru siguranță </w:t>
      </w:r>
      <w:r w:rsidR="00F07503" w:rsidRPr="002529D2">
        <w:rPr>
          <w:i/>
          <w:iCs/>
          <w:color w:val="050505"/>
          <w:szCs w:val="24"/>
          <w:lang w:val="ro-RO"/>
        </w:rPr>
        <w:t>î</w:t>
      </w:r>
      <w:r w:rsidR="00837C8B" w:rsidRPr="002529D2">
        <w:rPr>
          <w:i/>
          <w:iCs/>
          <w:color w:val="050505"/>
          <w:szCs w:val="24"/>
          <w:lang w:val="ro-RO"/>
        </w:rPr>
        <w:t>n era digital</w:t>
      </w:r>
      <w:r w:rsidR="00F07503" w:rsidRPr="002529D2">
        <w:rPr>
          <w:i/>
          <w:iCs/>
          <w:color w:val="050505"/>
          <w:szCs w:val="24"/>
          <w:lang w:val="ro-RO"/>
        </w:rPr>
        <w:t>ă</w:t>
      </w:r>
      <w:r w:rsidR="00F07503" w:rsidRPr="002529D2">
        <w:rPr>
          <w:color w:val="050505"/>
          <w:szCs w:val="24"/>
          <w:lang w:val="ro-RO"/>
        </w:rPr>
        <w:t xml:space="preserve">, </w:t>
      </w:r>
      <w:r w:rsidR="00AA49B9" w:rsidRPr="002529D2">
        <w:rPr>
          <w:color w:val="050505"/>
          <w:szCs w:val="24"/>
          <w:lang w:val="ro-RO"/>
        </w:rPr>
        <w:t>în colaborare cu Ambasada Elveț</w:t>
      </w:r>
      <w:r w:rsidR="00837C8B" w:rsidRPr="002529D2">
        <w:rPr>
          <w:color w:val="050505"/>
          <w:szCs w:val="24"/>
          <w:lang w:val="ro-RO"/>
        </w:rPr>
        <w:t>iei, Ministerul Educației</w:t>
      </w:r>
      <w:r w:rsidR="00F07503" w:rsidRPr="002529D2">
        <w:rPr>
          <w:color w:val="050505"/>
          <w:szCs w:val="24"/>
          <w:lang w:val="ro-RO"/>
        </w:rPr>
        <w:t xml:space="preserve">, </w:t>
      </w:r>
      <w:r w:rsidR="0024624D">
        <w:rPr>
          <w:color w:val="050505"/>
          <w:szCs w:val="24"/>
          <w:u w:val="double"/>
          <w:lang w:val="ro-RO"/>
        </w:rPr>
        <w:t>D</w:t>
      </w:r>
      <w:r w:rsidR="00F07503" w:rsidRPr="002529D2">
        <w:rPr>
          <w:color w:val="050505"/>
          <w:szCs w:val="24"/>
          <w:lang w:val="ro-RO"/>
        </w:rPr>
        <w:t>irectoratul Național de Securitate Cibernetică (DNSC),</w:t>
      </w:r>
      <w:r w:rsidR="00F07503" w:rsidRPr="002529D2">
        <w:rPr>
          <w:color w:val="050505"/>
          <w:szCs w:val="24"/>
          <w:shd w:val="clear" w:color="auto" w:fill="FFFFFF"/>
          <w:lang w:val="ro-RO"/>
        </w:rPr>
        <w:t xml:space="preserve"> Inspectoratul Județean de Poliție Suceava - Secția de prevenție și combatere a infracțiunilor de terorism și a criminalității informatice, Alianța Franceză, Inspectoratul Școlar Județean, EduMax, Fundația Umanitară ASSIST, asociațiile studențești Erasmus Student Network, FIRESC, ASUS, GIRB, ELSA, ASCOR, OSCER</w:t>
      </w:r>
      <w:r w:rsidR="00247D54" w:rsidRPr="002529D2">
        <w:rPr>
          <w:color w:val="050505"/>
          <w:szCs w:val="24"/>
          <w:shd w:val="clear" w:color="auto" w:fill="FFFFFF"/>
          <w:lang w:val="ro-RO"/>
        </w:rPr>
        <w:t>, proiect derulat în perioada februarie-august a anului 2023;</w:t>
      </w:r>
    </w:p>
    <w:p w14:paraId="07C3C493" w14:textId="1511A0E3" w:rsidR="00DE7463" w:rsidRPr="002529D2" w:rsidRDefault="00DE7463" w:rsidP="00AF1DCD">
      <w:pPr>
        <w:pStyle w:val="ListParagraph"/>
        <w:numPr>
          <w:ilvl w:val="0"/>
          <w:numId w:val="7"/>
        </w:numPr>
        <w:spacing w:line="360" w:lineRule="auto"/>
        <w:rPr>
          <w:i/>
          <w:iCs/>
          <w:szCs w:val="24"/>
          <w:lang w:val="ro-RO"/>
        </w:rPr>
      </w:pPr>
      <w:r w:rsidRPr="002529D2">
        <w:rPr>
          <w:rStyle w:val="d2edcug0"/>
          <w:b/>
          <w:szCs w:val="24"/>
          <w:lang w:val="ro-RO"/>
        </w:rPr>
        <w:t>14 februarie 2023</w:t>
      </w:r>
      <w:r w:rsidR="003A1050" w:rsidRPr="002529D2">
        <w:rPr>
          <w:b/>
          <w:szCs w:val="24"/>
          <w:lang w:val="ro-RO"/>
        </w:rPr>
        <w:t xml:space="preserve"> – </w:t>
      </w:r>
      <w:r w:rsidRPr="002529D2">
        <w:rPr>
          <w:szCs w:val="24"/>
          <w:lang w:val="ro-RO"/>
        </w:rPr>
        <w:t>Societatea Bibliotecarilor Bucovineni din Cernăuți</w:t>
      </w:r>
      <w:r w:rsidR="00573D4B" w:rsidRPr="002529D2">
        <w:rPr>
          <w:szCs w:val="24"/>
          <w:lang w:val="ro-RO"/>
        </w:rPr>
        <w:t xml:space="preserve"> (Ucraina)</w:t>
      </w:r>
      <w:r w:rsidRPr="002529D2">
        <w:rPr>
          <w:szCs w:val="24"/>
          <w:lang w:val="ro-RO"/>
        </w:rPr>
        <w:t xml:space="preserve"> a oferit Bibliotecii USV </w:t>
      </w:r>
      <w:r w:rsidR="00573D4B" w:rsidRPr="002529D2">
        <w:rPr>
          <w:szCs w:val="24"/>
          <w:lang w:val="ro-RO"/>
        </w:rPr>
        <w:t xml:space="preserve">o valoroasă donație a scriitoarei de limbă ucraineană, Olga Kobylianska, născută în Gura Humorului, Ducatul Bucovina, Austro-Ungaria, la 27 noiembrie 1863 și textul lui Iulian Rusanovschi, </w:t>
      </w:r>
      <w:r w:rsidR="00573D4B" w:rsidRPr="002529D2">
        <w:rPr>
          <w:i/>
          <w:iCs/>
          <w:szCs w:val="24"/>
          <w:lang w:val="ro-RO"/>
        </w:rPr>
        <w:t xml:space="preserve">,,Războiul Monumentelor: Monumente românești din </w:t>
      </w:r>
      <w:r w:rsidR="003A1050" w:rsidRPr="002529D2">
        <w:rPr>
          <w:i/>
          <w:iCs/>
          <w:szCs w:val="24"/>
          <w:lang w:val="ro-RO"/>
        </w:rPr>
        <w:t>Nordul Bucovinei și sudul Basarabiei;</w:t>
      </w:r>
    </w:p>
    <w:p w14:paraId="2C838D41" w14:textId="6AF12B74" w:rsidR="009E47A3" w:rsidRPr="002529D2" w:rsidRDefault="00783582" w:rsidP="009E47A3">
      <w:pPr>
        <w:pStyle w:val="ListParagraph"/>
        <w:numPr>
          <w:ilvl w:val="0"/>
          <w:numId w:val="7"/>
        </w:numPr>
        <w:spacing w:line="360" w:lineRule="auto"/>
        <w:rPr>
          <w:szCs w:val="24"/>
          <w:lang w:val="ro-RO"/>
        </w:rPr>
      </w:pPr>
      <w:r w:rsidRPr="002529D2">
        <w:rPr>
          <w:b/>
          <w:szCs w:val="24"/>
          <w:lang w:val="ro-RO"/>
        </w:rPr>
        <w:t>1</w:t>
      </w:r>
      <w:r w:rsidR="009A3288" w:rsidRPr="002529D2">
        <w:rPr>
          <w:b/>
          <w:szCs w:val="24"/>
          <w:lang w:val="ro-RO"/>
        </w:rPr>
        <w:t xml:space="preserve">5 </w:t>
      </w:r>
      <w:r w:rsidRPr="002529D2">
        <w:rPr>
          <w:b/>
          <w:szCs w:val="24"/>
          <w:lang w:val="ro-RO"/>
        </w:rPr>
        <w:t>februarie</w:t>
      </w:r>
      <w:r w:rsidR="009A3288" w:rsidRPr="002529D2">
        <w:rPr>
          <w:szCs w:val="24"/>
          <w:lang w:val="ro-RO"/>
        </w:rPr>
        <w:t xml:space="preserve"> </w:t>
      </w:r>
      <w:r w:rsidRPr="002529D2">
        <w:rPr>
          <w:b/>
          <w:szCs w:val="24"/>
          <w:lang w:val="ro-RO"/>
        </w:rPr>
        <w:t>202</w:t>
      </w:r>
      <w:r w:rsidR="00C1546C" w:rsidRPr="002529D2">
        <w:rPr>
          <w:b/>
          <w:szCs w:val="24"/>
          <w:lang w:val="ro-RO"/>
        </w:rPr>
        <w:t>3</w:t>
      </w:r>
      <w:r w:rsidR="003A1050" w:rsidRPr="002529D2">
        <w:rPr>
          <w:b/>
          <w:szCs w:val="24"/>
          <w:lang w:val="ro-RO"/>
        </w:rPr>
        <w:t xml:space="preserve"> – </w:t>
      </w:r>
      <w:r w:rsidRPr="002529D2">
        <w:rPr>
          <w:i/>
          <w:iCs/>
          <w:color w:val="050505"/>
          <w:szCs w:val="24"/>
          <w:shd w:val="clear" w:color="auto" w:fill="FFFFFF"/>
          <w:lang w:val="ro-RO"/>
        </w:rPr>
        <w:t>Zi</w:t>
      </w:r>
      <w:r w:rsidR="00FB086E" w:rsidRPr="002529D2">
        <w:rPr>
          <w:i/>
          <w:iCs/>
          <w:color w:val="050505"/>
          <w:szCs w:val="24"/>
          <w:shd w:val="clear" w:color="auto" w:fill="FFFFFF"/>
          <w:lang w:val="ro-RO"/>
        </w:rPr>
        <w:t>ua</w:t>
      </w:r>
      <w:r w:rsidRPr="002529D2">
        <w:rPr>
          <w:i/>
          <w:iCs/>
          <w:color w:val="050505"/>
          <w:szCs w:val="24"/>
          <w:shd w:val="clear" w:color="auto" w:fill="FFFFFF"/>
          <w:lang w:val="ro-RO"/>
        </w:rPr>
        <w:t xml:space="preserve"> Național</w:t>
      </w:r>
      <w:r w:rsidR="00FB086E" w:rsidRPr="002529D2">
        <w:rPr>
          <w:i/>
          <w:iCs/>
          <w:color w:val="050505"/>
          <w:szCs w:val="24"/>
          <w:shd w:val="clear" w:color="auto" w:fill="FFFFFF"/>
          <w:lang w:val="ro-RO"/>
        </w:rPr>
        <w:t>ă</w:t>
      </w:r>
      <w:r w:rsidRPr="002529D2">
        <w:rPr>
          <w:i/>
          <w:iCs/>
          <w:color w:val="050505"/>
          <w:szCs w:val="24"/>
          <w:shd w:val="clear" w:color="auto" w:fill="FFFFFF"/>
          <w:lang w:val="ro-RO"/>
        </w:rPr>
        <w:t xml:space="preserve"> a Lecturii</w:t>
      </w:r>
      <w:r w:rsidR="00106695" w:rsidRPr="002529D2">
        <w:rPr>
          <w:i/>
          <w:iCs/>
          <w:color w:val="050505"/>
          <w:szCs w:val="24"/>
          <w:shd w:val="clear" w:color="auto" w:fill="FFFFFF"/>
          <w:lang w:val="ro-RO"/>
        </w:rPr>
        <w:t>,</w:t>
      </w:r>
      <w:r w:rsidRPr="002529D2">
        <w:rPr>
          <w:szCs w:val="24"/>
          <w:lang w:val="ro-RO"/>
        </w:rPr>
        <w:t xml:space="preserve"> </w:t>
      </w:r>
      <w:r w:rsidR="00C1546C" w:rsidRPr="002529D2">
        <w:rPr>
          <w:szCs w:val="24"/>
          <w:lang w:val="ro-RO"/>
        </w:rPr>
        <w:t>B</w:t>
      </w:r>
      <w:r w:rsidR="007D3833" w:rsidRPr="002529D2">
        <w:rPr>
          <w:szCs w:val="24"/>
          <w:lang w:val="ro-RO"/>
        </w:rPr>
        <w:t>iblioteca universitară</w:t>
      </w:r>
      <w:r w:rsidR="00FB086E" w:rsidRPr="002529D2">
        <w:rPr>
          <w:szCs w:val="24"/>
          <w:lang w:val="ro-RO"/>
        </w:rPr>
        <w:t xml:space="preserve"> a organizat dezbaterea</w:t>
      </w:r>
      <w:r w:rsidR="00C01B5C" w:rsidRPr="002529D2">
        <w:rPr>
          <w:szCs w:val="24"/>
          <w:lang w:val="ro-RO"/>
        </w:rPr>
        <w:t xml:space="preserve"> </w:t>
      </w:r>
      <w:r w:rsidR="00C01B5C" w:rsidRPr="002529D2">
        <w:rPr>
          <w:i/>
          <w:iCs/>
          <w:szCs w:val="24"/>
          <w:lang w:val="ro-RO"/>
        </w:rPr>
        <w:t>Lectura între pasiune, (re)creație și cercetare sau ,,Trăiește, învață și dă mai</w:t>
      </w:r>
      <w:r w:rsidR="00C01B5C" w:rsidRPr="002529D2">
        <w:rPr>
          <w:szCs w:val="24"/>
          <w:lang w:val="ro-RO"/>
        </w:rPr>
        <w:t xml:space="preserve"> </w:t>
      </w:r>
      <w:r w:rsidR="00C01B5C" w:rsidRPr="002529D2">
        <w:rPr>
          <w:i/>
          <w:iCs/>
          <w:szCs w:val="24"/>
          <w:lang w:val="ro-RO"/>
        </w:rPr>
        <w:t>departe</w:t>
      </w:r>
      <w:r w:rsidR="00C01B5C" w:rsidRPr="002529D2">
        <w:rPr>
          <w:i/>
          <w:iCs/>
          <w:color w:val="050505"/>
          <w:szCs w:val="24"/>
          <w:lang w:val="ro-RO"/>
        </w:rPr>
        <w:t>”</w:t>
      </w:r>
      <w:r w:rsidR="00C01B5C" w:rsidRPr="002529D2">
        <w:rPr>
          <w:i/>
          <w:iCs/>
          <w:szCs w:val="24"/>
          <w:lang w:val="ro-RO"/>
        </w:rPr>
        <w:t>,</w:t>
      </w:r>
      <w:r w:rsidR="00DE7463" w:rsidRPr="002529D2">
        <w:rPr>
          <w:szCs w:val="24"/>
          <w:lang w:val="ro-RO"/>
        </w:rPr>
        <w:t xml:space="preserve">(Sala de lectură a Bibliotecii Colegiului </w:t>
      </w:r>
      <w:r w:rsidR="00DE7463" w:rsidRPr="002529D2">
        <w:rPr>
          <w:color w:val="050505"/>
          <w:szCs w:val="24"/>
          <w:shd w:val="clear" w:color="auto" w:fill="FFFFFF"/>
          <w:lang w:val="ro-RO"/>
        </w:rPr>
        <w:t>Național „Mihai</w:t>
      </w:r>
      <w:r w:rsidR="00DE7463" w:rsidRPr="002529D2">
        <w:rPr>
          <w:szCs w:val="24"/>
          <w:lang w:val="ro-RO"/>
        </w:rPr>
        <w:t xml:space="preserve"> </w:t>
      </w:r>
      <w:r w:rsidR="00DE7463" w:rsidRPr="002529D2">
        <w:rPr>
          <w:color w:val="050505"/>
          <w:szCs w:val="24"/>
          <w:shd w:val="clear" w:color="auto" w:fill="FFFFFF"/>
          <w:lang w:val="ro-RO"/>
        </w:rPr>
        <w:t>Eminescu”),</w:t>
      </w:r>
      <w:r w:rsidR="00C01B5C" w:rsidRPr="002529D2">
        <w:rPr>
          <w:szCs w:val="24"/>
          <w:lang w:val="ro-RO"/>
        </w:rPr>
        <w:t xml:space="preserve"> alături de</w:t>
      </w:r>
      <w:r w:rsidRPr="002529D2">
        <w:rPr>
          <w:color w:val="050505"/>
          <w:szCs w:val="24"/>
          <w:shd w:val="clear" w:color="auto" w:fill="FFFFFF"/>
          <w:lang w:val="ro-RO"/>
        </w:rPr>
        <w:t xml:space="preserve"> </w:t>
      </w:r>
      <w:r w:rsidR="00CC5009" w:rsidRPr="002529D2">
        <w:rPr>
          <w:szCs w:val="24"/>
          <w:lang w:val="ro-RO"/>
        </w:rPr>
        <w:t>Alianța Franceză din Suceava,</w:t>
      </w:r>
      <w:r w:rsidR="005628B3" w:rsidRPr="002529D2">
        <w:rPr>
          <w:szCs w:val="24"/>
          <w:lang w:val="ro-RO"/>
        </w:rPr>
        <w:t xml:space="preserve"> Asociația bibliotecarilor din România,</w:t>
      </w:r>
      <w:r w:rsidR="003A1050" w:rsidRPr="002529D2">
        <w:rPr>
          <w:szCs w:val="24"/>
          <w:lang w:val="ro-RO"/>
        </w:rPr>
        <w:t xml:space="preserve"> Colegiul</w:t>
      </w:r>
      <w:r w:rsidR="00CC5009" w:rsidRPr="002529D2">
        <w:rPr>
          <w:color w:val="050505"/>
          <w:szCs w:val="24"/>
          <w:shd w:val="clear" w:color="auto" w:fill="FFFFFF"/>
          <w:lang w:val="ro-RO"/>
        </w:rPr>
        <w:t xml:space="preserve"> </w:t>
      </w:r>
      <w:r w:rsidR="003A1050" w:rsidRPr="002529D2">
        <w:rPr>
          <w:color w:val="050505"/>
          <w:szCs w:val="24"/>
          <w:shd w:val="clear" w:color="auto" w:fill="FFFFFF"/>
          <w:lang w:val="ro-RO"/>
        </w:rPr>
        <w:t>Național „Mihai</w:t>
      </w:r>
      <w:r w:rsidR="003A1050" w:rsidRPr="002529D2">
        <w:rPr>
          <w:szCs w:val="24"/>
          <w:lang w:val="ro-RO"/>
        </w:rPr>
        <w:t xml:space="preserve"> </w:t>
      </w:r>
      <w:r w:rsidR="003A1050" w:rsidRPr="002529D2">
        <w:rPr>
          <w:color w:val="050505"/>
          <w:szCs w:val="24"/>
          <w:shd w:val="clear" w:color="auto" w:fill="FFFFFF"/>
          <w:lang w:val="ro-RO"/>
        </w:rPr>
        <w:t xml:space="preserve">Eminescu”, </w:t>
      </w:r>
      <w:r w:rsidR="00CC5009" w:rsidRPr="002529D2">
        <w:rPr>
          <w:color w:val="050505"/>
          <w:szCs w:val="24"/>
          <w:shd w:val="clear" w:color="auto" w:fill="FFFFFF"/>
          <w:lang w:val="ro-RO"/>
        </w:rPr>
        <w:t>bibliotecari și elevi ai Școlii Gimnaziale Nr.3, profesori și elevi ai Școlii Gimnaziale Poieni-Udești</w:t>
      </w:r>
      <w:r w:rsidR="00C01B5C" w:rsidRPr="002529D2">
        <w:rPr>
          <w:color w:val="050505"/>
          <w:szCs w:val="24"/>
          <w:shd w:val="clear" w:color="auto" w:fill="FFFFFF"/>
          <w:lang w:val="ro-RO"/>
        </w:rPr>
        <w:t>,</w:t>
      </w:r>
      <w:r w:rsidR="00CC5009" w:rsidRPr="002529D2">
        <w:rPr>
          <w:color w:val="050505"/>
          <w:szCs w:val="24"/>
          <w:shd w:val="clear" w:color="auto" w:fill="FFFFFF"/>
          <w:lang w:val="ro-RO"/>
        </w:rPr>
        <w:t xml:space="preserve"> </w:t>
      </w:r>
      <w:r w:rsidR="009E47A3" w:rsidRPr="002529D2">
        <w:rPr>
          <w:color w:val="050505"/>
          <w:szCs w:val="24"/>
          <w:shd w:val="clear" w:color="auto" w:fill="FFFFFF"/>
          <w:lang w:val="ro-RO"/>
        </w:rPr>
        <w:t>reprezentanți ai asociațiilor studențești Erasmus Student Network, FIRESC, ASUS, GIRB, ELSA, ASCOR, OSCER</w:t>
      </w:r>
      <w:r w:rsidR="00CA3DAB" w:rsidRPr="002529D2">
        <w:rPr>
          <w:color w:val="050505"/>
          <w:szCs w:val="24"/>
          <w:shd w:val="clear" w:color="auto" w:fill="FFFFFF"/>
          <w:lang w:val="ro-RO"/>
        </w:rPr>
        <w:t>;</w:t>
      </w:r>
    </w:p>
    <w:p w14:paraId="75C7C384" w14:textId="0D28E86B" w:rsidR="007740DD" w:rsidRPr="002529D2" w:rsidRDefault="003A1050" w:rsidP="00AF1DCD">
      <w:pPr>
        <w:pStyle w:val="ListParagraph"/>
        <w:numPr>
          <w:ilvl w:val="0"/>
          <w:numId w:val="7"/>
        </w:numPr>
        <w:spacing w:line="360" w:lineRule="auto"/>
        <w:rPr>
          <w:i/>
          <w:iCs/>
          <w:szCs w:val="24"/>
          <w:lang w:val="ro-RO"/>
        </w:rPr>
      </w:pPr>
      <w:r w:rsidRPr="002529D2">
        <w:rPr>
          <w:b/>
          <w:szCs w:val="24"/>
          <w:lang w:val="ro-RO"/>
        </w:rPr>
        <w:lastRenderedPageBreak/>
        <w:t>22 februarie</w:t>
      </w:r>
      <w:r w:rsidRPr="002529D2">
        <w:rPr>
          <w:szCs w:val="24"/>
          <w:lang w:val="ro-RO"/>
        </w:rPr>
        <w:t xml:space="preserve"> </w:t>
      </w:r>
      <w:r w:rsidRPr="002529D2">
        <w:rPr>
          <w:b/>
          <w:szCs w:val="24"/>
          <w:lang w:val="ro-RO"/>
        </w:rPr>
        <w:t>2023 –</w:t>
      </w:r>
      <w:r w:rsidR="00CA3DAB" w:rsidRPr="002529D2">
        <w:rPr>
          <w:b/>
          <w:szCs w:val="24"/>
          <w:lang w:val="ro-RO"/>
        </w:rPr>
        <w:t xml:space="preserve"> </w:t>
      </w:r>
      <w:r w:rsidRPr="002529D2">
        <w:rPr>
          <w:color w:val="050505"/>
          <w:szCs w:val="24"/>
          <w:shd w:val="clear" w:color="auto" w:fill="FFFFFF"/>
          <w:lang w:val="ro-RO"/>
        </w:rPr>
        <w:t>Biblioteca USV a participat la masa rotundă transfrontalieră ,,</w:t>
      </w:r>
      <w:r w:rsidRPr="002529D2">
        <w:rPr>
          <w:i/>
          <w:iCs/>
          <w:color w:val="050505"/>
          <w:szCs w:val="24"/>
          <w:shd w:val="clear" w:color="auto" w:fill="FFFFFF"/>
          <w:lang w:val="ro-RO"/>
        </w:rPr>
        <w:t xml:space="preserve">La intersecția civilizațiilor, limbilor, culturilor: Olga Kobâleanska și limba maternă </w:t>
      </w:r>
      <w:r w:rsidRPr="002529D2">
        <w:rPr>
          <w:color w:val="050505"/>
          <w:szCs w:val="24"/>
          <w:shd w:val="clear" w:color="auto" w:fill="FFFFFF"/>
          <w:lang w:val="ro-RO"/>
        </w:rPr>
        <w:t>”</w:t>
      </w:r>
      <w:r w:rsidR="00CA3DAB" w:rsidRPr="002529D2">
        <w:rPr>
          <w:color w:val="050505"/>
          <w:szCs w:val="24"/>
          <w:lang w:val="ro-RO"/>
        </w:rPr>
        <w:t xml:space="preserve">. </w:t>
      </w:r>
      <w:r w:rsidR="00796C1B" w:rsidRPr="002529D2">
        <w:rPr>
          <w:color w:val="050505"/>
          <w:szCs w:val="24"/>
          <w:lang w:val="ro-RO"/>
        </w:rPr>
        <w:t>Întâlnirea a fost organizată în cadrul unui parteneriat între Universitatea „Ștefan cel Mare” din Suceava (România), Instituția științifică de stat „Institutul de Modernizare a conținutului educației”  filiala Cernăuţi (Ucraina) și Instituția Мunicipală «Сentrul orășenesc de dezvoltare profesională a cadrelor didactice» a Consiliului Orășenesc Cernăuți (Ucraina)</w:t>
      </w:r>
      <w:r w:rsidR="00CA3DAB" w:rsidRPr="002529D2">
        <w:rPr>
          <w:color w:val="050505"/>
          <w:szCs w:val="24"/>
          <w:lang w:val="ro-RO"/>
        </w:rPr>
        <w:t>;</w:t>
      </w:r>
    </w:p>
    <w:p w14:paraId="4EC3579D" w14:textId="0A2BD37D" w:rsidR="009E0475" w:rsidRPr="002529D2" w:rsidRDefault="003A1050" w:rsidP="00AF1DCD">
      <w:pPr>
        <w:pStyle w:val="ListParagraph"/>
        <w:numPr>
          <w:ilvl w:val="0"/>
          <w:numId w:val="7"/>
        </w:numPr>
        <w:spacing w:line="360" w:lineRule="auto"/>
        <w:rPr>
          <w:szCs w:val="24"/>
          <w:lang w:val="ro-RO"/>
        </w:rPr>
      </w:pPr>
      <w:r w:rsidRPr="002529D2">
        <w:rPr>
          <w:b/>
          <w:szCs w:val="24"/>
          <w:lang w:val="ro-RO"/>
        </w:rPr>
        <w:t xml:space="preserve">24 februarie </w:t>
      </w:r>
      <w:r w:rsidR="005B0BBE" w:rsidRPr="002529D2">
        <w:rPr>
          <w:b/>
          <w:szCs w:val="24"/>
          <w:lang w:val="ro-RO"/>
        </w:rPr>
        <w:t>202</w:t>
      </w:r>
      <w:r w:rsidRPr="002529D2">
        <w:rPr>
          <w:b/>
          <w:szCs w:val="24"/>
          <w:lang w:val="ro-RO"/>
        </w:rPr>
        <w:t>3</w:t>
      </w:r>
      <w:r w:rsidR="005B0BBE" w:rsidRPr="002529D2">
        <w:rPr>
          <w:b/>
          <w:szCs w:val="24"/>
          <w:lang w:val="ro-RO"/>
        </w:rPr>
        <w:t xml:space="preserve"> – </w:t>
      </w:r>
      <w:r w:rsidR="005B0BBE" w:rsidRPr="002529D2">
        <w:rPr>
          <w:color w:val="050505"/>
          <w:szCs w:val="24"/>
          <w:shd w:val="clear" w:color="auto" w:fill="FFFFFF"/>
          <w:lang w:val="ro-RO"/>
        </w:rPr>
        <w:t>Biblioteca USV</w:t>
      </w:r>
      <w:r w:rsidRPr="002529D2">
        <w:rPr>
          <w:color w:val="050505"/>
          <w:szCs w:val="24"/>
          <w:shd w:val="clear" w:color="auto" w:fill="FFFFFF"/>
          <w:lang w:val="ro-RO"/>
        </w:rPr>
        <w:t xml:space="preserve"> a avut privilegiul de a se întâlni cu reputatul profesor Mihai Iacobescu, unul dintre ctitorii instituției sucevene</w:t>
      </w:r>
      <w:r w:rsidR="009379FF" w:rsidRPr="002529D2">
        <w:rPr>
          <w:color w:val="050505"/>
          <w:szCs w:val="24"/>
          <w:shd w:val="clear" w:color="auto" w:fill="FFFFFF"/>
          <w:lang w:val="ro-RO"/>
        </w:rPr>
        <w:t xml:space="preserve">, </w:t>
      </w:r>
      <w:r w:rsidR="00193DE2" w:rsidRPr="002529D2">
        <w:rPr>
          <w:color w:val="050505"/>
          <w:szCs w:val="24"/>
          <w:lang w:val="ro-RO"/>
        </w:rPr>
        <w:t>(</w:t>
      </w:r>
      <w:r w:rsidR="00A03767" w:rsidRPr="002529D2">
        <w:rPr>
          <w:color w:val="050505"/>
          <w:szCs w:val="24"/>
          <w:lang w:val="ro-RO"/>
        </w:rPr>
        <w:t>Sala de Lectură cu Publicații Economice și Inginerești</w:t>
      </w:r>
      <w:r w:rsidR="00193DE2" w:rsidRPr="002529D2">
        <w:rPr>
          <w:color w:val="050505"/>
          <w:szCs w:val="24"/>
          <w:lang w:val="ro-RO"/>
        </w:rPr>
        <w:t xml:space="preserve">) </w:t>
      </w:r>
      <w:r w:rsidR="009379FF" w:rsidRPr="002529D2">
        <w:rPr>
          <w:color w:val="050505"/>
          <w:szCs w:val="24"/>
          <w:shd w:val="clear" w:color="auto" w:fill="FFFFFF"/>
          <w:lang w:val="ro-RO"/>
        </w:rPr>
        <w:t>,</w:t>
      </w:r>
      <w:r w:rsidR="00193DE2" w:rsidRPr="002529D2">
        <w:rPr>
          <w:color w:val="050505"/>
          <w:szCs w:val="24"/>
          <w:shd w:val="clear" w:color="auto" w:fill="FFFFFF"/>
          <w:lang w:val="ro-RO"/>
        </w:rPr>
        <w:t xml:space="preserve"> </w:t>
      </w:r>
      <w:r w:rsidR="009379FF" w:rsidRPr="002529D2">
        <w:rPr>
          <w:color w:val="050505"/>
          <w:szCs w:val="24"/>
          <w:shd w:val="clear" w:color="auto" w:fill="FFFFFF"/>
          <w:lang w:val="ro-RO"/>
        </w:rPr>
        <w:t>care a donat Bibliotecii USV</w:t>
      </w:r>
      <w:r w:rsidR="009D7092" w:rsidRPr="002529D2">
        <w:rPr>
          <w:color w:val="050505"/>
          <w:szCs w:val="24"/>
          <w:shd w:val="clear" w:color="auto" w:fill="FFFFFF"/>
          <w:lang w:val="ro-RO"/>
        </w:rPr>
        <w:t xml:space="preserve"> un fond documentar de </w:t>
      </w:r>
      <w:r w:rsidR="009379FF" w:rsidRPr="002529D2">
        <w:rPr>
          <w:color w:val="050505"/>
          <w:szCs w:val="24"/>
          <w:shd w:val="clear" w:color="auto" w:fill="FFFFFF"/>
          <w:lang w:val="ro-RO"/>
        </w:rPr>
        <w:t xml:space="preserve">peste </w:t>
      </w:r>
      <w:r w:rsidR="009D7092" w:rsidRPr="002529D2">
        <w:rPr>
          <w:color w:val="050505"/>
          <w:szCs w:val="24"/>
          <w:shd w:val="clear" w:color="auto" w:fill="FFFFFF"/>
          <w:lang w:val="ro-RO"/>
        </w:rPr>
        <w:t>7</w:t>
      </w:r>
      <w:r w:rsidR="009379FF" w:rsidRPr="002529D2">
        <w:rPr>
          <w:color w:val="050505"/>
          <w:szCs w:val="24"/>
          <w:shd w:val="clear" w:color="auto" w:fill="FFFFFF"/>
          <w:lang w:val="ro-RO"/>
        </w:rPr>
        <w:t xml:space="preserve">000 </w:t>
      </w:r>
      <w:r w:rsidR="009D7092" w:rsidRPr="002529D2">
        <w:rPr>
          <w:color w:val="050505"/>
          <w:szCs w:val="24"/>
          <w:shd w:val="clear" w:color="auto" w:fill="FFFFFF"/>
          <w:lang w:val="ro-RO"/>
        </w:rPr>
        <w:t>de cărți și reviste de epocă</w:t>
      </w:r>
      <w:r w:rsidR="009379FF" w:rsidRPr="002529D2">
        <w:rPr>
          <w:color w:val="050505"/>
          <w:szCs w:val="24"/>
          <w:shd w:val="clear" w:color="auto" w:fill="FFFFFF"/>
          <w:lang w:val="ro-RO"/>
        </w:rPr>
        <w:t>,</w:t>
      </w:r>
      <w:r w:rsidR="009D7092" w:rsidRPr="002529D2">
        <w:rPr>
          <w:color w:val="050505"/>
          <w:szCs w:val="24"/>
          <w:shd w:val="clear" w:color="auto" w:fill="FFFFFF"/>
          <w:lang w:val="ro-RO"/>
        </w:rPr>
        <w:t xml:space="preserve"> apărute între anii 1945-2023</w:t>
      </w:r>
      <w:r w:rsidR="009379FF" w:rsidRPr="002529D2">
        <w:rPr>
          <w:color w:val="050505"/>
          <w:szCs w:val="24"/>
          <w:shd w:val="clear" w:color="auto" w:fill="FFFFFF"/>
          <w:lang w:val="ro-RO"/>
        </w:rPr>
        <w:t xml:space="preserve"> cu titluri valoroase</w:t>
      </w:r>
      <w:r w:rsidR="009D7092" w:rsidRPr="002529D2">
        <w:rPr>
          <w:color w:val="050505"/>
          <w:szCs w:val="24"/>
          <w:shd w:val="clear" w:color="auto" w:fill="FFFFFF"/>
          <w:lang w:val="ro-RO"/>
        </w:rPr>
        <w:t xml:space="preserve">, ediția princeps a </w:t>
      </w:r>
      <w:r w:rsidR="00AE7690" w:rsidRPr="002529D2">
        <w:rPr>
          <w:color w:val="050505"/>
          <w:szCs w:val="24"/>
          <w:lang w:val="ro-RO"/>
        </w:rPr>
        <w:t>„</w:t>
      </w:r>
      <w:r w:rsidR="009D7092" w:rsidRPr="002529D2">
        <w:rPr>
          <w:color w:val="050505"/>
          <w:szCs w:val="24"/>
          <w:shd w:val="clear" w:color="auto" w:fill="FFFFFF"/>
          <w:lang w:val="ro-RO"/>
        </w:rPr>
        <w:t>Istoriei</w:t>
      </w:r>
      <w:r w:rsidR="00AE7690" w:rsidRPr="002529D2">
        <w:rPr>
          <w:color w:val="050505"/>
          <w:szCs w:val="24"/>
          <w:shd w:val="clear" w:color="auto" w:fill="FFFFFF"/>
          <w:lang w:val="ro-RO"/>
        </w:rPr>
        <w:t xml:space="preserve"> românilor</w:t>
      </w:r>
      <w:r w:rsidR="00AE7690" w:rsidRPr="002529D2">
        <w:rPr>
          <w:color w:val="050505"/>
          <w:szCs w:val="24"/>
          <w:lang w:val="ro-RO"/>
        </w:rPr>
        <w:t>”</w:t>
      </w:r>
      <w:r w:rsidR="00670BF0" w:rsidRPr="002529D2">
        <w:rPr>
          <w:color w:val="050505"/>
          <w:szCs w:val="24"/>
          <w:lang w:val="ro-RO"/>
        </w:rPr>
        <w:t xml:space="preserve"> din Dacia Traiana, de A.D. Xenopol s.a.;</w:t>
      </w:r>
    </w:p>
    <w:p w14:paraId="2E7308F5" w14:textId="51DE1CCA" w:rsidR="009379FF" w:rsidRPr="002529D2" w:rsidRDefault="00670BF0" w:rsidP="00AF1DCD">
      <w:pPr>
        <w:pStyle w:val="ListParagraph"/>
        <w:numPr>
          <w:ilvl w:val="0"/>
          <w:numId w:val="7"/>
        </w:numPr>
        <w:spacing w:line="360" w:lineRule="auto"/>
        <w:rPr>
          <w:bCs/>
          <w:szCs w:val="24"/>
          <w:lang w:val="ro-RO"/>
        </w:rPr>
      </w:pPr>
      <w:r w:rsidRPr="002529D2">
        <w:rPr>
          <w:b/>
          <w:szCs w:val="24"/>
          <w:lang w:val="ro-RO"/>
        </w:rPr>
        <w:t>3</w:t>
      </w:r>
      <w:r w:rsidR="009379FF" w:rsidRPr="002529D2">
        <w:rPr>
          <w:b/>
          <w:szCs w:val="24"/>
          <w:lang w:val="ro-RO"/>
        </w:rPr>
        <w:t xml:space="preserve"> martie 2023 – </w:t>
      </w:r>
      <w:r w:rsidR="009379FF" w:rsidRPr="002529D2">
        <w:rPr>
          <w:bCs/>
          <w:i/>
          <w:iCs/>
          <w:szCs w:val="24"/>
          <w:lang w:val="ro-RO"/>
        </w:rPr>
        <w:t>Seri de lectură</w:t>
      </w:r>
      <w:r w:rsidR="009379FF" w:rsidRPr="002529D2">
        <w:rPr>
          <w:b/>
          <w:i/>
          <w:iCs/>
          <w:szCs w:val="24"/>
          <w:lang w:val="ro-RO"/>
        </w:rPr>
        <w:t xml:space="preserve"> </w:t>
      </w:r>
      <w:r w:rsidR="009379FF" w:rsidRPr="002529D2">
        <w:rPr>
          <w:bCs/>
          <w:i/>
          <w:iCs/>
          <w:szCs w:val="24"/>
          <w:lang w:val="ro-RO"/>
        </w:rPr>
        <w:t xml:space="preserve">la Biblioteca USV </w:t>
      </w:r>
      <w:r w:rsidR="009379FF" w:rsidRPr="002529D2">
        <w:rPr>
          <w:color w:val="050505"/>
          <w:szCs w:val="24"/>
          <w:lang w:val="ro-RO"/>
        </w:rPr>
        <w:t>(</w:t>
      </w:r>
      <w:r w:rsidR="009379FF" w:rsidRPr="002529D2">
        <w:rPr>
          <w:szCs w:val="24"/>
          <w:lang w:val="ro-RO"/>
        </w:rPr>
        <w:t xml:space="preserve">Sala de </w:t>
      </w:r>
      <w:r w:rsidR="00A03767" w:rsidRPr="002529D2">
        <w:rPr>
          <w:szCs w:val="24"/>
          <w:lang w:val="ro-RO"/>
        </w:rPr>
        <w:t>L</w:t>
      </w:r>
      <w:r w:rsidR="009379FF" w:rsidRPr="002529D2">
        <w:rPr>
          <w:szCs w:val="24"/>
          <w:lang w:val="ro-RO"/>
        </w:rPr>
        <w:t xml:space="preserve">ectură </w:t>
      </w:r>
      <w:r w:rsidR="009379FF" w:rsidRPr="002529D2">
        <w:rPr>
          <w:color w:val="050505"/>
          <w:szCs w:val="24"/>
          <w:lang w:val="ro-RO"/>
        </w:rPr>
        <w:t>„Mihail Iordache</w:t>
      </w:r>
      <w:r w:rsidR="00A03767" w:rsidRPr="002529D2">
        <w:rPr>
          <w:color w:val="050505"/>
          <w:szCs w:val="24"/>
          <w:lang w:val="ro-RO"/>
        </w:rPr>
        <w:t>”</w:t>
      </w:r>
      <w:r w:rsidR="009379FF" w:rsidRPr="002529D2">
        <w:rPr>
          <w:color w:val="050505"/>
          <w:szCs w:val="24"/>
          <w:lang w:val="ro-RO"/>
        </w:rPr>
        <w:t xml:space="preserve">), dezbatere studențească </w:t>
      </w:r>
      <w:r w:rsidR="009379FF" w:rsidRPr="002529D2">
        <w:rPr>
          <w:i/>
          <w:iCs/>
          <w:color w:val="050505"/>
          <w:szCs w:val="24"/>
          <w:lang w:val="ro-RO"/>
        </w:rPr>
        <w:t>Proud to be Romanian-filozoful Mihai Șora,</w:t>
      </w:r>
      <w:r w:rsidR="00065FBA" w:rsidRPr="002529D2">
        <w:rPr>
          <w:i/>
          <w:iCs/>
          <w:color w:val="050505"/>
          <w:szCs w:val="24"/>
          <w:lang w:val="ro-RO"/>
        </w:rPr>
        <w:t xml:space="preserve"> </w:t>
      </w:r>
      <w:r w:rsidR="00065FBA" w:rsidRPr="002529D2">
        <w:rPr>
          <w:color w:val="050505"/>
          <w:szCs w:val="24"/>
          <w:lang w:val="ro-RO"/>
        </w:rPr>
        <w:t>prezentarea</w:t>
      </w:r>
      <w:r w:rsidR="00065FBA" w:rsidRPr="002529D2">
        <w:rPr>
          <w:b/>
          <w:bCs/>
          <w:color w:val="050505"/>
          <w:szCs w:val="24"/>
          <w:lang w:val="ro-RO"/>
        </w:rPr>
        <w:t xml:space="preserve"> </w:t>
      </w:r>
      <w:r w:rsidR="00065FBA" w:rsidRPr="002529D2">
        <w:rPr>
          <w:color w:val="050505"/>
          <w:szCs w:val="24"/>
          <w:lang w:val="ro-RO"/>
        </w:rPr>
        <w:t>Colecției ,,Biblioteca pentru toți</w:t>
      </w:r>
      <w:r w:rsidR="00065FBA" w:rsidRPr="002529D2">
        <w:rPr>
          <w:color w:val="050505"/>
          <w:szCs w:val="24"/>
          <w:shd w:val="clear" w:color="auto" w:fill="FFFFFF"/>
          <w:lang w:val="ro-RO"/>
        </w:rPr>
        <w:t xml:space="preserve">”, </w:t>
      </w:r>
      <w:r w:rsidR="008A27EC" w:rsidRPr="002529D2">
        <w:rPr>
          <w:color w:val="050505"/>
          <w:szCs w:val="24"/>
          <w:shd w:val="clear" w:color="auto" w:fill="FFFFFF"/>
          <w:lang w:val="ro-RO"/>
        </w:rPr>
        <w:t xml:space="preserve">construită din temelii </w:t>
      </w:r>
      <w:r w:rsidR="00065FBA" w:rsidRPr="002529D2">
        <w:rPr>
          <w:color w:val="050505"/>
          <w:szCs w:val="24"/>
          <w:shd w:val="clear" w:color="auto" w:fill="FFFFFF"/>
          <w:lang w:val="ro-RO"/>
        </w:rPr>
        <w:t>de marele filozof</w:t>
      </w:r>
      <w:r w:rsidR="00A03767" w:rsidRPr="002529D2">
        <w:rPr>
          <w:color w:val="050505"/>
          <w:szCs w:val="24"/>
          <w:shd w:val="clear" w:color="auto" w:fill="FFFFFF"/>
          <w:lang w:val="ro-RO"/>
        </w:rPr>
        <w:t>;</w:t>
      </w:r>
    </w:p>
    <w:p w14:paraId="37271714" w14:textId="09E1D36C" w:rsidR="008929B2" w:rsidRPr="002529D2" w:rsidRDefault="00670BF0" w:rsidP="00AF1DCD">
      <w:pPr>
        <w:pStyle w:val="ListParagraph"/>
        <w:numPr>
          <w:ilvl w:val="0"/>
          <w:numId w:val="7"/>
        </w:numPr>
        <w:spacing w:line="360" w:lineRule="auto"/>
        <w:rPr>
          <w:b/>
          <w:szCs w:val="24"/>
          <w:lang w:val="ro-RO"/>
        </w:rPr>
      </w:pPr>
      <w:r w:rsidRPr="002529D2">
        <w:rPr>
          <w:b/>
          <w:szCs w:val="24"/>
          <w:lang w:val="ro-RO"/>
        </w:rPr>
        <w:t>6-13</w:t>
      </w:r>
      <w:r w:rsidR="008929B2" w:rsidRPr="002529D2">
        <w:rPr>
          <w:b/>
          <w:szCs w:val="24"/>
          <w:lang w:val="ro-RO"/>
        </w:rPr>
        <w:t xml:space="preserve"> martie 202</w:t>
      </w:r>
      <w:r w:rsidRPr="002529D2">
        <w:rPr>
          <w:b/>
          <w:szCs w:val="24"/>
          <w:lang w:val="ro-RO"/>
        </w:rPr>
        <w:t>3</w:t>
      </w:r>
      <w:r w:rsidR="008929B2" w:rsidRPr="002529D2">
        <w:rPr>
          <w:b/>
          <w:szCs w:val="24"/>
          <w:lang w:val="ro-RO"/>
        </w:rPr>
        <w:t xml:space="preserve"> –</w:t>
      </w:r>
      <w:r w:rsidRPr="002529D2">
        <w:rPr>
          <w:b/>
          <w:szCs w:val="24"/>
          <w:lang w:val="ro-RO"/>
        </w:rPr>
        <w:t xml:space="preserve"> </w:t>
      </w:r>
      <w:r w:rsidR="00A03767" w:rsidRPr="002529D2">
        <w:rPr>
          <w:bCs/>
          <w:szCs w:val="24"/>
          <w:lang w:val="ro-RO"/>
        </w:rPr>
        <w:t>P</w:t>
      </w:r>
      <w:r w:rsidRPr="002529D2">
        <w:rPr>
          <w:bCs/>
          <w:szCs w:val="24"/>
          <w:lang w:val="ro-RO"/>
        </w:rPr>
        <w:t xml:space="preserve">rogramul </w:t>
      </w:r>
      <w:r w:rsidRPr="002529D2">
        <w:rPr>
          <w:bCs/>
          <w:i/>
          <w:iCs/>
          <w:szCs w:val="24"/>
          <w:lang w:val="ro-RO"/>
        </w:rPr>
        <w:t>Școala altfel</w:t>
      </w:r>
      <w:r w:rsidRPr="002529D2">
        <w:rPr>
          <w:bCs/>
          <w:szCs w:val="24"/>
          <w:lang w:val="ro-RO"/>
        </w:rPr>
        <w:t xml:space="preserve">, </w:t>
      </w:r>
      <w:r w:rsidR="008929B2" w:rsidRPr="002529D2">
        <w:rPr>
          <w:color w:val="050505"/>
          <w:szCs w:val="24"/>
          <w:shd w:val="clear" w:color="auto" w:fill="FFFFFF"/>
          <w:lang w:val="ro-RO"/>
        </w:rPr>
        <w:t>Biblioteca USV</w:t>
      </w:r>
      <w:r w:rsidRPr="002529D2">
        <w:rPr>
          <w:color w:val="050505"/>
          <w:szCs w:val="24"/>
          <w:shd w:val="clear" w:color="auto" w:fill="FFFFFF"/>
          <w:lang w:val="ro-RO"/>
        </w:rPr>
        <w:t xml:space="preserve"> a primit vizita profesorilor și elevilor instituțiilor partenere: Liceul de informatică </w:t>
      </w:r>
      <w:r w:rsidRPr="002529D2">
        <w:rPr>
          <w:bCs/>
          <w:szCs w:val="24"/>
          <w:lang w:val="ro-RO"/>
        </w:rPr>
        <w:t>,,</w:t>
      </w:r>
      <w:r w:rsidRPr="002529D2">
        <w:rPr>
          <w:color w:val="050505"/>
          <w:szCs w:val="24"/>
          <w:shd w:val="clear" w:color="auto" w:fill="FFFFFF"/>
          <w:lang w:val="ro-RO"/>
        </w:rPr>
        <w:t>Spiru Haret</w:t>
      </w:r>
      <w:r w:rsidRPr="002529D2">
        <w:rPr>
          <w:bCs/>
          <w:szCs w:val="24"/>
          <w:lang w:val="ro-RO"/>
        </w:rPr>
        <w:t>”</w:t>
      </w:r>
      <w:r w:rsidRPr="002529D2">
        <w:rPr>
          <w:color w:val="050505"/>
          <w:szCs w:val="24"/>
          <w:shd w:val="clear" w:color="auto" w:fill="FFFFFF"/>
          <w:lang w:val="ro-RO"/>
        </w:rPr>
        <w:t xml:space="preserve"> din Suceava și Școala Gimnazială Nr. 3;</w:t>
      </w:r>
    </w:p>
    <w:p w14:paraId="48C71C22" w14:textId="2BCC13CB" w:rsidR="006642FD" w:rsidRPr="002529D2" w:rsidRDefault="00670BF0" w:rsidP="00AF1DCD">
      <w:pPr>
        <w:pStyle w:val="ListParagraph"/>
        <w:numPr>
          <w:ilvl w:val="0"/>
          <w:numId w:val="7"/>
        </w:numPr>
        <w:spacing w:line="360" w:lineRule="auto"/>
        <w:rPr>
          <w:b/>
          <w:szCs w:val="24"/>
          <w:lang w:val="ro-RO"/>
        </w:rPr>
      </w:pPr>
      <w:r w:rsidRPr="002529D2">
        <w:rPr>
          <w:b/>
          <w:szCs w:val="24"/>
          <w:lang w:val="ro-RO"/>
        </w:rPr>
        <w:t>15</w:t>
      </w:r>
      <w:r w:rsidR="00001BE3" w:rsidRPr="002529D2">
        <w:rPr>
          <w:b/>
          <w:szCs w:val="24"/>
          <w:lang w:val="ro-RO"/>
        </w:rPr>
        <w:t xml:space="preserve"> martie 202</w:t>
      </w:r>
      <w:r w:rsidRPr="002529D2">
        <w:rPr>
          <w:b/>
          <w:szCs w:val="24"/>
          <w:lang w:val="ro-RO"/>
        </w:rPr>
        <w:t>3</w:t>
      </w:r>
      <w:r w:rsidR="00001BE3" w:rsidRPr="002529D2">
        <w:rPr>
          <w:b/>
          <w:szCs w:val="24"/>
          <w:lang w:val="ro-RO"/>
        </w:rPr>
        <w:t xml:space="preserve"> – </w:t>
      </w:r>
      <w:r w:rsidR="005628B3" w:rsidRPr="002529D2">
        <w:rPr>
          <w:bCs/>
          <w:szCs w:val="24"/>
          <w:lang w:val="ro-RO"/>
        </w:rPr>
        <w:t>Alteța Sa Principele Nicolae al României a oferit Bibliotecii USV ,, Istoria Monarhiei din România” și a relatat timp de două ore momente emoționante din viața Familiei Regale, povestiri despre Regele Mihai I;</w:t>
      </w:r>
    </w:p>
    <w:p w14:paraId="44B637B2" w14:textId="730C9C40" w:rsidR="005628B3" w:rsidRPr="002529D2" w:rsidRDefault="00001BE3" w:rsidP="00DA4F9B">
      <w:pPr>
        <w:pStyle w:val="ListParagraph"/>
        <w:numPr>
          <w:ilvl w:val="0"/>
          <w:numId w:val="7"/>
        </w:numPr>
        <w:spacing w:line="360" w:lineRule="auto"/>
        <w:rPr>
          <w:b/>
          <w:i/>
          <w:iCs/>
          <w:szCs w:val="24"/>
          <w:lang w:val="ro-RO"/>
        </w:rPr>
      </w:pPr>
      <w:r w:rsidRPr="002529D2">
        <w:rPr>
          <w:b/>
          <w:szCs w:val="24"/>
          <w:lang w:val="ro-RO"/>
        </w:rPr>
        <w:t>1</w:t>
      </w:r>
      <w:r w:rsidR="005628B3" w:rsidRPr="002529D2">
        <w:rPr>
          <w:b/>
          <w:szCs w:val="24"/>
          <w:lang w:val="ro-RO"/>
        </w:rPr>
        <w:t>8</w:t>
      </w:r>
      <w:r w:rsidRPr="002529D2">
        <w:rPr>
          <w:b/>
          <w:szCs w:val="24"/>
          <w:lang w:val="ro-RO"/>
        </w:rPr>
        <w:t xml:space="preserve"> martie 202</w:t>
      </w:r>
      <w:r w:rsidR="005628B3" w:rsidRPr="002529D2">
        <w:rPr>
          <w:b/>
          <w:szCs w:val="24"/>
          <w:lang w:val="ro-RO"/>
        </w:rPr>
        <w:t>3</w:t>
      </w:r>
      <w:r w:rsidRPr="002529D2">
        <w:rPr>
          <w:b/>
          <w:szCs w:val="24"/>
          <w:lang w:val="ro-RO"/>
        </w:rPr>
        <w:t xml:space="preserve"> – </w:t>
      </w:r>
      <w:r w:rsidR="005628B3" w:rsidRPr="002529D2">
        <w:rPr>
          <w:color w:val="050505"/>
          <w:szCs w:val="24"/>
          <w:shd w:val="clear" w:color="auto" w:fill="FFFFFF"/>
          <w:lang w:val="ro-RO"/>
        </w:rPr>
        <w:t>Biblioteca USV</w:t>
      </w:r>
      <w:r w:rsidR="00F8334D" w:rsidRPr="002529D2">
        <w:rPr>
          <w:color w:val="050505"/>
          <w:szCs w:val="24"/>
          <w:shd w:val="clear" w:color="auto" w:fill="FFFFFF"/>
          <w:lang w:val="ro-RO"/>
        </w:rPr>
        <w:t>(</w:t>
      </w:r>
      <w:r w:rsidR="00F8334D" w:rsidRPr="002529D2">
        <w:rPr>
          <w:szCs w:val="24"/>
          <w:lang w:val="ro-RO"/>
        </w:rPr>
        <w:t xml:space="preserve">Sala de </w:t>
      </w:r>
      <w:r w:rsidR="00A03767" w:rsidRPr="002529D2">
        <w:rPr>
          <w:szCs w:val="24"/>
          <w:lang w:val="ro-RO"/>
        </w:rPr>
        <w:t>L</w:t>
      </w:r>
      <w:r w:rsidR="00F8334D" w:rsidRPr="002529D2">
        <w:rPr>
          <w:szCs w:val="24"/>
          <w:lang w:val="ro-RO"/>
        </w:rPr>
        <w:t xml:space="preserve">ectură </w:t>
      </w:r>
      <w:r w:rsidR="00F8334D" w:rsidRPr="002529D2">
        <w:rPr>
          <w:color w:val="050505"/>
          <w:szCs w:val="24"/>
          <w:lang w:val="ro-RO"/>
        </w:rPr>
        <w:t>„Mihail Iordache</w:t>
      </w:r>
      <w:r w:rsidR="00A03767" w:rsidRPr="002529D2">
        <w:rPr>
          <w:color w:val="050505"/>
          <w:szCs w:val="24"/>
          <w:lang w:val="ro-RO"/>
        </w:rPr>
        <w:t>”</w:t>
      </w:r>
      <w:r w:rsidR="00F8334D" w:rsidRPr="002529D2">
        <w:rPr>
          <w:color w:val="050505"/>
          <w:szCs w:val="24"/>
          <w:lang w:val="ro-RO"/>
        </w:rPr>
        <w:t>)</w:t>
      </w:r>
      <w:r w:rsidR="005628B3" w:rsidRPr="002529D2">
        <w:rPr>
          <w:color w:val="050505"/>
          <w:szCs w:val="24"/>
          <w:shd w:val="clear" w:color="auto" w:fill="FFFFFF"/>
          <w:lang w:val="ro-RO"/>
        </w:rPr>
        <w:t xml:space="preserve"> a găzduit întâlnirea din cadrul Proiectului </w:t>
      </w:r>
      <w:r w:rsidR="001D2CBB" w:rsidRPr="002529D2">
        <w:rPr>
          <w:color w:val="050505"/>
          <w:szCs w:val="24"/>
          <w:lang w:val="ro-RO"/>
        </w:rPr>
        <w:t>:</w:t>
      </w:r>
      <w:r w:rsidR="001D2CBB" w:rsidRPr="002529D2">
        <w:rPr>
          <w:i/>
          <w:iCs/>
          <w:color w:val="050505"/>
          <w:szCs w:val="24"/>
          <w:lang w:val="ro-RO"/>
        </w:rPr>
        <w:t xml:space="preserve"> Educația pentru siguranță în era digitală</w:t>
      </w:r>
      <w:r w:rsidR="00843F55" w:rsidRPr="002529D2">
        <w:rPr>
          <w:i/>
          <w:iCs/>
          <w:color w:val="050505"/>
          <w:szCs w:val="24"/>
          <w:lang w:val="ro-RO"/>
        </w:rPr>
        <w:t>;</w:t>
      </w:r>
      <w:r w:rsidR="001D2CBB" w:rsidRPr="002529D2">
        <w:rPr>
          <w:i/>
          <w:iCs/>
          <w:color w:val="050505"/>
          <w:szCs w:val="24"/>
          <w:lang w:val="ro-RO"/>
        </w:rPr>
        <w:t xml:space="preserve"> </w:t>
      </w:r>
    </w:p>
    <w:p w14:paraId="2EF470EA" w14:textId="5ADA8931" w:rsidR="00F40D74" w:rsidRPr="002529D2" w:rsidRDefault="00F40D74" w:rsidP="00DA4F9B">
      <w:pPr>
        <w:pStyle w:val="ListParagraph"/>
        <w:numPr>
          <w:ilvl w:val="0"/>
          <w:numId w:val="7"/>
        </w:numPr>
        <w:spacing w:line="360" w:lineRule="auto"/>
        <w:rPr>
          <w:b/>
          <w:i/>
          <w:iCs/>
          <w:szCs w:val="24"/>
          <w:lang w:val="ro-RO"/>
        </w:rPr>
      </w:pPr>
      <w:r w:rsidRPr="002529D2">
        <w:rPr>
          <w:b/>
          <w:szCs w:val="24"/>
          <w:lang w:val="ro-RO"/>
        </w:rPr>
        <w:t xml:space="preserve">23 martie 2023 </w:t>
      </w:r>
      <w:r w:rsidRPr="002529D2">
        <w:rPr>
          <w:bCs/>
          <w:szCs w:val="24"/>
          <w:lang w:val="ro-RO"/>
        </w:rPr>
        <w:t xml:space="preserve">–vizita Asociației </w:t>
      </w:r>
      <w:r w:rsidRPr="002529D2">
        <w:rPr>
          <w:color w:val="050505"/>
          <w:szCs w:val="24"/>
          <w:shd w:val="clear" w:color="auto" w:fill="FFFFFF"/>
          <w:lang w:val="ro-RO"/>
        </w:rPr>
        <w:t>„</w:t>
      </w:r>
      <w:r w:rsidRPr="002529D2">
        <w:rPr>
          <w:i/>
          <w:iCs/>
          <w:color w:val="050505"/>
          <w:szCs w:val="24"/>
          <w:shd w:val="clear" w:color="auto" w:fill="FFFFFF"/>
          <w:lang w:val="ro-RO"/>
        </w:rPr>
        <w:t>Français sans frontières”</w:t>
      </w:r>
      <w:r w:rsidR="00A06547" w:rsidRPr="002529D2">
        <w:rPr>
          <w:i/>
          <w:iCs/>
          <w:color w:val="050505"/>
          <w:szCs w:val="24"/>
          <w:shd w:val="clear" w:color="auto" w:fill="FFFFFF"/>
          <w:lang w:val="ro-RO"/>
        </w:rPr>
        <w:t>,</w:t>
      </w:r>
      <w:r w:rsidR="00A06547" w:rsidRPr="002529D2">
        <w:rPr>
          <w:color w:val="050505"/>
          <w:szCs w:val="24"/>
          <w:shd w:val="clear" w:color="auto" w:fill="FFFFFF"/>
          <w:lang w:val="ro-RO"/>
        </w:rPr>
        <w:t xml:space="preserve"> prin reprezentanții</w:t>
      </w:r>
      <w:r w:rsidR="00A06547" w:rsidRPr="002529D2">
        <w:rPr>
          <w:i/>
          <w:iCs/>
          <w:color w:val="050505"/>
          <w:szCs w:val="24"/>
          <w:shd w:val="clear" w:color="auto" w:fill="FFFFFF"/>
          <w:lang w:val="ro-RO"/>
        </w:rPr>
        <w:t xml:space="preserve"> </w:t>
      </w:r>
      <w:r w:rsidR="00A06547" w:rsidRPr="002529D2">
        <w:rPr>
          <w:color w:val="050505"/>
          <w:szCs w:val="24"/>
          <w:shd w:val="clear" w:color="auto" w:fill="FFFFFF"/>
          <w:lang w:val="ro-RO"/>
        </w:rPr>
        <w:t>Claude Mangin, Benjamin Beckner, Jean Maze;</w:t>
      </w:r>
    </w:p>
    <w:p w14:paraId="4A1DFAFC" w14:textId="20C446B7" w:rsidR="00297DB4" w:rsidRPr="002529D2" w:rsidRDefault="00F8334D" w:rsidP="00DA4F9B">
      <w:pPr>
        <w:pStyle w:val="ListParagraph"/>
        <w:numPr>
          <w:ilvl w:val="0"/>
          <w:numId w:val="7"/>
        </w:numPr>
        <w:spacing w:line="360" w:lineRule="auto"/>
        <w:rPr>
          <w:b/>
          <w:i/>
          <w:iCs/>
          <w:szCs w:val="24"/>
          <w:lang w:val="ro-RO"/>
        </w:rPr>
      </w:pPr>
      <w:r w:rsidRPr="002529D2">
        <w:rPr>
          <w:b/>
          <w:szCs w:val="24"/>
          <w:lang w:val="ro-RO"/>
        </w:rPr>
        <w:t>24</w:t>
      </w:r>
      <w:r w:rsidR="00297DB4" w:rsidRPr="002529D2">
        <w:rPr>
          <w:b/>
          <w:szCs w:val="24"/>
          <w:lang w:val="ro-RO"/>
        </w:rPr>
        <w:t xml:space="preserve"> martie 202</w:t>
      </w:r>
      <w:r w:rsidRPr="002529D2">
        <w:rPr>
          <w:b/>
          <w:szCs w:val="24"/>
          <w:lang w:val="ro-RO"/>
        </w:rPr>
        <w:t>3</w:t>
      </w:r>
      <w:r w:rsidR="00297DB4" w:rsidRPr="002529D2">
        <w:rPr>
          <w:b/>
          <w:szCs w:val="24"/>
          <w:lang w:val="ro-RO"/>
        </w:rPr>
        <w:t xml:space="preserve"> </w:t>
      </w:r>
      <w:r w:rsidR="00297DB4" w:rsidRPr="002529D2">
        <w:rPr>
          <w:bCs/>
          <w:szCs w:val="24"/>
          <w:lang w:val="ro-RO"/>
        </w:rPr>
        <w:t xml:space="preserve">– </w:t>
      </w:r>
      <w:r w:rsidR="00193DE2" w:rsidRPr="002529D2">
        <w:rPr>
          <w:i/>
          <w:iCs/>
          <w:color w:val="050505"/>
          <w:szCs w:val="24"/>
          <w:lang w:val="ro-RO"/>
        </w:rPr>
        <w:t>Balada Doamnelor de azi</w:t>
      </w:r>
      <w:r w:rsidR="00A03767" w:rsidRPr="002529D2">
        <w:rPr>
          <w:color w:val="050505"/>
          <w:szCs w:val="24"/>
          <w:lang w:val="ro-RO"/>
        </w:rPr>
        <w:t xml:space="preserve">: </w:t>
      </w:r>
      <w:r w:rsidR="00193DE2" w:rsidRPr="002529D2">
        <w:rPr>
          <w:color w:val="050505"/>
          <w:szCs w:val="24"/>
          <w:lang w:val="ro-RO"/>
        </w:rPr>
        <w:t>o dezbatere pe tema:</w:t>
      </w:r>
      <w:r w:rsidR="00A03767" w:rsidRPr="002529D2">
        <w:rPr>
          <w:color w:val="050505"/>
          <w:szCs w:val="24"/>
          <w:lang w:val="ro-RO"/>
        </w:rPr>
        <w:t xml:space="preserve"> </w:t>
      </w:r>
      <w:r w:rsidR="00193DE2" w:rsidRPr="002529D2">
        <w:rPr>
          <w:color w:val="050505"/>
          <w:szCs w:val="24"/>
          <w:lang w:val="ro-RO"/>
        </w:rPr>
        <w:t>„Femeia modernă între feminitate și feminism” (</w:t>
      </w:r>
      <w:r w:rsidR="00A03767" w:rsidRPr="002529D2">
        <w:rPr>
          <w:color w:val="050505"/>
          <w:szCs w:val="24"/>
          <w:lang w:val="ro-RO"/>
        </w:rPr>
        <w:t>Sala de Lectură cu Publicații Economice și Inginerești</w:t>
      </w:r>
      <w:r w:rsidR="00193DE2" w:rsidRPr="002529D2">
        <w:rPr>
          <w:color w:val="050505"/>
          <w:szCs w:val="24"/>
          <w:lang w:val="ro-RO"/>
        </w:rPr>
        <w:t>). Colaboratori: Școala de Etichetă și Bune Maniere, Alianța Franceză Suceava și ,,Mov de Bucovina”;</w:t>
      </w:r>
    </w:p>
    <w:p w14:paraId="21686179" w14:textId="05D9802C" w:rsidR="006642FD" w:rsidRPr="002529D2" w:rsidRDefault="00EC1EAB" w:rsidP="00AF1DCD">
      <w:pPr>
        <w:pStyle w:val="ListParagraph"/>
        <w:numPr>
          <w:ilvl w:val="0"/>
          <w:numId w:val="7"/>
        </w:numPr>
        <w:spacing w:line="360" w:lineRule="auto"/>
        <w:rPr>
          <w:b/>
          <w:szCs w:val="24"/>
          <w:lang w:val="ro-RO"/>
        </w:rPr>
      </w:pPr>
      <w:r w:rsidRPr="002529D2">
        <w:rPr>
          <w:b/>
          <w:szCs w:val="24"/>
          <w:lang w:val="ro-RO"/>
        </w:rPr>
        <w:t>2</w:t>
      </w:r>
      <w:r w:rsidR="00193DE2" w:rsidRPr="002529D2">
        <w:rPr>
          <w:b/>
          <w:szCs w:val="24"/>
          <w:lang w:val="ro-RO"/>
        </w:rPr>
        <w:t>8</w:t>
      </w:r>
      <w:r w:rsidRPr="002529D2">
        <w:rPr>
          <w:b/>
          <w:szCs w:val="24"/>
          <w:lang w:val="ro-RO"/>
        </w:rPr>
        <w:t xml:space="preserve"> martie 202</w:t>
      </w:r>
      <w:r w:rsidR="00193DE2" w:rsidRPr="002529D2">
        <w:rPr>
          <w:b/>
          <w:szCs w:val="24"/>
          <w:lang w:val="ro-RO"/>
        </w:rPr>
        <w:t>3</w:t>
      </w:r>
      <w:r w:rsidR="00297DB4" w:rsidRPr="002529D2">
        <w:rPr>
          <w:b/>
          <w:szCs w:val="24"/>
          <w:lang w:val="ro-RO"/>
        </w:rPr>
        <w:t xml:space="preserve"> </w:t>
      </w:r>
      <w:r w:rsidRPr="002529D2">
        <w:rPr>
          <w:b/>
          <w:szCs w:val="24"/>
          <w:lang w:val="ro-RO"/>
        </w:rPr>
        <w:t xml:space="preserve">– </w:t>
      </w:r>
      <w:r w:rsidR="00193DE2" w:rsidRPr="002529D2">
        <w:rPr>
          <w:color w:val="050505"/>
          <w:szCs w:val="24"/>
          <w:lang w:val="ro-RO"/>
        </w:rPr>
        <w:t xml:space="preserve">Biblioteca USV a găzduit workshop-ul cu tema: </w:t>
      </w:r>
      <w:r w:rsidR="00193DE2" w:rsidRPr="002529D2">
        <w:rPr>
          <w:i/>
          <w:iCs/>
          <w:color w:val="050505"/>
          <w:szCs w:val="24"/>
          <w:lang w:val="ro-RO"/>
        </w:rPr>
        <w:t>How to Get Published with IEEE</w:t>
      </w:r>
      <w:r w:rsidR="00193DE2" w:rsidRPr="002529D2">
        <w:rPr>
          <w:color w:val="050505"/>
          <w:szCs w:val="24"/>
          <w:lang w:val="ro-RO"/>
        </w:rPr>
        <w:t>, (</w:t>
      </w:r>
      <w:r w:rsidR="00A03767" w:rsidRPr="002529D2">
        <w:rPr>
          <w:color w:val="050505"/>
          <w:szCs w:val="24"/>
          <w:lang w:val="ro-RO"/>
        </w:rPr>
        <w:t>Sala de Lectură cu Publicații Economice și Inginerești</w:t>
      </w:r>
      <w:r w:rsidR="00193DE2" w:rsidRPr="002529D2">
        <w:rPr>
          <w:color w:val="050505"/>
          <w:szCs w:val="24"/>
          <w:lang w:val="ro-RO"/>
        </w:rPr>
        <w:t>). Sesiunea de instruire a fost prezentată de Eszter Lukács, IEEE Client Services Manager și Rareș Vasilică, Trainer E-</w:t>
      </w:r>
      <w:r w:rsidR="00193DE2" w:rsidRPr="002529D2">
        <w:rPr>
          <w:color w:val="050505"/>
          <w:szCs w:val="24"/>
          <w:lang w:val="ro-RO"/>
        </w:rPr>
        <w:lastRenderedPageBreak/>
        <w:t>nformation. În cadrul acestui workshop gratuit au participat cadre didactice, cercetători, studenți, doctoranzi, masteranzi, bibliotecari s.a.</w:t>
      </w:r>
      <w:r w:rsidR="00A03767" w:rsidRPr="002529D2">
        <w:rPr>
          <w:color w:val="050505"/>
          <w:szCs w:val="24"/>
          <w:lang w:val="ro-RO"/>
        </w:rPr>
        <w:t>;</w:t>
      </w:r>
    </w:p>
    <w:p w14:paraId="7354D3E8" w14:textId="78232123" w:rsidR="00A06547" w:rsidRPr="002529D2" w:rsidRDefault="00A06547" w:rsidP="00AF1DCD">
      <w:pPr>
        <w:pStyle w:val="ListParagraph"/>
        <w:numPr>
          <w:ilvl w:val="0"/>
          <w:numId w:val="7"/>
        </w:numPr>
        <w:spacing w:line="360" w:lineRule="auto"/>
        <w:rPr>
          <w:b/>
          <w:szCs w:val="24"/>
          <w:lang w:val="ro-RO"/>
        </w:rPr>
      </w:pPr>
      <w:r w:rsidRPr="002529D2">
        <w:rPr>
          <w:b/>
          <w:szCs w:val="24"/>
          <w:lang w:val="ro-RO"/>
        </w:rPr>
        <w:t>30 martie</w:t>
      </w:r>
      <w:r w:rsidRPr="002529D2">
        <w:rPr>
          <w:color w:val="050505"/>
          <w:szCs w:val="24"/>
          <w:shd w:val="clear" w:color="auto" w:fill="FFFFFF"/>
          <w:lang w:val="ro-RO"/>
        </w:rPr>
        <w:t xml:space="preserve"> </w:t>
      </w:r>
      <w:r w:rsidRPr="002529D2">
        <w:rPr>
          <w:b/>
          <w:szCs w:val="24"/>
          <w:lang w:val="ro-RO"/>
        </w:rPr>
        <w:t>–</w:t>
      </w:r>
      <w:r w:rsidRPr="002529D2">
        <w:rPr>
          <w:color w:val="050505"/>
          <w:szCs w:val="24"/>
          <w:shd w:val="clear" w:color="auto" w:fill="FFFFFF"/>
          <w:lang w:val="ro-RO"/>
        </w:rPr>
        <w:t xml:space="preserve"> în cadrul stagiului de formare </w:t>
      </w:r>
      <w:r w:rsidRPr="002529D2">
        <w:rPr>
          <w:i/>
          <w:iCs/>
          <w:color w:val="050505"/>
          <w:szCs w:val="24"/>
          <w:shd w:val="clear" w:color="auto" w:fill="FFFFFF"/>
          <w:lang w:val="ro-RO"/>
        </w:rPr>
        <w:t>„Printemps de l’innovation du français</w:t>
      </w:r>
      <w:r w:rsidRPr="002529D2">
        <w:rPr>
          <w:color w:val="050505"/>
          <w:szCs w:val="24"/>
          <w:shd w:val="clear" w:color="auto" w:fill="FFFFFF"/>
          <w:lang w:val="ro-RO"/>
        </w:rPr>
        <w:t>”, profesorul Thierry Gaillat din partea Université de l’Ile</w:t>
      </w:r>
      <w:r w:rsidR="00A03767" w:rsidRPr="002529D2">
        <w:rPr>
          <w:color w:val="050505"/>
          <w:szCs w:val="24"/>
          <w:shd w:val="clear" w:color="auto" w:fill="FFFFFF"/>
          <w:lang w:val="ro-RO"/>
        </w:rPr>
        <w:t xml:space="preserve"> de la</w:t>
      </w:r>
      <w:r w:rsidRPr="002529D2">
        <w:rPr>
          <w:color w:val="050505"/>
          <w:szCs w:val="24"/>
          <w:shd w:val="clear" w:color="auto" w:fill="FFFFFF"/>
          <w:lang w:val="ro-RO"/>
        </w:rPr>
        <w:t xml:space="preserve"> Réunion, pentru a încheia un nou acord de colaborare, de data aceasta cu o Universitate din Franța- zona Oceanului Indian;</w:t>
      </w:r>
    </w:p>
    <w:p w14:paraId="7199B424" w14:textId="2A2328CA" w:rsidR="008A2478" w:rsidRPr="002529D2" w:rsidRDefault="00193DE2" w:rsidP="00AF1DCD">
      <w:pPr>
        <w:pStyle w:val="ListParagraph"/>
        <w:numPr>
          <w:ilvl w:val="0"/>
          <w:numId w:val="7"/>
        </w:numPr>
        <w:spacing w:line="360" w:lineRule="auto"/>
        <w:rPr>
          <w:b/>
          <w:szCs w:val="24"/>
          <w:lang w:val="ro-RO"/>
        </w:rPr>
      </w:pPr>
      <w:r w:rsidRPr="002529D2">
        <w:rPr>
          <w:b/>
          <w:color w:val="050505"/>
          <w:szCs w:val="24"/>
          <w:shd w:val="clear" w:color="auto" w:fill="FFFFFF"/>
          <w:lang w:val="ro-RO"/>
        </w:rPr>
        <w:t>31</w:t>
      </w:r>
      <w:r w:rsidR="003E2336" w:rsidRPr="002529D2">
        <w:rPr>
          <w:b/>
          <w:color w:val="050505"/>
          <w:szCs w:val="24"/>
          <w:shd w:val="clear" w:color="auto" w:fill="FFFFFF"/>
          <w:lang w:val="ro-RO"/>
        </w:rPr>
        <w:t xml:space="preserve"> </w:t>
      </w:r>
      <w:r w:rsidRPr="002529D2">
        <w:rPr>
          <w:b/>
          <w:color w:val="050505"/>
          <w:szCs w:val="24"/>
          <w:shd w:val="clear" w:color="auto" w:fill="FFFFFF"/>
          <w:lang w:val="ro-RO"/>
        </w:rPr>
        <w:t>martie</w:t>
      </w:r>
      <w:r w:rsidR="008A2478" w:rsidRPr="002529D2">
        <w:rPr>
          <w:b/>
          <w:color w:val="050505"/>
          <w:szCs w:val="24"/>
          <w:shd w:val="clear" w:color="auto" w:fill="FFFFFF"/>
          <w:lang w:val="ro-RO"/>
        </w:rPr>
        <w:t xml:space="preserve"> 202</w:t>
      </w:r>
      <w:r w:rsidRPr="002529D2">
        <w:rPr>
          <w:b/>
          <w:color w:val="050505"/>
          <w:szCs w:val="24"/>
          <w:shd w:val="clear" w:color="auto" w:fill="FFFFFF"/>
          <w:lang w:val="ro-RO"/>
        </w:rPr>
        <w:t>3</w:t>
      </w:r>
      <w:r w:rsidR="008A2478" w:rsidRPr="002529D2">
        <w:rPr>
          <w:color w:val="050505"/>
          <w:szCs w:val="24"/>
          <w:shd w:val="clear" w:color="auto" w:fill="FFFFFF"/>
          <w:lang w:val="ro-RO"/>
        </w:rPr>
        <w:t xml:space="preserve"> </w:t>
      </w:r>
      <w:r w:rsidR="008A2478" w:rsidRPr="002529D2">
        <w:rPr>
          <w:b/>
          <w:szCs w:val="24"/>
          <w:lang w:val="ro-RO"/>
        </w:rPr>
        <w:t>–</w:t>
      </w:r>
      <w:r w:rsidRPr="002529D2">
        <w:rPr>
          <w:color w:val="050505"/>
          <w:szCs w:val="24"/>
          <w:shd w:val="clear" w:color="auto" w:fill="FFFFFF"/>
          <w:lang w:val="ro-RO"/>
        </w:rPr>
        <w:t xml:space="preserve"> evenimentul </w:t>
      </w:r>
      <w:r w:rsidRPr="002529D2">
        <w:rPr>
          <w:i/>
          <w:iCs/>
          <w:color w:val="050505"/>
          <w:szCs w:val="24"/>
          <w:lang w:val="ro-RO"/>
        </w:rPr>
        <w:t>Le Printemps des poètes</w:t>
      </w:r>
      <w:r w:rsidRPr="002529D2">
        <w:rPr>
          <w:color w:val="050505"/>
          <w:szCs w:val="24"/>
          <w:lang w:val="ro-RO"/>
        </w:rPr>
        <w:t xml:space="preserve"> organizat de Biblioteca Universității „Ștefan cel Mare”</w:t>
      </w:r>
      <w:r w:rsidR="00A03767" w:rsidRPr="002529D2">
        <w:rPr>
          <w:color w:val="050505"/>
          <w:szCs w:val="24"/>
          <w:lang w:val="ro-RO"/>
        </w:rPr>
        <w:t xml:space="preserve"> din </w:t>
      </w:r>
      <w:r w:rsidRPr="002529D2">
        <w:rPr>
          <w:color w:val="050505"/>
          <w:szCs w:val="24"/>
          <w:lang w:val="ro-RO"/>
        </w:rPr>
        <w:t>Suceava, în parteneriat cu Colegiul Tehnic „Mihai Băcescu” Fălticeni, Asociația Bibliotecarilor din România, filiala Suceava, Biblioteca Bucovinei „I. G. Sbiera” Suceava, Casa Corpului Didactic „George Tofan” Suceava;</w:t>
      </w:r>
    </w:p>
    <w:p w14:paraId="0CD4080D" w14:textId="01FADCDF" w:rsidR="00A32B7E" w:rsidRPr="002529D2" w:rsidRDefault="00A32B7E" w:rsidP="009B7AB9">
      <w:pPr>
        <w:pStyle w:val="ListParagraph"/>
        <w:numPr>
          <w:ilvl w:val="0"/>
          <w:numId w:val="7"/>
        </w:numPr>
        <w:spacing w:line="360" w:lineRule="auto"/>
        <w:rPr>
          <w:b/>
          <w:szCs w:val="24"/>
          <w:lang w:val="ro-RO"/>
        </w:rPr>
      </w:pPr>
      <w:r w:rsidRPr="002529D2">
        <w:rPr>
          <w:b/>
          <w:color w:val="050505"/>
          <w:szCs w:val="24"/>
          <w:shd w:val="clear" w:color="auto" w:fill="FFFFFF"/>
          <w:lang w:val="ro-RO"/>
        </w:rPr>
        <w:t>11 aprilie 2023</w:t>
      </w:r>
      <w:r w:rsidRPr="002529D2">
        <w:rPr>
          <w:color w:val="050505"/>
          <w:szCs w:val="24"/>
          <w:shd w:val="clear" w:color="auto" w:fill="FFFFFF"/>
          <w:lang w:val="ro-RO"/>
        </w:rPr>
        <w:t xml:space="preserve">  </w:t>
      </w:r>
      <w:r w:rsidRPr="002529D2">
        <w:rPr>
          <w:b/>
          <w:szCs w:val="24"/>
          <w:lang w:val="ro-RO"/>
        </w:rPr>
        <w:t>–</w:t>
      </w:r>
      <w:r w:rsidRPr="002529D2">
        <w:rPr>
          <w:color w:val="050505"/>
          <w:szCs w:val="24"/>
          <w:shd w:val="clear" w:color="auto" w:fill="FFFFFF"/>
          <w:lang w:val="ro-RO"/>
        </w:rPr>
        <w:t xml:space="preserve">  activitatea </w:t>
      </w:r>
      <w:r w:rsidRPr="002529D2">
        <w:rPr>
          <w:i/>
          <w:iCs/>
          <w:color w:val="050505"/>
          <w:szCs w:val="24"/>
          <w:shd w:val="clear" w:color="auto" w:fill="FFFFFF"/>
          <w:lang w:val="ro-RO"/>
        </w:rPr>
        <w:t xml:space="preserve">Explorări ale psihologiei bunătății </w:t>
      </w:r>
      <w:r w:rsidRPr="002529D2">
        <w:rPr>
          <w:color w:val="050505"/>
          <w:szCs w:val="24"/>
          <w:shd w:val="clear" w:color="auto" w:fill="FFFFFF"/>
          <w:lang w:val="ro-RO"/>
        </w:rPr>
        <w:t>(</w:t>
      </w:r>
      <w:r w:rsidRPr="002529D2">
        <w:rPr>
          <w:color w:val="050505"/>
          <w:szCs w:val="24"/>
          <w:lang w:val="ro-RO"/>
        </w:rPr>
        <w:t>Sala de lectură „Mihail Iordache”), în colaborare cu Centrul de Consiliere și Orientare în Carieră, consilier lector univ. dr. Alina-Viorela Prelipcean; invitat lector univ. dr. Călin Horia Bârleanu</w:t>
      </w:r>
      <w:r w:rsidR="00A03767" w:rsidRPr="002529D2">
        <w:rPr>
          <w:color w:val="050505"/>
          <w:szCs w:val="24"/>
          <w:lang w:val="ro-RO"/>
        </w:rPr>
        <w:t>;</w:t>
      </w:r>
    </w:p>
    <w:p w14:paraId="71742D85" w14:textId="20613705" w:rsidR="00A06547" w:rsidRPr="002529D2" w:rsidRDefault="00A06547" w:rsidP="00AF1DCD">
      <w:pPr>
        <w:pStyle w:val="ListParagraph"/>
        <w:numPr>
          <w:ilvl w:val="0"/>
          <w:numId w:val="7"/>
        </w:numPr>
        <w:spacing w:line="360" w:lineRule="auto"/>
        <w:rPr>
          <w:b/>
          <w:i/>
          <w:iCs/>
          <w:szCs w:val="24"/>
          <w:lang w:val="ro-RO"/>
        </w:rPr>
      </w:pPr>
      <w:r w:rsidRPr="002529D2">
        <w:rPr>
          <w:b/>
          <w:szCs w:val="24"/>
          <w:lang w:val="ro-RO"/>
        </w:rPr>
        <w:t>aprilie 2023</w:t>
      </w:r>
      <w:r w:rsidRPr="002529D2">
        <w:rPr>
          <w:color w:val="050505"/>
          <w:szCs w:val="24"/>
          <w:shd w:val="clear" w:color="auto" w:fill="FFFFFF"/>
          <w:lang w:val="ro-RO"/>
        </w:rPr>
        <w:t xml:space="preserve"> </w:t>
      </w:r>
      <w:r w:rsidRPr="002529D2">
        <w:rPr>
          <w:b/>
          <w:szCs w:val="24"/>
          <w:lang w:val="ro-RO"/>
        </w:rPr>
        <w:t xml:space="preserve">– </w:t>
      </w:r>
      <w:r w:rsidRPr="002529D2">
        <w:rPr>
          <w:bCs/>
          <w:szCs w:val="24"/>
          <w:lang w:val="ro-RO"/>
        </w:rPr>
        <w:t>proiecte educative</w:t>
      </w:r>
      <w:r w:rsidRPr="002529D2">
        <w:rPr>
          <w:b/>
          <w:szCs w:val="24"/>
          <w:lang w:val="ro-RO"/>
        </w:rPr>
        <w:t xml:space="preserve"> </w:t>
      </w:r>
      <w:r w:rsidRPr="002529D2">
        <w:rPr>
          <w:bCs/>
          <w:szCs w:val="24"/>
          <w:lang w:val="ro-RO"/>
        </w:rPr>
        <w:t xml:space="preserve">pentru tineret, </w:t>
      </w:r>
      <w:r w:rsidRPr="002529D2">
        <w:rPr>
          <w:i/>
          <w:iCs/>
          <w:color w:val="050505"/>
          <w:szCs w:val="24"/>
          <w:shd w:val="clear" w:color="auto" w:fill="FFFFFF"/>
          <w:lang w:val="ro-RO"/>
        </w:rPr>
        <w:t>„Școala Altfel” și „Săptămâna Verde”</w:t>
      </w:r>
      <w:r w:rsidR="00A668A4" w:rsidRPr="002529D2">
        <w:rPr>
          <w:i/>
          <w:iCs/>
          <w:color w:val="050505"/>
          <w:szCs w:val="24"/>
          <w:shd w:val="clear" w:color="auto" w:fill="FFFFFF"/>
          <w:lang w:val="ro-RO"/>
        </w:rPr>
        <w:t>;</w:t>
      </w:r>
      <w:r w:rsidR="00A668A4" w:rsidRPr="002529D2">
        <w:rPr>
          <w:color w:val="050505"/>
          <w:szCs w:val="24"/>
          <w:shd w:val="clear" w:color="auto" w:fill="FFFFFF"/>
          <w:lang w:val="ro-RO"/>
        </w:rPr>
        <w:t xml:space="preserve"> începând cu data de 27 februarie, Biblioteca USV a fost vizitată de peste 1200 de elevi, cu vârsta cuprinsă între 7 și 18 ani, din școli și colegii din județul Suceava, Botoșani și Neamț;</w:t>
      </w:r>
    </w:p>
    <w:p w14:paraId="618200E0" w14:textId="1CEA5EF3" w:rsidR="00A668A4" w:rsidRPr="002529D2" w:rsidRDefault="00A668A4" w:rsidP="00AF1DCD">
      <w:pPr>
        <w:pStyle w:val="ListParagraph"/>
        <w:numPr>
          <w:ilvl w:val="0"/>
          <w:numId w:val="7"/>
        </w:numPr>
        <w:spacing w:line="360" w:lineRule="auto"/>
        <w:rPr>
          <w:b/>
          <w:i/>
          <w:iCs/>
          <w:szCs w:val="24"/>
          <w:lang w:val="ro-RO"/>
        </w:rPr>
      </w:pPr>
      <w:r w:rsidRPr="002529D2">
        <w:rPr>
          <w:b/>
          <w:szCs w:val="24"/>
          <w:lang w:val="ro-RO"/>
        </w:rPr>
        <w:t>aprilie 2023 –</w:t>
      </w:r>
      <w:r w:rsidR="006A5266" w:rsidRPr="002529D2">
        <w:rPr>
          <w:b/>
          <w:szCs w:val="24"/>
          <w:lang w:val="ro-RO"/>
        </w:rPr>
        <w:t xml:space="preserve"> </w:t>
      </w:r>
      <w:r w:rsidRPr="002529D2">
        <w:rPr>
          <w:color w:val="050505"/>
          <w:szCs w:val="24"/>
          <w:shd w:val="clear" w:color="auto" w:fill="FFFFFF"/>
          <w:lang w:val="ro-RO"/>
        </w:rPr>
        <w:t>în cadrul programului Erasmus+, Biblioteca USV a fost vizitată de domnii profesori Parvina Latifi și Halim Karamkhudoev, de la Universitatea de Stat din Khorog, Tajikistan;</w:t>
      </w:r>
    </w:p>
    <w:p w14:paraId="24ADE36A" w14:textId="2E5E19FE" w:rsidR="00A668A4" w:rsidRPr="002529D2" w:rsidRDefault="00A668A4" w:rsidP="004D4D35">
      <w:pPr>
        <w:pStyle w:val="ListParagraph"/>
        <w:numPr>
          <w:ilvl w:val="0"/>
          <w:numId w:val="7"/>
        </w:numPr>
        <w:spacing w:line="360" w:lineRule="auto"/>
        <w:rPr>
          <w:b/>
          <w:szCs w:val="24"/>
          <w:lang w:val="ro-RO"/>
        </w:rPr>
      </w:pPr>
      <w:r w:rsidRPr="002529D2">
        <w:rPr>
          <w:b/>
          <w:szCs w:val="24"/>
          <w:lang w:val="ro-RO"/>
        </w:rPr>
        <w:t>10</w:t>
      </w:r>
      <w:r w:rsidR="00833F9D" w:rsidRPr="002529D2">
        <w:rPr>
          <w:b/>
          <w:szCs w:val="24"/>
          <w:lang w:val="ro-RO"/>
        </w:rPr>
        <w:t xml:space="preserve"> mai 202</w:t>
      </w:r>
      <w:r w:rsidRPr="002529D2">
        <w:rPr>
          <w:b/>
          <w:szCs w:val="24"/>
          <w:lang w:val="ro-RO"/>
        </w:rPr>
        <w:t>3</w:t>
      </w:r>
      <w:r w:rsidR="00505028" w:rsidRPr="002529D2">
        <w:rPr>
          <w:color w:val="050505"/>
          <w:szCs w:val="24"/>
          <w:shd w:val="clear" w:color="auto" w:fill="FFFFFF"/>
          <w:lang w:val="ro-RO"/>
        </w:rPr>
        <w:t xml:space="preserve"> </w:t>
      </w:r>
      <w:r w:rsidR="00505028" w:rsidRPr="002529D2">
        <w:rPr>
          <w:b/>
          <w:szCs w:val="24"/>
          <w:lang w:val="ro-RO"/>
        </w:rPr>
        <w:t>–</w:t>
      </w:r>
      <w:r w:rsidR="00505028" w:rsidRPr="002529D2">
        <w:rPr>
          <w:color w:val="050505"/>
          <w:szCs w:val="24"/>
          <w:shd w:val="clear" w:color="auto" w:fill="FFFFFF"/>
          <w:lang w:val="ro-RO"/>
        </w:rPr>
        <w:t xml:space="preserve"> </w:t>
      </w:r>
      <w:r w:rsidRPr="002529D2">
        <w:rPr>
          <w:color w:val="050505"/>
          <w:szCs w:val="24"/>
          <w:shd w:val="clear" w:color="auto" w:fill="FFFFFF"/>
          <w:lang w:val="ro-RO"/>
        </w:rPr>
        <w:t>Biblioteca USV, în colaborare cu Editura AMO, a organizat lansarea de carte „Autobiografie”/„Autobiography” de Marian-Florin Morariu</w:t>
      </w:r>
      <w:r w:rsidR="006A5266" w:rsidRPr="002529D2">
        <w:rPr>
          <w:color w:val="050505"/>
          <w:szCs w:val="24"/>
          <w:shd w:val="clear" w:color="auto" w:fill="FFFFFF"/>
          <w:lang w:val="ro-RO"/>
        </w:rPr>
        <w:t xml:space="preserve"> </w:t>
      </w:r>
      <w:r w:rsidRPr="002529D2">
        <w:rPr>
          <w:color w:val="050505"/>
          <w:szCs w:val="24"/>
          <w:shd w:val="clear" w:color="auto" w:fill="FFFFFF"/>
          <w:lang w:val="ro-RO"/>
        </w:rPr>
        <w:t>(</w:t>
      </w:r>
      <w:r w:rsidRPr="002529D2">
        <w:rPr>
          <w:color w:val="050505"/>
          <w:szCs w:val="24"/>
          <w:lang w:val="ro-RO"/>
        </w:rPr>
        <w:t xml:space="preserve">Sala de </w:t>
      </w:r>
      <w:r w:rsidR="006A5266" w:rsidRPr="002529D2">
        <w:rPr>
          <w:color w:val="050505"/>
          <w:szCs w:val="24"/>
          <w:lang w:val="ro-RO"/>
        </w:rPr>
        <w:t>L</w:t>
      </w:r>
      <w:r w:rsidRPr="002529D2">
        <w:rPr>
          <w:color w:val="050505"/>
          <w:szCs w:val="24"/>
          <w:lang w:val="ro-RO"/>
        </w:rPr>
        <w:t>ectură „Mihail Iordache”), o promovare a tinerilor scriitori;</w:t>
      </w:r>
    </w:p>
    <w:p w14:paraId="5199A463" w14:textId="6B17FD50" w:rsidR="00962EA5" w:rsidRPr="002529D2" w:rsidRDefault="00962EA5" w:rsidP="004D4D35">
      <w:pPr>
        <w:pStyle w:val="ListParagraph"/>
        <w:numPr>
          <w:ilvl w:val="0"/>
          <w:numId w:val="7"/>
        </w:numPr>
        <w:spacing w:line="360" w:lineRule="auto"/>
        <w:rPr>
          <w:bCs/>
          <w:szCs w:val="24"/>
          <w:lang w:val="ro-RO"/>
        </w:rPr>
      </w:pPr>
      <w:r w:rsidRPr="002529D2">
        <w:rPr>
          <w:b/>
          <w:szCs w:val="24"/>
          <w:lang w:val="ro-RO"/>
        </w:rPr>
        <w:t xml:space="preserve">1 iunie 2023 – </w:t>
      </w:r>
      <w:r w:rsidRPr="002529D2">
        <w:rPr>
          <w:bCs/>
          <w:szCs w:val="24"/>
          <w:lang w:val="ro-RO"/>
        </w:rPr>
        <w:t>reprezentanți ai</w:t>
      </w:r>
      <w:r w:rsidRPr="002529D2">
        <w:rPr>
          <w:b/>
          <w:szCs w:val="24"/>
          <w:lang w:val="ro-RO"/>
        </w:rPr>
        <w:t xml:space="preserve"> </w:t>
      </w:r>
      <w:r w:rsidRPr="002529D2">
        <w:rPr>
          <w:bCs/>
          <w:szCs w:val="24"/>
          <w:lang w:val="ro-RO"/>
        </w:rPr>
        <w:t xml:space="preserve">Bibliotecii USV </w:t>
      </w:r>
      <w:r w:rsidR="008144F5" w:rsidRPr="002529D2">
        <w:rPr>
          <w:bCs/>
          <w:szCs w:val="24"/>
          <w:lang w:val="ro-RO"/>
        </w:rPr>
        <w:t xml:space="preserve">au participat la activitatea EduFortress-Childhood Festival 2023, alături de partenerii proiectului </w:t>
      </w:r>
      <w:r w:rsidR="008144F5" w:rsidRPr="002529D2">
        <w:rPr>
          <w:i/>
          <w:iCs/>
          <w:color w:val="050505"/>
          <w:szCs w:val="24"/>
          <w:shd w:val="clear" w:color="auto" w:fill="FFFFFF"/>
          <w:lang w:val="ro-RO"/>
        </w:rPr>
        <w:t>Educație pentru era digitală</w:t>
      </w:r>
      <w:r w:rsidR="008144F5" w:rsidRPr="002529D2">
        <w:rPr>
          <w:color w:val="050505"/>
          <w:szCs w:val="24"/>
          <w:shd w:val="clear" w:color="auto" w:fill="FFFFFF"/>
          <w:lang w:val="ro-RO"/>
        </w:rPr>
        <w:t xml:space="preserve"> și studenții voluntari</w:t>
      </w:r>
      <w:r w:rsidR="008144F5" w:rsidRPr="002529D2">
        <w:rPr>
          <w:i/>
          <w:iCs/>
          <w:color w:val="050505"/>
          <w:szCs w:val="24"/>
          <w:shd w:val="clear" w:color="auto" w:fill="FFFFFF"/>
          <w:lang w:val="ro-RO"/>
        </w:rPr>
        <w:t>;</w:t>
      </w:r>
    </w:p>
    <w:p w14:paraId="2D9F8A88" w14:textId="49D60CFB" w:rsidR="00505028" w:rsidRPr="002529D2" w:rsidRDefault="00A668A4" w:rsidP="00843F55">
      <w:pPr>
        <w:pStyle w:val="ListParagraph"/>
        <w:numPr>
          <w:ilvl w:val="0"/>
          <w:numId w:val="7"/>
        </w:numPr>
        <w:spacing w:line="360" w:lineRule="auto"/>
        <w:rPr>
          <w:b/>
          <w:szCs w:val="24"/>
          <w:lang w:val="ro-RO"/>
        </w:rPr>
      </w:pPr>
      <w:r w:rsidRPr="002529D2">
        <w:rPr>
          <w:b/>
          <w:szCs w:val="24"/>
          <w:lang w:val="ro-RO"/>
        </w:rPr>
        <w:t>19</w:t>
      </w:r>
      <w:r w:rsidR="00505028" w:rsidRPr="002529D2">
        <w:rPr>
          <w:b/>
          <w:szCs w:val="24"/>
          <w:lang w:val="ro-RO"/>
        </w:rPr>
        <w:t xml:space="preserve"> iunie 202</w:t>
      </w:r>
      <w:r w:rsidRPr="002529D2">
        <w:rPr>
          <w:b/>
          <w:szCs w:val="24"/>
          <w:lang w:val="ro-RO"/>
        </w:rPr>
        <w:t>3</w:t>
      </w:r>
      <w:r w:rsidR="00505028" w:rsidRPr="002529D2">
        <w:rPr>
          <w:b/>
          <w:szCs w:val="24"/>
          <w:lang w:val="ro-RO"/>
        </w:rPr>
        <w:t xml:space="preserve"> – </w:t>
      </w:r>
      <w:r w:rsidR="00416826" w:rsidRPr="002529D2">
        <w:rPr>
          <w:color w:val="050505"/>
          <w:szCs w:val="24"/>
          <w:shd w:val="clear" w:color="auto" w:fill="FFFFFF"/>
          <w:lang w:val="ro-RO"/>
        </w:rPr>
        <w:t>B</w:t>
      </w:r>
      <w:r w:rsidR="00505028" w:rsidRPr="002529D2">
        <w:rPr>
          <w:color w:val="050505"/>
          <w:szCs w:val="24"/>
          <w:shd w:val="clear" w:color="auto" w:fill="FFFFFF"/>
          <w:lang w:val="ro-RO"/>
        </w:rPr>
        <w:t>iblioteca</w:t>
      </w:r>
      <w:r w:rsidR="00416826" w:rsidRPr="002529D2">
        <w:rPr>
          <w:color w:val="050505"/>
          <w:szCs w:val="24"/>
          <w:shd w:val="clear" w:color="auto" w:fill="FFFFFF"/>
          <w:lang w:val="ro-RO"/>
        </w:rPr>
        <w:t xml:space="preserve"> USV</w:t>
      </w:r>
      <w:r w:rsidRPr="002529D2">
        <w:rPr>
          <w:color w:val="050505"/>
          <w:szCs w:val="24"/>
          <w:shd w:val="clear" w:color="auto" w:fill="FFFFFF"/>
          <w:lang w:val="ro-RO"/>
        </w:rPr>
        <w:t xml:space="preserve">, în colaborare cu Facultatea de Educație Fizică și Sport, </w:t>
      </w:r>
      <w:r w:rsidR="00505028" w:rsidRPr="002529D2">
        <w:rPr>
          <w:color w:val="050505"/>
          <w:szCs w:val="24"/>
          <w:shd w:val="clear" w:color="auto" w:fill="FFFFFF"/>
          <w:lang w:val="ro-RO"/>
        </w:rPr>
        <w:t xml:space="preserve">a </w:t>
      </w:r>
      <w:r w:rsidR="00416826" w:rsidRPr="002529D2">
        <w:rPr>
          <w:color w:val="050505"/>
          <w:szCs w:val="24"/>
          <w:shd w:val="clear" w:color="auto" w:fill="FFFFFF"/>
          <w:lang w:val="ro-RO"/>
        </w:rPr>
        <w:t xml:space="preserve">organizat </w:t>
      </w:r>
      <w:r w:rsidRPr="002529D2">
        <w:rPr>
          <w:color w:val="050505"/>
          <w:szCs w:val="24"/>
          <w:shd w:val="clear" w:color="auto" w:fill="FFFFFF"/>
          <w:lang w:val="ro-RO"/>
        </w:rPr>
        <w:t>cea de a XVI-a ediție a manifestării omagiale „</w:t>
      </w:r>
      <w:r w:rsidRPr="002529D2">
        <w:rPr>
          <w:b/>
          <w:bCs/>
          <w:color w:val="050505"/>
          <w:szCs w:val="24"/>
          <w:shd w:val="clear" w:color="auto" w:fill="FFFFFF"/>
          <w:lang w:val="ro-RO"/>
        </w:rPr>
        <w:t>Omul și Cartea</w:t>
      </w:r>
      <w:r w:rsidR="006A5266" w:rsidRPr="002529D2">
        <w:rPr>
          <w:b/>
          <w:bCs/>
          <w:color w:val="050505"/>
          <w:szCs w:val="24"/>
          <w:shd w:val="clear" w:color="auto" w:fill="FFFFFF"/>
          <w:lang w:val="ro-RO"/>
        </w:rPr>
        <w:t>”</w:t>
      </w:r>
      <w:r w:rsidR="00D86ACA" w:rsidRPr="002529D2">
        <w:rPr>
          <w:color w:val="050505"/>
          <w:szCs w:val="24"/>
          <w:shd w:val="clear" w:color="auto" w:fill="FFFFFF"/>
          <w:lang w:val="ro-RO"/>
        </w:rPr>
        <w:t xml:space="preserve"> </w:t>
      </w:r>
      <w:r w:rsidR="00437029" w:rsidRPr="002529D2">
        <w:rPr>
          <w:color w:val="050505"/>
          <w:szCs w:val="24"/>
          <w:lang w:val="ro-RO"/>
        </w:rPr>
        <w:t>(</w:t>
      </w:r>
      <w:r w:rsidR="006A5266" w:rsidRPr="002529D2">
        <w:rPr>
          <w:color w:val="050505"/>
          <w:szCs w:val="24"/>
          <w:lang w:val="ro-RO"/>
        </w:rPr>
        <w:t>Sala de Lectură cu Publicații Economice și Inginerești</w:t>
      </w:r>
      <w:r w:rsidR="00437029" w:rsidRPr="002529D2">
        <w:rPr>
          <w:color w:val="050505"/>
          <w:szCs w:val="24"/>
          <w:lang w:val="ro-RO"/>
        </w:rPr>
        <w:t>).</w:t>
      </w:r>
      <w:r w:rsidRPr="002529D2">
        <w:rPr>
          <w:color w:val="050505"/>
          <w:szCs w:val="24"/>
          <w:shd w:val="clear" w:color="auto" w:fill="FFFFFF"/>
          <w:lang w:val="ro-RO"/>
        </w:rPr>
        <w:t xml:space="preserve"> La aniversarea a şase decenii de învăţământ superior sucevean, în acest an, invitatul de onoare a fost Profesorul univ. dr. Petru Ghervan</w:t>
      </w:r>
      <w:r w:rsidR="006A5266" w:rsidRPr="002529D2">
        <w:rPr>
          <w:color w:val="050505"/>
          <w:szCs w:val="24"/>
          <w:shd w:val="clear" w:color="auto" w:fill="FFFFFF"/>
          <w:lang w:val="ro-RO"/>
        </w:rPr>
        <w:t>;</w:t>
      </w:r>
    </w:p>
    <w:p w14:paraId="2177D850" w14:textId="221DD106" w:rsidR="008144F5" w:rsidRPr="002529D2" w:rsidRDefault="00437029" w:rsidP="008144F5">
      <w:pPr>
        <w:pStyle w:val="ListParagraph"/>
        <w:numPr>
          <w:ilvl w:val="0"/>
          <w:numId w:val="7"/>
        </w:numPr>
        <w:spacing w:line="360" w:lineRule="auto"/>
        <w:rPr>
          <w:b/>
          <w:szCs w:val="24"/>
          <w:lang w:val="ro-RO"/>
        </w:rPr>
      </w:pPr>
      <w:r w:rsidRPr="002529D2">
        <w:rPr>
          <w:b/>
          <w:szCs w:val="24"/>
          <w:lang w:val="ro-RO"/>
        </w:rPr>
        <w:t xml:space="preserve">22 iunie 2023 – </w:t>
      </w:r>
      <w:r w:rsidRPr="002529D2">
        <w:rPr>
          <w:color w:val="050505"/>
          <w:szCs w:val="24"/>
          <w:shd w:val="clear" w:color="auto" w:fill="FFFFFF"/>
          <w:lang w:val="ro-RO"/>
        </w:rPr>
        <w:t xml:space="preserve">Biblioteca Universităţii „Ştefan cel Mare” din Suceava, în colaborare cu Asociația Bibliotecarilor din România, filiala Suceava, Inspectoratul Şcolar Judeţean Suceava, Asociația Italienilor din România (RO.AS.IT.) și Alianța Franceză din Suceava, în parteneriat cu Centrul de Reușită Universitară (C.R.U.), Școala Artelor, Biblioteca Bucovinei </w:t>
      </w:r>
      <w:r w:rsidRPr="002529D2">
        <w:rPr>
          <w:color w:val="050505"/>
          <w:szCs w:val="24"/>
          <w:shd w:val="clear" w:color="auto" w:fill="FFFFFF"/>
          <w:lang w:val="ro-RO"/>
        </w:rPr>
        <w:lastRenderedPageBreak/>
        <w:t xml:space="preserve">„I. G. Sbiera”, Biblioteca Științifică a Universității Naționale „Yurii Fedkovych” din Cernăuți, Casa de Cultură a Studenților USV, Digital Media Center USV, Asociațiile Studențești USV - ASUS, FIRESC, GIRB, Erasmus Students Network, OSCER, ASCOR a organizat Simpozionul </w:t>
      </w:r>
      <w:r w:rsidR="008144F5" w:rsidRPr="002529D2">
        <w:rPr>
          <w:b/>
          <w:bCs/>
          <w:i/>
          <w:color w:val="050505"/>
          <w:szCs w:val="24"/>
          <w:shd w:val="clear" w:color="auto" w:fill="FFFFFF"/>
          <w:lang w:val="ro-RO"/>
        </w:rPr>
        <w:t>Contribuția bibliotecii la afirmarea diversității culturale în spațiul românesc</w:t>
      </w:r>
      <w:r w:rsidR="008144F5" w:rsidRPr="002529D2">
        <w:rPr>
          <w:color w:val="050505"/>
          <w:szCs w:val="24"/>
          <w:shd w:val="clear" w:color="auto" w:fill="FFFFFF"/>
          <w:lang w:val="ro-RO"/>
        </w:rPr>
        <w:t>,  ediția-a VII -a;</w:t>
      </w:r>
    </w:p>
    <w:p w14:paraId="72BF7B00" w14:textId="32FD67AE" w:rsidR="00437029" w:rsidRPr="002529D2" w:rsidRDefault="00437029" w:rsidP="006068EA">
      <w:pPr>
        <w:pStyle w:val="ListParagraph"/>
        <w:numPr>
          <w:ilvl w:val="0"/>
          <w:numId w:val="7"/>
        </w:numPr>
        <w:spacing w:line="360" w:lineRule="auto"/>
        <w:rPr>
          <w:b/>
          <w:szCs w:val="24"/>
          <w:lang w:val="ro-RO"/>
        </w:rPr>
      </w:pPr>
      <w:r w:rsidRPr="002529D2">
        <w:rPr>
          <w:b/>
          <w:szCs w:val="24"/>
          <w:lang w:val="ro-RO"/>
        </w:rPr>
        <w:t>21 iunie –</w:t>
      </w:r>
      <w:r w:rsidR="002529D2" w:rsidRPr="002529D2">
        <w:rPr>
          <w:b/>
          <w:szCs w:val="24"/>
          <w:lang w:val="ro-RO"/>
        </w:rPr>
        <w:t xml:space="preserve"> </w:t>
      </w:r>
      <w:r w:rsidRPr="002529D2">
        <w:rPr>
          <w:bCs/>
          <w:i/>
          <w:iCs/>
          <w:szCs w:val="24"/>
          <w:lang w:val="ro-RO"/>
        </w:rPr>
        <w:t>„</w:t>
      </w:r>
      <w:r w:rsidRPr="002529D2">
        <w:rPr>
          <w:color w:val="050505"/>
          <w:szCs w:val="24"/>
          <w:shd w:val="clear" w:color="auto" w:fill="FFFFFF"/>
          <w:lang w:val="ro-RO"/>
        </w:rPr>
        <w:t>O zi istorică cu un istoric la Bibliotecă!</w:t>
      </w:r>
      <w:r w:rsidR="008144F5" w:rsidRPr="002529D2">
        <w:rPr>
          <w:color w:val="050505"/>
          <w:szCs w:val="24"/>
          <w:shd w:val="clear" w:color="auto" w:fill="FFFFFF"/>
          <w:lang w:val="ro-RO"/>
        </w:rPr>
        <w:t>”</w:t>
      </w:r>
      <w:r w:rsidR="005F4D67" w:rsidRPr="002529D2">
        <w:rPr>
          <w:color w:val="050505"/>
          <w:szCs w:val="24"/>
          <w:shd w:val="clear" w:color="auto" w:fill="FFFFFF"/>
          <w:lang w:val="ro-RO"/>
        </w:rPr>
        <w:t xml:space="preserve"> </w:t>
      </w:r>
      <w:r w:rsidRPr="002529D2">
        <w:rPr>
          <w:bCs/>
          <w:szCs w:val="24"/>
          <w:lang w:val="ro-RO"/>
        </w:rPr>
        <w:t xml:space="preserve">inaugurarea </w:t>
      </w:r>
      <w:r w:rsidRPr="002529D2">
        <w:rPr>
          <w:color w:val="050505"/>
          <w:szCs w:val="24"/>
          <w:shd w:val="clear" w:color="auto" w:fill="FFFFFF"/>
          <w:lang w:val="ro-RO"/>
        </w:rPr>
        <w:t>Fondului documentar al familiei Profesor univ. dr. Mihai și Veronica Iacobescu (Sala Împrumut Domiciliu)</w:t>
      </w:r>
      <w:r w:rsidR="00DE0501" w:rsidRPr="002529D2">
        <w:rPr>
          <w:color w:val="050505"/>
          <w:szCs w:val="24"/>
          <w:shd w:val="clear" w:color="auto" w:fill="FFFFFF"/>
          <w:lang w:val="ro-RO"/>
        </w:rPr>
        <w:t>;</w:t>
      </w:r>
    </w:p>
    <w:p w14:paraId="0C714541" w14:textId="0CB6474E" w:rsidR="00783582" w:rsidRPr="007F5EF8" w:rsidRDefault="00505028" w:rsidP="006068EA">
      <w:pPr>
        <w:pStyle w:val="ListParagraph"/>
        <w:numPr>
          <w:ilvl w:val="0"/>
          <w:numId w:val="7"/>
        </w:numPr>
        <w:spacing w:line="360" w:lineRule="auto"/>
        <w:rPr>
          <w:b/>
          <w:szCs w:val="24"/>
          <w:lang w:val="ro-RO"/>
        </w:rPr>
      </w:pPr>
      <w:r w:rsidRPr="007F5EF8">
        <w:rPr>
          <w:b/>
          <w:szCs w:val="24"/>
          <w:lang w:val="ro-RO"/>
        </w:rPr>
        <w:t>2</w:t>
      </w:r>
      <w:r w:rsidR="00A668A4" w:rsidRPr="007F5EF8">
        <w:rPr>
          <w:b/>
          <w:szCs w:val="24"/>
          <w:lang w:val="ro-RO"/>
        </w:rPr>
        <w:t>3</w:t>
      </w:r>
      <w:r w:rsidRPr="007F5EF8">
        <w:rPr>
          <w:b/>
          <w:szCs w:val="24"/>
          <w:lang w:val="ro-RO"/>
        </w:rPr>
        <w:t xml:space="preserve"> iunie</w:t>
      </w:r>
      <w:r w:rsidR="00DD2A03" w:rsidRPr="007F5EF8">
        <w:rPr>
          <w:b/>
          <w:szCs w:val="24"/>
          <w:lang w:val="ro-RO"/>
        </w:rPr>
        <w:t xml:space="preserve"> -</w:t>
      </w:r>
      <w:r w:rsidRPr="007F5EF8">
        <w:rPr>
          <w:b/>
          <w:szCs w:val="24"/>
          <w:lang w:val="ro-RO"/>
        </w:rPr>
        <w:t xml:space="preserve"> </w:t>
      </w:r>
      <w:r w:rsidR="00A668A4" w:rsidRPr="007F5EF8">
        <w:rPr>
          <w:b/>
          <w:szCs w:val="24"/>
          <w:lang w:val="ro-RO"/>
        </w:rPr>
        <w:t>24</w:t>
      </w:r>
      <w:r w:rsidRPr="007F5EF8">
        <w:rPr>
          <w:b/>
          <w:szCs w:val="24"/>
          <w:lang w:val="ro-RO"/>
        </w:rPr>
        <w:t xml:space="preserve"> iu</w:t>
      </w:r>
      <w:r w:rsidR="00A668A4" w:rsidRPr="007F5EF8">
        <w:rPr>
          <w:b/>
          <w:szCs w:val="24"/>
          <w:lang w:val="ro-RO"/>
        </w:rPr>
        <w:t>nie</w:t>
      </w:r>
      <w:r w:rsidR="00BB6AD4" w:rsidRPr="007F5EF8">
        <w:rPr>
          <w:b/>
          <w:szCs w:val="24"/>
          <w:lang w:val="ro-RO"/>
        </w:rPr>
        <w:t xml:space="preserve"> 202</w:t>
      </w:r>
      <w:r w:rsidR="00A668A4" w:rsidRPr="007F5EF8">
        <w:rPr>
          <w:b/>
          <w:szCs w:val="24"/>
          <w:lang w:val="ro-RO"/>
        </w:rPr>
        <w:t>3</w:t>
      </w:r>
      <w:r w:rsidR="00BB6AD4" w:rsidRPr="007F5EF8">
        <w:rPr>
          <w:szCs w:val="24"/>
          <w:lang w:val="ro-RO"/>
        </w:rPr>
        <w:t xml:space="preserve"> </w:t>
      </w:r>
      <w:r w:rsidR="00BB6AD4" w:rsidRPr="007F5EF8">
        <w:rPr>
          <w:b/>
          <w:szCs w:val="24"/>
          <w:lang w:val="ro-RO"/>
        </w:rPr>
        <w:t>–</w:t>
      </w:r>
      <w:r w:rsidR="008144F5" w:rsidRPr="007F5EF8">
        <w:rPr>
          <w:color w:val="050505"/>
          <w:szCs w:val="24"/>
          <w:shd w:val="clear" w:color="auto" w:fill="FFFFFF"/>
          <w:lang w:val="ro-RO"/>
        </w:rPr>
        <w:t xml:space="preserve"> </w:t>
      </w:r>
      <w:r w:rsidR="001C23C0" w:rsidRPr="007F5EF8">
        <w:rPr>
          <w:color w:val="050505"/>
          <w:szCs w:val="24"/>
          <w:shd w:val="clear" w:color="auto" w:fill="FFFFFF"/>
          <w:lang w:val="ro-RO"/>
        </w:rPr>
        <w:t xml:space="preserve">Salonul Internațional de Carte </w:t>
      </w:r>
      <w:r w:rsidR="001C23C0" w:rsidRPr="007F5EF8">
        <w:rPr>
          <w:b/>
          <w:bCs/>
          <w:i/>
          <w:iCs/>
          <w:color w:val="050505"/>
          <w:szCs w:val="24"/>
          <w:shd w:val="clear" w:color="auto" w:fill="FFFFFF"/>
          <w:lang w:val="ro-RO"/>
        </w:rPr>
        <w:t>Alma Mater Librorum</w:t>
      </w:r>
      <w:r w:rsidR="001C23C0" w:rsidRPr="007F5EF8">
        <w:rPr>
          <w:i/>
          <w:iCs/>
          <w:color w:val="050505"/>
          <w:szCs w:val="24"/>
          <w:shd w:val="clear" w:color="auto" w:fill="FFFFFF"/>
          <w:lang w:val="ro-RO"/>
        </w:rPr>
        <w:t>,</w:t>
      </w:r>
      <w:r w:rsidR="001C23C0" w:rsidRPr="007F5EF8">
        <w:rPr>
          <w:color w:val="050505"/>
          <w:szCs w:val="24"/>
          <w:shd w:val="clear" w:color="auto" w:fill="FFFFFF"/>
          <w:lang w:val="ro-RO"/>
        </w:rPr>
        <w:t xml:space="preserve"> ediția  a IX-a</w:t>
      </w:r>
      <w:r w:rsidR="0024624D">
        <w:rPr>
          <w:color w:val="050505"/>
          <w:szCs w:val="24"/>
          <w:shd w:val="clear" w:color="auto" w:fill="FFFFFF"/>
          <w:lang w:val="ro-RO"/>
        </w:rPr>
        <w:t>,</w:t>
      </w:r>
      <w:r w:rsidR="001C23C0" w:rsidRPr="007F5EF8">
        <w:rPr>
          <w:color w:val="050505"/>
          <w:szCs w:val="24"/>
          <w:shd w:val="clear" w:color="auto" w:fill="FFFFFF"/>
          <w:lang w:val="ro-RO"/>
        </w:rPr>
        <w:t xml:space="preserve"> </w:t>
      </w:r>
      <w:r w:rsidR="00CF1F66">
        <w:rPr>
          <w:color w:val="050505"/>
          <w:szCs w:val="24"/>
          <w:shd w:val="clear" w:color="auto" w:fill="FFFFFF"/>
          <w:lang w:val="ro-RO"/>
        </w:rPr>
        <w:t xml:space="preserve">organizat </w:t>
      </w:r>
      <w:r w:rsidR="008144F5" w:rsidRPr="007F5EF8">
        <w:rPr>
          <w:color w:val="050505"/>
          <w:szCs w:val="24"/>
          <w:shd w:val="clear" w:color="auto" w:fill="FFFFFF"/>
          <w:lang w:val="ro-RO"/>
        </w:rPr>
        <w:t>în parteneriat cu</w:t>
      </w:r>
      <w:r w:rsidR="001C23C0">
        <w:rPr>
          <w:color w:val="050505"/>
          <w:szCs w:val="24"/>
          <w:shd w:val="clear" w:color="auto" w:fill="FFFFFF"/>
          <w:lang w:val="ro-RO"/>
        </w:rPr>
        <w:t xml:space="preserve"> </w:t>
      </w:r>
      <w:r w:rsidR="001C23C0" w:rsidRPr="007F5EF8">
        <w:rPr>
          <w:color w:val="050505"/>
          <w:szCs w:val="24"/>
          <w:shd w:val="clear" w:color="auto" w:fill="FFFFFF"/>
          <w:lang w:val="ro-RO"/>
        </w:rPr>
        <w:t>Alianţa Franceză din Suceava</w:t>
      </w:r>
      <w:r w:rsidR="001C23C0">
        <w:rPr>
          <w:color w:val="050505"/>
          <w:szCs w:val="24"/>
          <w:shd w:val="clear" w:color="auto" w:fill="FFFFFF"/>
          <w:lang w:val="ro-RO"/>
        </w:rPr>
        <w:t xml:space="preserve">, </w:t>
      </w:r>
      <w:r w:rsidR="008144F5" w:rsidRPr="007F5EF8">
        <w:rPr>
          <w:color w:val="050505"/>
          <w:szCs w:val="24"/>
          <w:shd w:val="clear" w:color="auto" w:fill="FFFFFF"/>
          <w:lang w:val="ro-RO"/>
        </w:rPr>
        <w:t>Centrul de Reuşită Universitară</w:t>
      </w:r>
      <w:r w:rsidR="001C23C0">
        <w:rPr>
          <w:color w:val="050505"/>
          <w:szCs w:val="24"/>
          <w:shd w:val="clear" w:color="auto" w:fill="FFFFFF"/>
          <w:lang w:val="ro-RO"/>
        </w:rPr>
        <w:t>, FSE și FIMAR</w:t>
      </w:r>
      <w:r w:rsidR="0024624D">
        <w:rPr>
          <w:color w:val="050505"/>
          <w:szCs w:val="24"/>
          <w:shd w:val="clear" w:color="auto" w:fill="FFFFFF"/>
          <w:lang w:val="ro-RO"/>
        </w:rPr>
        <w:t xml:space="preserve">. Salonul, singura manifestare de acest gen </w:t>
      </w:r>
      <w:r w:rsidR="00CF1F66">
        <w:rPr>
          <w:color w:val="050505"/>
          <w:szCs w:val="24"/>
          <w:shd w:val="clear" w:color="auto" w:fill="FFFFFF"/>
          <w:lang w:val="ro-RO"/>
        </w:rPr>
        <w:t>inițiată</w:t>
      </w:r>
      <w:r w:rsidR="0024624D">
        <w:rPr>
          <w:color w:val="050505"/>
          <w:szCs w:val="24"/>
          <w:shd w:val="clear" w:color="auto" w:fill="FFFFFF"/>
          <w:lang w:val="ro-RO"/>
        </w:rPr>
        <w:t xml:space="preserve"> și găzduită de o universitate românească, s-a remarcat prin prezența a 50 de edituri, 35 de standuri de carte și peste 100 de autori din țară și străinătate, promovând cultura</w:t>
      </w:r>
      <w:r w:rsidR="00CF1F66">
        <w:rPr>
          <w:color w:val="050505"/>
          <w:szCs w:val="24"/>
          <w:shd w:val="clear" w:color="auto" w:fill="FFFFFF"/>
          <w:lang w:val="ro-RO"/>
        </w:rPr>
        <w:t xml:space="preserve"> prin semnalarea noilor apariții editoriale;</w:t>
      </w:r>
    </w:p>
    <w:p w14:paraId="1E922F38" w14:textId="0BF576A1" w:rsidR="00437029" w:rsidRPr="002529D2" w:rsidRDefault="00437029" w:rsidP="006068EA">
      <w:pPr>
        <w:pStyle w:val="ListParagraph"/>
        <w:numPr>
          <w:ilvl w:val="0"/>
          <w:numId w:val="7"/>
        </w:numPr>
        <w:spacing w:line="360" w:lineRule="auto"/>
        <w:rPr>
          <w:b/>
          <w:szCs w:val="24"/>
          <w:lang w:val="ro-RO"/>
        </w:rPr>
      </w:pPr>
      <w:r w:rsidRPr="002529D2">
        <w:rPr>
          <w:b/>
          <w:szCs w:val="24"/>
          <w:lang w:val="ro-RO"/>
        </w:rPr>
        <w:t>6 iulie 2023 –</w:t>
      </w:r>
      <w:r w:rsidR="002310C1" w:rsidRPr="002529D2">
        <w:rPr>
          <w:color w:val="050505"/>
          <w:szCs w:val="24"/>
          <w:shd w:val="clear" w:color="auto" w:fill="FFFFFF"/>
          <w:lang w:val="ro-RO"/>
        </w:rPr>
        <w:t xml:space="preserve"> Biblioteca USV a primit </w:t>
      </w:r>
      <w:r w:rsidR="002310C1" w:rsidRPr="002529D2">
        <w:rPr>
          <w:b/>
          <w:szCs w:val="24"/>
          <w:lang w:val="ro-RO"/>
        </w:rPr>
        <w:t xml:space="preserve"> </w:t>
      </w:r>
      <w:r w:rsidR="002310C1" w:rsidRPr="002529D2">
        <w:rPr>
          <w:color w:val="050505"/>
          <w:szCs w:val="24"/>
          <w:shd w:val="clear" w:color="auto" w:fill="FFFFFF"/>
          <w:lang w:val="ro-RO"/>
        </w:rPr>
        <w:t>o valoroasă donaţie de carte, la recomandarea Ambasadei Japoniei la Bucureşti, prin READ JAPAN PROJECT 2022, administrat de Tokyo Foundation for Policy Research, cu sprijin financiar din partea Nippon Foundation;</w:t>
      </w:r>
    </w:p>
    <w:p w14:paraId="260FC8FD" w14:textId="168264F7" w:rsidR="002310C1" w:rsidRPr="002529D2" w:rsidRDefault="00BB6AD4" w:rsidP="008F53CA">
      <w:pPr>
        <w:pStyle w:val="ListParagraph"/>
        <w:numPr>
          <w:ilvl w:val="0"/>
          <w:numId w:val="7"/>
        </w:numPr>
        <w:spacing w:line="360" w:lineRule="auto"/>
        <w:rPr>
          <w:b/>
          <w:szCs w:val="24"/>
          <w:lang w:val="ro-RO"/>
        </w:rPr>
      </w:pPr>
      <w:r w:rsidRPr="002529D2">
        <w:rPr>
          <w:b/>
          <w:szCs w:val="24"/>
          <w:lang w:val="ro-RO"/>
        </w:rPr>
        <w:t>1</w:t>
      </w:r>
      <w:r w:rsidR="002310C1" w:rsidRPr="002529D2">
        <w:rPr>
          <w:b/>
          <w:szCs w:val="24"/>
          <w:lang w:val="ro-RO"/>
        </w:rPr>
        <w:t xml:space="preserve">7 iulie </w:t>
      </w:r>
      <w:r w:rsidRPr="002529D2">
        <w:rPr>
          <w:b/>
          <w:szCs w:val="24"/>
          <w:lang w:val="ro-RO"/>
        </w:rPr>
        <w:t>202</w:t>
      </w:r>
      <w:r w:rsidR="002310C1" w:rsidRPr="002529D2">
        <w:rPr>
          <w:b/>
          <w:szCs w:val="24"/>
          <w:lang w:val="ro-RO"/>
        </w:rPr>
        <w:t xml:space="preserve">3 </w:t>
      </w:r>
      <w:r w:rsidRPr="002529D2">
        <w:rPr>
          <w:b/>
          <w:szCs w:val="24"/>
          <w:lang w:val="ro-RO"/>
        </w:rPr>
        <w:t>–</w:t>
      </w:r>
      <w:r w:rsidR="002310C1" w:rsidRPr="002529D2">
        <w:rPr>
          <w:b/>
          <w:szCs w:val="24"/>
          <w:lang w:val="ro-RO"/>
        </w:rPr>
        <w:t xml:space="preserve"> </w:t>
      </w:r>
      <w:r w:rsidR="002310C1" w:rsidRPr="002529D2">
        <w:rPr>
          <w:color w:val="050505"/>
          <w:szCs w:val="24"/>
          <w:shd w:val="clear" w:color="auto" w:fill="FFFFFF"/>
          <w:lang w:val="ro-RO"/>
        </w:rPr>
        <w:t xml:space="preserve">în cadrul Școlii de vară – PACT, Biblioteca universitară a </w:t>
      </w:r>
      <w:r w:rsidR="00BF6B4E" w:rsidRPr="002529D2">
        <w:rPr>
          <w:color w:val="050505"/>
          <w:szCs w:val="24"/>
          <w:shd w:val="clear" w:color="auto" w:fill="FFFFFF"/>
          <w:lang w:val="ro-RO"/>
        </w:rPr>
        <w:t>avut oaspeți</w:t>
      </w:r>
      <w:r w:rsidR="002310C1" w:rsidRPr="002529D2">
        <w:rPr>
          <w:color w:val="050505"/>
          <w:szCs w:val="24"/>
          <w:shd w:val="clear" w:color="auto" w:fill="FFFFFF"/>
          <w:lang w:val="ro-RO"/>
        </w:rPr>
        <w:t xml:space="preserve"> profesori și studenți de la Universitatea din Augsburg, Germania și Universitatea din Quebec, Canada;</w:t>
      </w:r>
    </w:p>
    <w:p w14:paraId="46977E56" w14:textId="28DB6DB5" w:rsidR="002310C1" w:rsidRPr="002529D2" w:rsidRDefault="002310C1" w:rsidP="008F53CA">
      <w:pPr>
        <w:pStyle w:val="ListParagraph"/>
        <w:numPr>
          <w:ilvl w:val="0"/>
          <w:numId w:val="7"/>
        </w:numPr>
        <w:spacing w:line="360" w:lineRule="auto"/>
        <w:rPr>
          <w:b/>
          <w:szCs w:val="24"/>
          <w:lang w:val="ro-RO"/>
        </w:rPr>
      </w:pPr>
      <w:r w:rsidRPr="002529D2">
        <w:rPr>
          <w:b/>
          <w:szCs w:val="24"/>
          <w:lang w:val="ro-RO"/>
        </w:rPr>
        <w:t>28 iulie 2023 – î</w:t>
      </w:r>
      <w:r w:rsidRPr="002529D2">
        <w:rPr>
          <w:color w:val="050505"/>
          <w:szCs w:val="24"/>
          <w:shd w:val="clear" w:color="auto" w:fill="FFFFFF"/>
          <w:lang w:val="ro-RO"/>
        </w:rPr>
        <w:t>n cadrul Școlii de vară „</w:t>
      </w:r>
      <w:r w:rsidRPr="002529D2">
        <w:rPr>
          <w:i/>
          <w:iCs/>
          <w:color w:val="050505"/>
          <w:szCs w:val="24"/>
          <w:shd w:val="clear" w:color="auto" w:fill="FFFFFF"/>
          <w:lang w:val="ro-RO"/>
        </w:rPr>
        <w:t>Unde Să Vii pentru a Fi Inginer Adevărat”,</w:t>
      </w:r>
      <w:r w:rsidRPr="002529D2">
        <w:rPr>
          <w:color w:val="050505"/>
          <w:szCs w:val="24"/>
          <w:shd w:val="clear" w:color="auto" w:fill="FFFFFF"/>
          <w:lang w:val="ro-RO"/>
        </w:rPr>
        <w:t xml:space="preserve"> în Biblioteca USV a fost vizitată de 52 de elevi din liceele județelor Botoșani, Neamț și Suceava</w:t>
      </w:r>
      <w:r w:rsidR="00DE0501" w:rsidRPr="002529D2">
        <w:rPr>
          <w:color w:val="050505"/>
          <w:szCs w:val="24"/>
          <w:shd w:val="clear" w:color="auto" w:fill="FFFFFF"/>
          <w:lang w:val="ro-RO"/>
        </w:rPr>
        <w:t>;</w:t>
      </w:r>
    </w:p>
    <w:p w14:paraId="60EB4204" w14:textId="0CED33B5" w:rsidR="00BB6AD4" w:rsidRPr="002529D2" w:rsidRDefault="002310C1" w:rsidP="008F53CA">
      <w:pPr>
        <w:pStyle w:val="ListParagraph"/>
        <w:numPr>
          <w:ilvl w:val="0"/>
          <w:numId w:val="7"/>
        </w:numPr>
        <w:spacing w:line="360" w:lineRule="auto"/>
        <w:rPr>
          <w:b/>
          <w:szCs w:val="24"/>
          <w:lang w:val="ro-RO"/>
        </w:rPr>
      </w:pPr>
      <w:r w:rsidRPr="002529D2">
        <w:rPr>
          <w:b/>
          <w:szCs w:val="24"/>
          <w:lang w:val="ro-RO"/>
        </w:rPr>
        <w:t>20</w:t>
      </w:r>
      <w:r w:rsidR="00BB6AD4" w:rsidRPr="002529D2">
        <w:rPr>
          <w:b/>
          <w:szCs w:val="24"/>
          <w:lang w:val="ro-RO"/>
        </w:rPr>
        <w:t xml:space="preserve"> – 2</w:t>
      </w:r>
      <w:r w:rsidRPr="002529D2">
        <w:rPr>
          <w:b/>
          <w:szCs w:val="24"/>
          <w:lang w:val="ro-RO"/>
        </w:rPr>
        <w:t>4</w:t>
      </w:r>
      <w:r w:rsidR="00BB6AD4" w:rsidRPr="002529D2">
        <w:rPr>
          <w:b/>
          <w:szCs w:val="24"/>
          <w:lang w:val="ro-RO"/>
        </w:rPr>
        <w:t xml:space="preserve"> septembrie</w:t>
      </w:r>
      <w:r w:rsidRPr="002529D2">
        <w:rPr>
          <w:b/>
          <w:szCs w:val="24"/>
          <w:lang w:val="ro-RO"/>
        </w:rPr>
        <w:t xml:space="preserve"> 2023</w:t>
      </w:r>
      <w:r w:rsidR="00BB6AD4" w:rsidRPr="002529D2">
        <w:rPr>
          <w:b/>
          <w:szCs w:val="24"/>
          <w:lang w:val="ro-RO"/>
        </w:rPr>
        <w:t xml:space="preserve"> – </w:t>
      </w:r>
      <w:r w:rsidR="00B65978" w:rsidRPr="002529D2">
        <w:rPr>
          <w:color w:val="050505"/>
          <w:szCs w:val="24"/>
          <w:shd w:val="clear" w:color="auto" w:fill="FFFFFF"/>
          <w:lang w:val="ro-RO"/>
        </w:rPr>
        <w:t>Biblioteca USV</w:t>
      </w:r>
      <w:r w:rsidRPr="002529D2">
        <w:rPr>
          <w:color w:val="050505"/>
          <w:szCs w:val="24"/>
          <w:shd w:val="clear" w:color="auto" w:fill="FFFFFF"/>
          <w:lang w:val="ro-RO"/>
        </w:rPr>
        <w:t xml:space="preserve"> a </w:t>
      </w:r>
      <w:r w:rsidR="002529D2">
        <w:rPr>
          <w:color w:val="050505"/>
          <w:szCs w:val="24"/>
          <w:shd w:val="clear" w:color="auto" w:fill="FFFFFF"/>
          <w:lang w:val="ro-RO"/>
        </w:rPr>
        <w:t xml:space="preserve">organizat în parteneriat cu FLSC, </w:t>
      </w:r>
      <w:r w:rsidRPr="002529D2">
        <w:rPr>
          <w:color w:val="050505"/>
          <w:szCs w:val="24"/>
          <w:shd w:val="clear" w:color="auto" w:fill="FFFFFF"/>
          <w:lang w:val="ro-RO"/>
        </w:rPr>
        <w:t xml:space="preserve">cea de a XVII-a ediţie a </w:t>
      </w:r>
      <w:r w:rsidRPr="002529D2">
        <w:rPr>
          <w:b/>
          <w:bCs/>
          <w:color w:val="050505"/>
          <w:szCs w:val="24"/>
          <w:shd w:val="clear" w:color="auto" w:fill="FFFFFF"/>
          <w:lang w:val="ro-RO"/>
        </w:rPr>
        <w:t>Colocviului Internaţional de Ştiinţe ale Limbajului „Eugeniu Coşeriu”</w:t>
      </w:r>
      <w:r w:rsidRPr="002529D2">
        <w:rPr>
          <w:color w:val="050505"/>
          <w:szCs w:val="24"/>
          <w:shd w:val="clear" w:color="auto" w:fill="FFFFFF"/>
          <w:lang w:val="ro-RO"/>
        </w:rPr>
        <w:t>;</w:t>
      </w:r>
    </w:p>
    <w:p w14:paraId="5CB9A679" w14:textId="4E32D51E" w:rsidR="00B65978" w:rsidRPr="002529D2" w:rsidRDefault="002310C1" w:rsidP="00AF1DCD">
      <w:pPr>
        <w:pStyle w:val="ListParagraph"/>
        <w:numPr>
          <w:ilvl w:val="0"/>
          <w:numId w:val="7"/>
        </w:numPr>
        <w:spacing w:line="360" w:lineRule="auto"/>
        <w:rPr>
          <w:b/>
          <w:i/>
          <w:iCs/>
          <w:szCs w:val="24"/>
          <w:lang w:val="ro-RO"/>
        </w:rPr>
      </w:pPr>
      <w:r w:rsidRPr="002529D2">
        <w:rPr>
          <w:b/>
          <w:szCs w:val="24"/>
          <w:lang w:val="ro-RO"/>
        </w:rPr>
        <w:t>18</w:t>
      </w:r>
      <w:r w:rsidR="00B65978" w:rsidRPr="002529D2">
        <w:rPr>
          <w:b/>
          <w:szCs w:val="24"/>
          <w:lang w:val="ro-RO"/>
        </w:rPr>
        <w:t xml:space="preserve"> octombrie 202</w:t>
      </w:r>
      <w:r w:rsidRPr="002529D2">
        <w:rPr>
          <w:b/>
          <w:szCs w:val="24"/>
          <w:lang w:val="ro-RO"/>
        </w:rPr>
        <w:t>3</w:t>
      </w:r>
      <w:r w:rsidR="00B65978" w:rsidRPr="002529D2">
        <w:rPr>
          <w:b/>
          <w:szCs w:val="24"/>
          <w:lang w:val="ro-RO"/>
        </w:rPr>
        <w:t xml:space="preserve"> –</w:t>
      </w:r>
      <w:r w:rsidR="00EB7532" w:rsidRPr="002529D2">
        <w:rPr>
          <w:b/>
          <w:szCs w:val="24"/>
          <w:lang w:val="ro-RO"/>
        </w:rPr>
        <w:t xml:space="preserve"> </w:t>
      </w:r>
      <w:r w:rsidR="004E6121" w:rsidRPr="002529D2">
        <w:rPr>
          <w:color w:val="050505"/>
          <w:szCs w:val="24"/>
          <w:shd w:val="clear" w:color="auto" w:fill="FFFFFF"/>
          <w:lang w:val="ro-RO"/>
        </w:rPr>
        <w:t>Biblioteca USV</w:t>
      </w:r>
      <w:r w:rsidRPr="002529D2">
        <w:rPr>
          <w:color w:val="050505"/>
          <w:szCs w:val="24"/>
          <w:shd w:val="clear" w:color="auto" w:fill="FFFFFF"/>
          <w:lang w:val="ro-RO"/>
        </w:rPr>
        <w:t>,</w:t>
      </w:r>
      <w:r w:rsidR="004E6121" w:rsidRPr="002529D2">
        <w:rPr>
          <w:color w:val="050505"/>
          <w:szCs w:val="24"/>
          <w:shd w:val="clear" w:color="auto" w:fill="FFFFFF"/>
          <w:lang w:val="ro-RO"/>
        </w:rPr>
        <w:t xml:space="preserve"> </w:t>
      </w:r>
      <w:r w:rsidRPr="002529D2">
        <w:rPr>
          <w:color w:val="050505"/>
          <w:szCs w:val="24"/>
          <w:shd w:val="clear" w:color="auto" w:fill="FFFFFF"/>
          <w:lang w:val="ro-RO"/>
        </w:rPr>
        <w:t xml:space="preserve">în parteneriat cu Organizația Femeilor Antreprenor din cadrul Uniunii Generale a Industriașilor din România OFA UGIR și Facultatea de Economie, Administrație și Afaceri a organizat întâlnirea intitulată: </w:t>
      </w:r>
      <w:r w:rsidRPr="002529D2">
        <w:rPr>
          <w:i/>
          <w:iCs/>
          <w:color w:val="050505"/>
          <w:szCs w:val="24"/>
          <w:shd w:val="clear" w:color="auto" w:fill="FFFFFF"/>
          <w:lang w:val="ro-RO"/>
        </w:rPr>
        <w:t>Puterea Rafinamentului și a Eleganței - ATU Feminin</w:t>
      </w:r>
      <w:r w:rsidR="00AE5BB6" w:rsidRPr="002529D2">
        <w:rPr>
          <w:i/>
          <w:iCs/>
          <w:color w:val="050505"/>
          <w:szCs w:val="24"/>
          <w:shd w:val="clear" w:color="auto" w:fill="FFFFFF"/>
          <w:lang w:val="ro-RO"/>
        </w:rPr>
        <w:t>;</w:t>
      </w:r>
    </w:p>
    <w:p w14:paraId="2AE1C241" w14:textId="55BCD624" w:rsidR="008942C6" w:rsidRPr="002529D2" w:rsidRDefault="002310C1" w:rsidP="008942C6">
      <w:pPr>
        <w:pStyle w:val="ListParagraph"/>
        <w:numPr>
          <w:ilvl w:val="0"/>
          <w:numId w:val="7"/>
        </w:numPr>
        <w:spacing w:line="360" w:lineRule="auto"/>
        <w:rPr>
          <w:bCs/>
          <w:szCs w:val="24"/>
          <w:lang w:val="ro-RO"/>
        </w:rPr>
      </w:pPr>
      <w:r w:rsidRPr="002529D2">
        <w:rPr>
          <w:b/>
          <w:szCs w:val="24"/>
          <w:lang w:val="ro-RO"/>
        </w:rPr>
        <w:t xml:space="preserve">17 </w:t>
      </w:r>
      <w:r w:rsidR="008942C6" w:rsidRPr="002529D2">
        <w:rPr>
          <w:b/>
          <w:szCs w:val="24"/>
          <w:lang w:val="ro-RO"/>
        </w:rPr>
        <w:t>octombrie 202</w:t>
      </w:r>
      <w:r w:rsidR="00D91623" w:rsidRPr="002529D2">
        <w:rPr>
          <w:b/>
          <w:szCs w:val="24"/>
          <w:lang w:val="ro-RO"/>
        </w:rPr>
        <w:t>3</w:t>
      </w:r>
      <w:r w:rsidR="008942C6" w:rsidRPr="002529D2">
        <w:rPr>
          <w:b/>
          <w:szCs w:val="24"/>
          <w:lang w:val="ro-RO"/>
        </w:rPr>
        <w:t xml:space="preserve"> </w:t>
      </w:r>
      <w:r w:rsidR="00D91623" w:rsidRPr="002529D2">
        <w:rPr>
          <w:b/>
          <w:szCs w:val="24"/>
          <w:lang w:val="ro-RO"/>
        </w:rPr>
        <w:t>–</w:t>
      </w:r>
      <w:r w:rsidR="008942C6" w:rsidRPr="002529D2">
        <w:rPr>
          <w:b/>
          <w:szCs w:val="24"/>
          <w:lang w:val="ro-RO"/>
        </w:rPr>
        <w:t xml:space="preserve"> </w:t>
      </w:r>
      <w:r w:rsidR="00D91623" w:rsidRPr="002529D2">
        <w:rPr>
          <w:bCs/>
          <w:szCs w:val="24"/>
          <w:lang w:val="ro-RO"/>
        </w:rPr>
        <w:t xml:space="preserve">Biblioteca USV, în parteneriat cu </w:t>
      </w:r>
      <w:r w:rsidR="00D91623" w:rsidRPr="002529D2">
        <w:rPr>
          <w:color w:val="050505"/>
          <w:szCs w:val="24"/>
          <w:shd w:val="clear" w:color="auto" w:fill="FFFFFF"/>
          <w:lang w:val="ro-RO"/>
        </w:rPr>
        <w:t xml:space="preserve">Facultatea de Științe ale Educației, a organizat masa rotundă cu tema </w:t>
      </w:r>
      <w:r w:rsidR="00D91623" w:rsidRPr="002529D2">
        <w:rPr>
          <w:i/>
          <w:iCs/>
          <w:color w:val="050505"/>
          <w:szCs w:val="24"/>
          <w:shd w:val="clear" w:color="auto" w:fill="FFFFFF"/>
          <w:lang w:val="ro-RO"/>
        </w:rPr>
        <w:t>Psihologia în pagini de carte: cunoaștere pentru minți deschise,</w:t>
      </w:r>
      <w:r w:rsidR="00D91623" w:rsidRPr="002529D2">
        <w:rPr>
          <w:color w:val="050505"/>
          <w:szCs w:val="24"/>
          <w:shd w:val="clear" w:color="auto" w:fill="FFFFFF"/>
          <w:lang w:val="ro-RO"/>
        </w:rPr>
        <w:t xml:space="preserve"> </w:t>
      </w:r>
      <w:r w:rsidR="00D91623" w:rsidRPr="002529D2">
        <w:rPr>
          <w:color w:val="050505"/>
          <w:szCs w:val="24"/>
          <w:lang w:val="ro-RO"/>
        </w:rPr>
        <w:t>(Sala de Lectură Tehnic-Economic), alături de profesor univ.</w:t>
      </w:r>
      <w:r w:rsidR="00C01883">
        <w:rPr>
          <w:color w:val="050505"/>
          <w:szCs w:val="24"/>
          <w:lang w:val="ro-RO"/>
        </w:rPr>
        <w:t xml:space="preserve"> </w:t>
      </w:r>
      <w:r w:rsidR="00D91623" w:rsidRPr="002529D2">
        <w:rPr>
          <w:color w:val="050505"/>
          <w:szCs w:val="24"/>
          <w:lang w:val="ro-RO"/>
        </w:rPr>
        <w:t>dr. Aurel Stan;</w:t>
      </w:r>
      <w:r w:rsidR="00AE5BB6" w:rsidRPr="002529D2">
        <w:rPr>
          <w:color w:val="050505"/>
          <w:szCs w:val="24"/>
          <w:lang w:val="ro-RO"/>
        </w:rPr>
        <w:t xml:space="preserve"> </w:t>
      </w:r>
      <w:r w:rsidR="00AE5BB6" w:rsidRPr="002529D2">
        <w:rPr>
          <w:color w:val="050505"/>
          <w:szCs w:val="24"/>
          <w:shd w:val="clear" w:color="auto" w:fill="FFFFFF"/>
          <w:lang w:val="ro-RO"/>
        </w:rPr>
        <w:t xml:space="preserve">donarea a 531 volume de carte și reviste în domeniul psihologiei, în prezența a numeroși </w:t>
      </w:r>
      <w:r w:rsidR="00AE5BB6" w:rsidRPr="002529D2">
        <w:rPr>
          <w:color w:val="050505"/>
          <w:szCs w:val="24"/>
          <w:shd w:val="clear" w:color="auto" w:fill="FFFFFF"/>
          <w:lang w:val="ro-RO"/>
        </w:rPr>
        <w:lastRenderedPageBreak/>
        <w:t>profesori - cercetători în domeniul științelor educației și a studenților - voluntari, premiați în cadrul întâlnirii;</w:t>
      </w:r>
    </w:p>
    <w:p w14:paraId="4363CD41" w14:textId="0F26C641" w:rsidR="00993F45" w:rsidRPr="002529D2" w:rsidRDefault="00EB7532" w:rsidP="00AF1DCD">
      <w:pPr>
        <w:pStyle w:val="ListParagraph"/>
        <w:numPr>
          <w:ilvl w:val="0"/>
          <w:numId w:val="7"/>
        </w:numPr>
        <w:spacing w:line="360" w:lineRule="auto"/>
        <w:rPr>
          <w:b/>
          <w:szCs w:val="24"/>
          <w:lang w:val="ro-RO"/>
        </w:rPr>
      </w:pPr>
      <w:r w:rsidRPr="002529D2">
        <w:rPr>
          <w:b/>
          <w:szCs w:val="24"/>
          <w:lang w:val="ro-RO"/>
        </w:rPr>
        <w:t>2</w:t>
      </w:r>
      <w:r w:rsidR="00AE5BB6" w:rsidRPr="002529D2">
        <w:rPr>
          <w:b/>
          <w:szCs w:val="24"/>
          <w:lang w:val="ro-RO"/>
        </w:rPr>
        <w:t xml:space="preserve">6-27 </w:t>
      </w:r>
      <w:r w:rsidRPr="002529D2">
        <w:rPr>
          <w:b/>
          <w:szCs w:val="24"/>
          <w:lang w:val="ro-RO"/>
        </w:rPr>
        <w:t>octombrie 202</w:t>
      </w:r>
      <w:r w:rsidR="00AE5BB6" w:rsidRPr="002529D2">
        <w:rPr>
          <w:b/>
          <w:szCs w:val="24"/>
          <w:lang w:val="ro-RO"/>
        </w:rPr>
        <w:t>3</w:t>
      </w:r>
      <w:r w:rsidRPr="002529D2">
        <w:rPr>
          <w:b/>
          <w:szCs w:val="24"/>
          <w:lang w:val="ro-RO"/>
        </w:rPr>
        <w:t xml:space="preserve"> </w:t>
      </w:r>
      <w:r w:rsidRPr="002529D2">
        <w:rPr>
          <w:bCs/>
          <w:szCs w:val="24"/>
          <w:lang w:val="ro-RO"/>
        </w:rPr>
        <w:t xml:space="preserve">– </w:t>
      </w:r>
      <w:r w:rsidR="004110B5" w:rsidRPr="002529D2">
        <w:rPr>
          <w:color w:val="050505"/>
          <w:szCs w:val="24"/>
          <w:shd w:val="clear" w:color="auto" w:fill="FFFFFF"/>
          <w:lang w:val="ro-RO"/>
        </w:rPr>
        <w:t xml:space="preserve">Biblioteca USV </w:t>
      </w:r>
      <w:r w:rsidR="00AE5BB6" w:rsidRPr="002529D2">
        <w:rPr>
          <w:color w:val="050505"/>
          <w:szCs w:val="24"/>
          <w:shd w:val="clear" w:color="auto" w:fill="FFFFFF"/>
          <w:lang w:val="ro-RO"/>
        </w:rPr>
        <w:t>a participat la sesiunea de instruire interactivă cu tema „Acces electronic la literatura științifică pentru susținerea și promovarea sistemului de cercetare și educație din România”,</w:t>
      </w:r>
      <w:r w:rsidR="00962EA5" w:rsidRPr="002529D2">
        <w:rPr>
          <w:color w:val="050505"/>
          <w:szCs w:val="24"/>
          <w:shd w:val="clear" w:color="auto" w:fill="FFFFFF"/>
          <w:lang w:val="ro-RO"/>
        </w:rPr>
        <w:t xml:space="preserve"> în colaborare cu Asociaţia Universităţilor, a Institutelor de Cercetare – Dezvoltare și a Bibliotecilor Centrale Universitare din România – Anelis Plus;</w:t>
      </w:r>
    </w:p>
    <w:p w14:paraId="59D634FF" w14:textId="3719B24D" w:rsidR="00EC2478" w:rsidRPr="002529D2" w:rsidRDefault="00962EA5" w:rsidP="00AF1DCD">
      <w:pPr>
        <w:pStyle w:val="ListParagraph"/>
        <w:numPr>
          <w:ilvl w:val="0"/>
          <w:numId w:val="7"/>
        </w:numPr>
        <w:spacing w:line="360" w:lineRule="auto"/>
        <w:rPr>
          <w:b/>
          <w:szCs w:val="24"/>
          <w:lang w:val="ro-RO"/>
        </w:rPr>
      </w:pPr>
      <w:r w:rsidRPr="002529D2">
        <w:rPr>
          <w:b/>
          <w:szCs w:val="24"/>
          <w:lang w:val="ro-RO"/>
        </w:rPr>
        <w:t xml:space="preserve">23-27 octombrie </w:t>
      </w:r>
      <w:r w:rsidR="00993F45" w:rsidRPr="002529D2">
        <w:rPr>
          <w:b/>
          <w:szCs w:val="24"/>
          <w:lang w:val="ro-RO"/>
        </w:rPr>
        <w:t>202</w:t>
      </w:r>
      <w:r w:rsidRPr="002529D2">
        <w:rPr>
          <w:b/>
          <w:szCs w:val="24"/>
          <w:lang w:val="ro-RO"/>
        </w:rPr>
        <w:t>3</w:t>
      </w:r>
      <w:r w:rsidR="00993F45" w:rsidRPr="002529D2">
        <w:rPr>
          <w:b/>
          <w:szCs w:val="24"/>
          <w:lang w:val="ro-RO"/>
        </w:rPr>
        <w:t xml:space="preserve"> – </w:t>
      </w:r>
      <w:r w:rsidR="005C5629" w:rsidRPr="002529D2">
        <w:rPr>
          <w:color w:val="050505"/>
          <w:szCs w:val="24"/>
          <w:shd w:val="clear" w:color="auto" w:fill="FFFFFF"/>
          <w:lang w:val="ro-RO"/>
        </w:rPr>
        <w:t xml:space="preserve">Biblioteca USV </w:t>
      </w:r>
      <w:r w:rsidRPr="002529D2">
        <w:rPr>
          <w:color w:val="050505"/>
          <w:szCs w:val="24"/>
          <w:shd w:val="clear" w:color="auto" w:fill="FFFFFF"/>
          <w:lang w:val="ro-RO"/>
        </w:rPr>
        <w:t xml:space="preserve">a organizat </w:t>
      </w:r>
      <w:r w:rsidRPr="002529D2">
        <w:rPr>
          <w:i/>
          <w:iCs/>
          <w:color w:val="050505"/>
          <w:szCs w:val="24"/>
          <w:shd w:val="clear" w:color="auto" w:fill="FFFFFF"/>
          <w:lang w:val="ro-RO"/>
        </w:rPr>
        <w:t>Săptămâna verde la Biblioteca USV</w:t>
      </w:r>
      <w:r w:rsidRPr="002529D2">
        <w:rPr>
          <w:color w:val="050505"/>
          <w:szCs w:val="24"/>
          <w:shd w:val="clear" w:color="auto" w:fill="FFFFFF"/>
          <w:lang w:val="ro-RO"/>
        </w:rPr>
        <w:t>;</w:t>
      </w:r>
      <w:r w:rsidR="00930028">
        <w:rPr>
          <w:color w:val="050505"/>
          <w:szCs w:val="24"/>
          <w:shd w:val="clear" w:color="auto" w:fill="FFFFFF"/>
          <w:lang w:val="ro-RO"/>
        </w:rPr>
        <w:t xml:space="preserve"> </w:t>
      </w:r>
      <w:r w:rsidRPr="002529D2">
        <w:rPr>
          <w:color w:val="050505"/>
          <w:szCs w:val="24"/>
          <w:shd w:val="clear" w:color="auto" w:fill="FFFFFF"/>
          <w:lang w:val="ro-RO"/>
        </w:rPr>
        <w:t>porțile Bibliotecii</w:t>
      </w:r>
      <w:r w:rsidR="005E1B71" w:rsidRPr="002529D2">
        <w:rPr>
          <w:color w:val="050505"/>
          <w:szCs w:val="24"/>
          <w:shd w:val="clear" w:color="auto" w:fill="FFFFFF"/>
          <w:lang w:val="ro-RO"/>
        </w:rPr>
        <w:t xml:space="preserve"> USV</w:t>
      </w:r>
      <w:r w:rsidRPr="002529D2">
        <w:rPr>
          <w:color w:val="050505"/>
          <w:szCs w:val="24"/>
          <w:shd w:val="clear" w:color="auto" w:fill="FFFFFF"/>
          <w:lang w:val="ro-RO"/>
        </w:rPr>
        <w:t xml:space="preserve"> s-au deschis larg pentru numeroși numeroși copii, adolescenți, tineri, momente de lectură î</w:t>
      </w:r>
      <w:r w:rsidR="008144F5" w:rsidRPr="002529D2">
        <w:rPr>
          <w:color w:val="050505"/>
          <w:szCs w:val="24"/>
          <w:shd w:val="clear" w:color="auto" w:fill="FFFFFF"/>
          <w:lang w:val="ro-RO"/>
        </w:rPr>
        <w:t>n</w:t>
      </w:r>
      <w:r w:rsidRPr="002529D2">
        <w:rPr>
          <w:color w:val="050505"/>
          <w:szCs w:val="24"/>
          <w:shd w:val="clear" w:color="auto" w:fill="FFFFFF"/>
          <w:lang w:val="ro-RO"/>
        </w:rPr>
        <w:t xml:space="preserve"> cadrul Clubului de lectură al Bibliotecii universitare, vizionarea unor scurt-metraje, documentare și artistice, cu scop educativ, acțiuni de promovare a Bucovinei și a spațiului românesc;</w:t>
      </w:r>
    </w:p>
    <w:p w14:paraId="28A1E54D" w14:textId="6B14EA70" w:rsidR="008144F5" w:rsidRPr="002529D2" w:rsidRDefault="008144F5" w:rsidP="00AF1DCD">
      <w:pPr>
        <w:pStyle w:val="ListParagraph"/>
        <w:numPr>
          <w:ilvl w:val="0"/>
          <w:numId w:val="7"/>
        </w:numPr>
        <w:spacing w:line="360" w:lineRule="auto"/>
        <w:rPr>
          <w:color w:val="000000" w:themeColor="text1"/>
          <w:szCs w:val="24"/>
          <w:lang w:val="ro-RO"/>
        </w:rPr>
      </w:pPr>
      <w:r w:rsidRPr="002529D2">
        <w:rPr>
          <w:b/>
          <w:color w:val="000000" w:themeColor="text1"/>
          <w:szCs w:val="24"/>
          <w:lang w:val="ro-RO"/>
        </w:rPr>
        <w:t xml:space="preserve">7 noiembrie 2023  – </w:t>
      </w:r>
      <w:r w:rsidRPr="002529D2">
        <w:rPr>
          <w:color w:val="000000" w:themeColor="text1"/>
          <w:szCs w:val="24"/>
          <w:shd w:val="clear" w:color="auto" w:fill="FFFFFF"/>
          <w:lang w:val="ro-RO"/>
        </w:rPr>
        <w:t>în cadrul proiectului Erasmus+ KA220, Biblioteca USV a primit vizita unui grup de profesori</w:t>
      </w:r>
      <w:r w:rsidR="000C1E4D" w:rsidRPr="002529D2">
        <w:rPr>
          <w:color w:val="000000" w:themeColor="text1"/>
          <w:szCs w:val="24"/>
          <w:shd w:val="clear" w:color="auto" w:fill="FFFFFF"/>
          <w:lang w:val="ro-RO"/>
        </w:rPr>
        <w:t xml:space="preserve">-parteneri din Franța, Turcia, Italia, Portugalia, Maroc, </w:t>
      </w:r>
      <w:r w:rsidR="006D0F21" w:rsidRPr="002529D2">
        <w:rPr>
          <w:color w:val="000000" w:themeColor="text1"/>
          <w:szCs w:val="24"/>
          <w:shd w:val="clear" w:color="auto" w:fill="FFFFFF"/>
          <w:lang w:val="ro-RO"/>
        </w:rPr>
        <w:t>România (Colegiul Vasile Lovinescu, Fălticeni);</w:t>
      </w:r>
    </w:p>
    <w:p w14:paraId="21EB1949" w14:textId="2FFD2756" w:rsidR="006D0F21" w:rsidRPr="002529D2" w:rsidRDefault="00113905" w:rsidP="00AF1DCD">
      <w:pPr>
        <w:pStyle w:val="ListParagraph"/>
        <w:numPr>
          <w:ilvl w:val="0"/>
          <w:numId w:val="7"/>
        </w:numPr>
        <w:spacing w:line="360" w:lineRule="auto"/>
        <w:rPr>
          <w:color w:val="000000" w:themeColor="text1"/>
          <w:szCs w:val="24"/>
          <w:lang w:val="ro-RO"/>
        </w:rPr>
      </w:pPr>
      <w:r w:rsidRPr="002529D2">
        <w:rPr>
          <w:b/>
          <w:bCs/>
          <w:color w:val="000000" w:themeColor="text1"/>
          <w:szCs w:val="24"/>
          <w:lang w:val="ro-RO"/>
        </w:rPr>
        <w:t>10 noiembrie</w:t>
      </w:r>
      <w:r w:rsidRPr="002529D2">
        <w:rPr>
          <w:color w:val="000000" w:themeColor="text1"/>
          <w:szCs w:val="24"/>
          <w:lang w:val="ro-RO"/>
        </w:rPr>
        <w:t xml:space="preserve"> </w:t>
      </w:r>
      <w:r w:rsidRPr="002529D2">
        <w:rPr>
          <w:b/>
          <w:color w:val="000000" w:themeColor="text1"/>
          <w:szCs w:val="24"/>
          <w:lang w:val="ro-RO"/>
        </w:rPr>
        <w:t xml:space="preserve">2023 – </w:t>
      </w:r>
      <w:r w:rsidRPr="002529D2">
        <w:rPr>
          <w:bCs/>
          <w:color w:val="000000" w:themeColor="text1"/>
          <w:szCs w:val="24"/>
          <w:lang w:val="ro-RO"/>
        </w:rPr>
        <w:t xml:space="preserve">vizita </w:t>
      </w:r>
      <w:r w:rsidRPr="002529D2">
        <w:rPr>
          <w:b/>
          <w:color w:val="000000" w:themeColor="text1"/>
          <w:szCs w:val="24"/>
          <w:lang w:val="ro-RO"/>
        </w:rPr>
        <w:t>p</w:t>
      </w:r>
      <w:r w:rsidRPr="002529D2">
        <w:rPr>
          <w:color w:val="000000" w:themeColor="text1"/>
          <w:szCs w:val="24"/>
          <w:shd w:val="clear" w:color="auto" w:fill="FFFFFF"/>
          <w:lang w:val="ro-RO"/>
        </w:rPr>
        <w:t xml:space="preserve">rofesorilor din Cernăuți, Ucraina, Institutul de Comerț și Economie al Universității de Stat pentru Comert și Economie, </w:t>
      </w:r>
      <w:r w:rsidRPr="00930028">
        <w:rPr>
          <w:color w:val="000000" w:themeColor="text1"/>
          <w:szCs w:val="24"/>
          <w:shd w:val="clear" w:color="auto" w:fill="FFFFFF"/>
          <w:lang w:val="ro-RO"/>
        </w:rPr>
        <w:t xml:space="preserve">rector </w:t>
      </w:r>
      <w:r w:rsidRPr="002529D2">
        <w:rPr>
          <w:color w:val="000000" w:themeColor="text1"/>
          <w:szCs w:val="24"/>
          <w:shd w:val="clear" w:color="auto" w:fill="FFFFFF"/>
          <w:lang w:val="ro-RO"/>
        </w:rPr>
        <w:t>Vasili Kifyak, însoțiți din partea USV, de prof. Apetri Anisoara ,  Facultatea de Economie, Administrație și Afaceri, USV;</w:t>
      </w:r>
    </w:p>
    <w:p w14:paraId="3813BD32" w14:textId="6ED30428" w:rsidR="00113905" w:rsidRPr="002529D2" w:rsidRDefault="00113905" w:rsidP="00AF1DCD">
      <w:pPr>
        <w:pStyle w:val="ListParagraph"/>
        <w:numPr>
          <w:ilvl w:val="0"/>
          <w:numId w:val="7"/>
        </w:numPr>
        <w:spacing w:line="360" w:lineRule="auto"/>
        <w:rPr>
          <w:color w:val="000000" w:themeColor="text1"/>
          <w:szCs w:val="24"/>
          <w:lang w:val="ro-RO"/>
        </w:rPr>
      </w:pPr>
      <w:r w:rsidRPr="002529D2">
        <w:rPr>
          <w:b/>
          <w:bCs/>
          <w:color w:val="000000" w:themeColor="text1"/>
          <w:szCs w:val="24"/>
          <w:lang w:val="ro-RO"/>
        </w:rPr>
        <w:t>16 noiembrie 2023</w:t>
      </w:r>
      <w:r w:rsidRPr="002529D2">
        <w:rPr>
          <w:b/>
          <w:color w:val="000000" w:themeColor="text1"/>
          <w:szCs w:val="24"/>
          <w:lang w:val="ro-RO"/>
        </w:rPr>
        <w:t xml:space="preserve"> – </w:t>
      </w:r>
      <w:r w:rsidRPr="002529D2">
        <w:rPr>
          <w:bCs/>
          <w:color w:val="000000" w:themeColor="text1"/>
          <w:szCs w:val="24"/>
          <w:lang w:val="ro-RO"/>
        </w:rPr>
        <w:t xml:space="preserve">cu ocazia </w:t>
      </w:r>
      <w:r w:rsidRPr="002529D2">
        <w:rPr>
          <w:b/>
          <w:i/>
          <w:iCs/>
          <w:color w:val="000000" w:themeColor="text1"/>
          <w:szCs w:val="24"/>
          <w:lang w:val="ro-RO"/>
        </w:rPr>
        <w:t>Zilei Bucovinei</w:t>
      </w:r>
      <w:r w:rsidRPr="002529D2">
        <w:rPr>
          <w:bCs/>
          <w:color w:val="000000" w:themeColor="text1"/>
          <w:szCs w:val="24"/>
          <w:lang w:val="ro-RO"/>
        </w:rPr>
        <w:t>,</w:t>
      </w:r>
      <w:r w:rsidRPr="002529D2">
        <w:rPr>
          <w:b/>
          <w:color w:val="000000" w:themeColor="text1"/>
          <w:szCs w:val="24"/>
          <w:lang w:val="ro-RO"/>
        </w:rPr>
        <w:t xml:space="preserve"> </w:t>
      </w:r>
      <w:r w:rsidRPr="002529D2">
        <w:rPr>
          <w:bCs/>
          <w:color w:val="000000" w:themeColor="text1"/>
          <w:szCs w:val="24"/>
          <w:lang w:val="ro-RO"/>
        </w:rPr>
        <w:t>Biblioteca USV,</w:t>
      </w:r>
      <w:r w:rsidRPr="002529D2">
        <w:rPr>
          <w:color w:val="000000" w:themeColor="text1"/>
          <w:szCs w:val="24"/>
          <w:shd w:val="clear" w:color="auto" w:fill="FFFFFF"/>
          <w:lang w:val="ro-RO"/>
        </w:rPr>
        <w:t xml:space="preserve"> Direcția Județeană pentru Cultură Suceava, în parteneriat cu Uniunea Artiștilor Plastici și Uniunea Scriitorilor din Republica Moldova au organizat vernisajul expoziției de pictură din Basarabia </w:t>
      </w:r>
      <w:r w:rsidRPr="002529D2">
        <w:rPr>
          <w:i/>
          <w:iCs/>
          <w:color w:val="000000" w:themeColor="text1"/>
          <w:szCs w:val="24"/>
          <w:shd w:val="clear" w:color="auto" w:fill="FFFFFF"/>
          <w:lang w:val="ro-RO"/>
        </w:rPr>
        <w:t>„Armonia culorilor”</w:t>
      </w:r>
      <w:r w:rsidRPr="002529D2">
        <w:rPr>
          <w:color w:val="000000" w:themeColor="text1"/>
          <w:szCs w:val="24"/>
          <w:shd w:val="clear" w:color="auto" w:fill="FFFFFF"/>
          <w:lang w:val="ro-RO"/>
        </w:rPr>
        <w:t>, a artistului plastic Leonid Popescu (Galeria de artă a USV, corp A);</w:t>
      </w:r>
    </w:p>
    <w:p w14:paraId="47F0D2B6" w14:textId="2BF503BC" w:rsidR="00A32B7E" w:rsidRPr="002529D2" w:rsidRDefault="00113905" w:rsidP="00184E7F">
      <w:pPr>
        <w:pStyle w:val="ListParagraph"/>
        <w:numPr>
          <w:ilvl w:val="0"/>
          <w:numId w:val="7"/>
        </w:numPr>
        <w:spacing w:line="360" w:lineRule="auto"/>
        <w:rPr>
          <w:i/>
          <w:iCs/>
          <w:color w:val="000000" w:themeColor="text1"/>
          <w:szCs w:val="24"/>
          <w:lang w:val="ro-RO"/>
        </w:rPr>
      </w:pPr>
      <w:r w:rsidRPr="002529D2">
        <w:rPr>
          <w:b/>
          <w:bCs/>
          <w:color w:val="000000" w:themeColor="text1"/>
          <w:szCs w:val="24"/>
          <w:lang w:val="ro-RO"/>
        </w:rPr>
        <w:t xml:space="preserve">16 noiembrie 2023 </w:t>
      </w:r>
      <w:bookmarkEnd w:id="1"/>
      <w:r w:rsidRPr="002529D2">
        <w:rPr>
          <w:b/>
          <w:color w:val="000000" w:themeColor="text1"/>
          <w:szCs w:val="24"/>
          <w:lang w:val="ro-RO"/>
        </w:rPr>
        <w:t xml:space="preserve">– </w:t>
      </w:r>
      <w:r w:rsidR="005E1B71" w:rsidRPr="002529D2">
        <w:rPr>
          <w:color w:val="000000" w:themeColor="text1"/>
          <w:szCs w:val="24"/>
          <w:shd w:val="clear" w:color="auto" w:fill="FFFFFF"/>
          <w:lang w:val="ro-RO"/>
        </w:rPr>
        <w:t>Biblioteca USV a găzduit workshop-uri</w:t>
      </w:r>
      <w:r w:rsidR="00D419EC" w:rsidRPr="002529D2">
        <w:rPr>
          <w:color w:val="000000" w:themeColor="text1"/>
          <w:szCs w:val="24"/>
          <w:shd w:val="clear" w:color="auto" w:fill="FFFFFF"/>
          <w:lang w:val="ro-RO"/>
        </w:rPr>
        <w:t xml:space="preserve"> ale</w:t>
      </w:r>
      <w:r w:rsidR="005E1B71" w:rsidRPr="002529D2">
        <w:rPr>
          <w:color w:val="000000" w:themeColor="text1"/>
          <w:szCs w:val="24"/>
          <w:shd w:val="clear" w:color="auto" w:fill="FFFFFF"/>
          <w:lang w:val="ro-RO"/>
        </w:rPr>
        <w:t xml:space="preserve"> Facult</w:t>
      </w:r>
      <w:r w:rsidR="00D419EC" w:rsidRPr="002529D2">
        <w:rPr>
          <w:color w:val="000000" w:themeColor="text1"/>
          <w:szCs w:val="24"/>
          <w:shd w:val="clear" w:color="auto" w:fill="FFFFFF"/>
          <w:lang w:val="ro-RO"/>
        </w:rPr>
        <w:t xml:space="preserve">ății </w:t>
      </w:r>
      <w:r w:rsidR="005E1B71" w:rsidRPr="002529D2">
        <w:rPr>
          <w:color w:val="000000" w:themeColor="text1"/>
          <w:szCs w:val="24"/>
          <w:shd w:val="clear" w:color="auto" w:fill="FFFFFF"/>
          <w:lang w:val="ro-RO"/>
        </w:rPr>
        <w:t>de Economie, Administrație și Afaceri,</w:t>
      </w:r>
      <w:r w:rsidR="00D419EC" w:rsidRPr="002529D2">
        <w:rPr>
          <w:color w:val="000000" w:themeColor="text1"/>
          <w:szCs w:val="24"/>
          <w:shd w:val="clear" w:color="auto" w:fill="FFFFFF"/>
          <w:lang w:val="ro-RO"/>
        </w:rPr>
        <w:t xml:space="preserve"> </w:t>
      </w:r>
      <w:r w:rsidR="005E1B71" w:rsidRPr="002529D2">
        <w:rPr>
          <w:color w:val="000000" w:themeColor="text1"/>
          <w:szCs w:val="24"/>
          <w:shd w:val="clear" w:color="auto" w:fill="FFFFFF"/>
          <w:lang w:val="ro-RO"/>
        </w:rPr>
        <w:t xml:space="preserve">care a implementat un nou proiect „ILCA - Innovation Laboratories for Climate Action”, prin care își propune să devină lider și beneficiar al unui ecosistem integrat pentru inovare climatică, printr-o serie de acțiuni care vor susține antreprenoriatul și competitivitatea </w:t>
      </w:r>
      <w:r w:rsidR="005E1B71" w:rsidRPr="002529D2">
        <w:rPr>
          <w:color w:val="000000" w:themeColor="text1"/>
          <w:szCs w:val="24"/>
          <w:lang w:val="ro-RO"/>
        </w:rPr>
        <w:t>(Sala de Lectură Tehnic-Economic)</w:t>
      </w:r>
      <w:r w:rsidR="00A15D97">
        <w:rPr>
          <w:color w:val="000000" w:themeColor="text1"/>
          <w:szCs w:val="24"/>
          <w:lang w:val="ro-RO"/>
        </w:rPr>
        <w:t>;</w:t>
      </w:r>
    </w:p>
    <w:p w14:paraId="54503C9E" w14:textId="315FD150" w:rsidR="00BF6B4E" w:rsidRPr="002529D2" w:rsidRDefault="005E1B71" w:rsidP="00184E7F">
      <w:pPr>
        <w:pStyle w:val="ListParagraph"/>
        <w:numPr>
          <w:ilvl w:val="0"/>
          <w:numId w:val="7"/>
        </w:numPr>
        <w:spacing w:line="360" w:lineRule="auto"/>
        <w:rPr>
          <w:color w:val="000000" w:themeColor="text1"/>
          <w:szCs w:val="24"/>
          <w:lang w:val="ro-RO"/>
        </w:rPr>
      </w:pPr>
      <w:r w:rsidRPr="002529D2">
        <w:rPr>
          <w:b/>
          <w:bCs/>
          <w:color w:val="000000" w:themeColor="text1"/>
          <w:szCs w:val="24"/>
          <w:lang w:val="ro-RO"/>
        </w:rPr>
        <w:t>17</w:t>
      </w:r>
      <w:r w:rsidRPr="002529D2">
        <w:rPr>
          <w:b/>
          <w:bCs/>
          <w:i/>
          <w:iCs/>
          <w:color w:val="000000" w:themeColor="text1"/>
          <w:szCs w:val="24"/>
          <w:lang w:val="ro-RO"/>
        </w:rPr>
        <w:t xml:space="preserve"> </w:t>
      </w:r>
      <w:r w:rsidRPr="002529D2">
        <w:rPr>
          <w:b/>
          <w:bCs/>
          <w:color w:val="000000" w:themeColor="text1"/>
          <w:szCs w:val="24"/>
          <w:lang w:val="ro-RO"/>
        </w:rPr>
        <w:t>noiembrie</w:t>
      </w:r>
      <w:r w:rsidR="00617468" w:rsidRPr="002529D2">
        <w:rPr>
          <w:b/>
          <w:bCs/>
          <w:color w:val="000000" w:themeColor="text1"/>
          <w:szCs w:val="24"/>
          <w:lang w:val="ro-RO"/>
        </w:rPr>
        <w:t xml:space="preserve"> 2023 </w:t>
      </w:r>
      <w:r w:rsidR="00617468" w:rsidRPr="002529D2">
        <w:rPr>
          <w:color w:val="000000" w:themeColor="text1"/>
          <w:szCs w:val="24"/>
          <w:lang w:val="ro-RO"/>
        </w:rPr>
        <w:t xml:space="preserve"> </w:t>
      </w:r>
      <w:r w:rsidR="00617468" w:rsidRPr="002529D2">
        <w:rPr>
          <w:b/>
          <w:i/>
          <w:iCs/>
          <w:color w:val="000000" w:themeColor="text1"/>
          <w:szCs w:val="24"/>
          <w:lang w:val="ro-RO"/>
        </w:rPr>
        <w:t xml:space="preserve">– </w:t>
      </w:r>
      <w:r w:rsidR="00617468" w:rsidRPr="002529D2">
        <w:rPr>
          <w:i/>
          <w:iCs/>
          <w:color w:val="000000" w:themeColor="text1"/>
          <w:szCs w:val="24"/>
          <w:shd w:val="clear" w:color="auto" w:fill="FFFFFF"/>
          <w:lang w:val="ro-RO"/>
        </w:rPr>
        <w:t>Cum să ne păstrăm motivația în contextul provocărilor din viața de zi</w:t>
      </w:r>
      <w:r w:rsidR="00617468" w:rsidRPr="002529D2">
        <w:rPr>
          <w:color w:val="000000" w:themeColor="text1"/>
          <w:szCs w:val="24"/>
          <w:shd w:val="clear" w:color="auto" w:fill="FFFFFF"/>
          <w:lang w:val="ro-RO"/>
        </w:rPr>
        <w:t xml:space="preserve"> </w:t>
      </w:r>
      <w:r w:rsidR="00617468" w:rsidRPr="002529D2">
        <w:rPr>
          <w:i/>
          <w:iCs/>
          <w:color w:val="000000" w:themeColor="text1"/>
          <w:szCs w:val="24"/>
          <w:shd w:val="clear" w:color="auto" w:fill="FFFFFF"/>
          <w:lang w:val="ro-RO"/>
        </w:rPr>
        <w:t>cu zi</w:t>
      </w:r>
      <w:r w:rsidR="00617468" w:rsidRPr="002529D2">
        <w:rPr>
          <w:color w:val="000000" w:themeColor="text1"/>
          <w:szCs w:val="24"/>
          <w:shd w:val="clear" w:color="auto" w:fill="FFFFFF"/>
          <w:lang w:val="ro-RO"/>
        </w:rPr>
        <w:t xml:space="preserve">" eveniment organizat </w:t>
      </w:r>
      <w:r w:rsidR="00BF6B4E" w:rsidRPr="002529D2">
        <w:rPr>
          <w:color w:val="000000" w:themeColor="text1"/>
          <w:szCs w:val="24"/>
          <w:shd w:val="clear" w:color="auto" w:fill="FFFFFF"/>
          <w:lang w:val="ro-RO"/>
        </w:rPr>
        <w:t xml:space="preserve">în colaborare cu OFA UGIR </w:t>
      </w:r>
      <w:r w:rsidR="00BF6B4E" w:rsidRPr="002529D2">
        <w:rPr>
          <w:color w:val="000000" w:themeColor="text1"/>
          <w:szCs w:val="24"/>
          <w:lang w:val="ro-RO"/>
        </w:rPr>
        <w:t>(</w:t>
      </w:r>
      <w:r w:rsidR="00A15D97" w:rsidRPr="00247D54">
        <w:rPr>
          <w:color w:val="050505"/>
          <w:szCs w:val="24"/>
          <w:lang w:val="ro-RO"/>
        </w:rPr>
        <w:t>Sala de Lectură cu Publicații Economice și Inginerești</w:t>
      </w:r>
      <w:r w:rsidR="00BF6B4E" w:rsidRPr="002529D2">
        <w:rPr>
          <w:color w:val="000000" w:themeColor="text1"/>
          <w:szCs w:val="24"/>
          <w:lang w:val="ro-RO"/>
        </w:rPr>
        <w:t>);</w:t>
      </w:r>
    </w:p>
    <w:p w14:paraId="34615C1C" w14:textId="43EDBEA8" w:rsidR="00BF6B4E" w:rsidRPr="002529D2" w:rsidRDefault="00BF6B4E" w:rsidP="00184E7F">
      <w:pPr>
        <w:pStyle w:val="ListParagraph"/>
        <w:numPr>
          <w:ilvl w:val="0"/>
          <w:numId w:val="7"/>
        </w:numPr>
        <w:spacing w:line="360" w:lineRule="auto"/>
        <w:rPr>
          <w:color w:val="000000" w:themeColor="text1"/>
          <w:szCs w:val="24"/>
          <w:lang w:val="ro-RO"/>
        </w:rPr>
      </w:pPr>
      <w:r w:rsidRPr="002529D2">
        <w:rPr>
          <w:b/>
          <w:bCs/>
          <w:color w:val="000000" w:themeColor="text1"/>
          <w:szCs w:val="24"/>
          <w:lang w:val="ro-RO"/>
        </w:rPr>
        <w:t xml:space="preserve">7 decembrie 2023 </w:t>
      </w:r>
      <w:r w:rsidRPr="002529D2">
        <w:rPr>
          <w:color w:val="000000" w:themeColor="text1"/>
          <w:szCs w:val="24"/>
          <w:lang w:val="ro-RO"/>
        </w:rPr>
        <w:t xml:space="preserve"> </w:t>
      </w:r>
      <w:r w:rsidRPr="002529D2">
        <w:rPr>
          <w:b/>
          <w:i/>
          <w:iCs/>
          <w:color w:val="000000" w:themeColor="text1"/>
          <w:szCs w:val="24"/>
          <w:lang w:val="ro-RO"/>
        </w:rPr>
        <w:t xml:space="preserve">– </w:t>
      </w:r>
      <w:r w:rsidRPr="002529D2">
        <w:rPr>
          <w:color w:val="000000" w:themeColor="text1"/>
          <w:szCs w:val="24"/>
          <w:shd w:val="clear" w:color="auto" w:fill="FFFFFF"/>
          <w:lang w:val="ro-RO"/>
        </w:rPr>
        <w:t>„</w:t>
      </w:r>
      <w:r w:rsidRPr="002529D2">
        <w:rPr>
          <w:i/>
          <w:iCs/>
          <w:color w:val="000000" w:themeColor="text1"/>
          <w:szCs w:val="24"/>
          <w:shd w:val="clear" w:color="auto" w:fill="FFFFFF"/>
          <w:lang w:val="ro-RO"/>
        </w:rPr>
        <w:t xml:space="preserve">400 de ani de opere complete - de la prima ediție In Folio a operei lui Shakespeare, la noua traducere în limba română", </w:t>
      </w:r>
      <w:r w:rsidRPr="002529D2">
        <w:rPr>
          <w:color w:val="000000" w:themeColor="text1"/>
          <w:szCs w:val="24"/>
          <w:shd w:val="clear" w:color="auto" w:fill="FFFFFF"/>
          <w:lang w:val="ro-RO"/>
        </w:rPr>
        <w:t xml:space="preserve">alături de Facultatea de Litere și Științe </w:t>
      </w:r>
      <w:r w:rsidRPr="002529D2">
        <w:rPr>
          <w:color w:val="000000" w:themeColor="text1"/>
          <w:szCs w:val="24"/>
          <w:shd w:val="clear" w:color="auto" w:fill="FFFFFF"/>
          <w:lang w:val="ro-RO"/>
        </w:rPr>
        <w:lastRenderedPageBreak/>
        <w:t>ale Comunicării, Departamentul de Limbi și Literaturi Străine, USV și Teatrul Municipal „Matei Vișniec”</w:t>
      </w:r>
      <w:r w:rsidRPr="002529D2">
        <w:rPr>
          <w:i/>
          <w:iCs/>
          <w:color w:val="000000" w:themeColor="text1"/>
          <w:szCs w:val="24"/>
          <w:shd w:val="clear" w:color="auto" w:fill="FFFFFF"/>
          <w:lang w:val="ro-RO"/>
        </w:rPr>
        <w:t xml:space="preserve"> </w:t>
      </w:r>
      <w:r w:rsidRPr="002529D2">
        <w:rPr>
          <w:color w:val="000000" w:themeColor="text1"/>
          <w:szCs w:val="24"/>
          <w:shd w:val="clear" w:color="auto" w:fill="FFFFFF"/>
          <w:lang w:val="ro-RO"/>
        </w:rPr>
        <w:t xml:space="preserve">lansarea celei de-a treia ediții „Shakespeare-Opere Complete (vol. I-XVI)”, în limba română </w:t>
      </w:r>
      <w:r w:rsidRPr="002529D2">
        <w:rPr>
          <w:color w:val="000000" w:themeColor="text1"/>
          <w:szCs w:val="24"/>
          <w:lang w:val="ro-RO"/>
        </w:rPr>
        <w:t>(Sala de Lectură Tehnic-Economic);</w:t>
      </w:r>
      <w:r w:rsidRPr="002529D2">
        <w:rPr>
          <w:color w:val="000000" w:themeColor="text1"/>
          <w:szCs w:val="24"/>
          <w:shd w:val="clear" w:color="auto" w:fill="FFFFFF"/>
          <w:lang w:val="ro-RO"/>
        </w:rPr>
        <w:t xml:space="preserve"> prof. univ. dr. Nicoleta Cinpoeș, de la Universitatea din Worcester, Marea Britanie, prof. univ. dr. George Volceanov, București;</w:t>
      </w:r>
    </w:p>
    <w:p w14:paraId="34A17FAE" w14:textId="264C4F13" w:rsidR="009E6BC4" w:rsidRPr="00BD44F9" w:rsidRDefault="00BF6B4E" w:rsidP="00184E7F">
      <w:pPr>
        <w:pStyle w:val="ListParagraph"/>
        <w:numPr>
          <w:ilvl w:val="0"/>
          <w:numId w:val="7"/>
        </w:numPr>
        <w:spacing w:line="360" w:lineRule="auto"/>
        <w:rPr>
          <w:bCs/>
          <w:color w:val="000000" w:themeColor="text1"/>
          <w:szCs w:val="24"/>
          <w:lang w:val="ro-RO"/>
        </w:rPr>
      </w:pPr>
      <w:r w:rsidRPr="002529D2">
        <w:rPr>
          <w:b/>
          <w:bCs/>
          <w:color w:val="000000" w:themeColor="text1"/>
          <w:szCs w:val="24"/>
          <w:lang w:val="ro-RO"/>
        </w:rPr>
        <w:t xml:space="preserve">15 decembrie 2023 </w:t>
      </w:r>
      <w:r w:rsidRPr="002529D2">
        <w:rPr>
          <w:b/>
          <w:i/>
          <w:iCs/>
          <w:color w:val="000000" w:themeColor="text1"/>
          <w:szCs w:val="24"/>
          <w:lang w:val="ro-RO"/>
        </w:rPr>
        <w:t>–</w:t>
      </w:r>
      <w:r w:rsidRPr="002529D2">
        <w:rPr>
          <w:bCs/>
          <w:color w:val="000000" w:themeColor="text1"/>
          <w:szCs w:val="24"/>
          <w:lang w:val="ro-RO"/>
        </w:rPr>
        <w:t xml:space="preserve"> </w:t>
      </w:r>
      <w:r w:rsidRPr="002529D2">
        <w:rPr>
          <w:color w:val="000000" w:themeColor="text1"/>
          <w:szCs w:val="24"/>
          <w:shd w:val="clear" w:color="auto" w:fill="FFFFFF"/>
          <w:lang w:val="ro-RO"/>
        </w:rPr>
        <w:t>Biblioteca USV, în colaborare cu Școala de Etichetă și Bune Maniere și</w:t>
      </w:r>
      <w:r w:rsidR="00BD44F9">
        <w:rPr>
          <w:color w:val="000000" w:themeColor="text1"/>
          <w:szCs w:val="24"/>
          <w:shd w:val="clear" w:color="auto" w:fill="FFFFFF"/>
          <w:lang w:val="ro-RO"/>
        </w:rPr>
        <w:t xml:space="preserve"> Asociația „</w:t>
      </w:r>
      <w:r w:rsidRPr="002529D2">
        <w:rPr>
          <w:color w:val="000000" w:themeColor="text1"/>
          <w:szCs w:val="24"/>
          <w:shd w:val="clear" w:color="auto" w:fill="FFFFFF"/>
          <w:lang w:val="ro-RO"/>
        </w:rPr>
        <w:t>Mov de Bucovina</w:t>
      </w:r>
      <w:r w:rsidR="00BD44F9">
        <w:rPr>
          <w:color w:val="000000" w:themeColor="text1"/>
          <w:szCs w:val="24"/>
          <w:shd w:val="clear" w:color="auto" w:fill="FFFFFF"/>
          <w:lang w:val="ro-RO"/>
        </w:rPr>
        <w:t>”</w:t>
      </w:r>
      <w:r w:rsidRPr="002529D2">
        <w:rPr>
          <w:color w:val="000000" w:themeColor="text1"/>
          <w:szCs w:val="24"/>
          <w:shd w:val="clear" w:color="auto" w:fill="FFFFFF"/>
          <w:lang w:val="ro-RO"/>
        </w:rPr>
        <w:t>, a organizat cea de a IV – a ediție a evenimentului „ARTA DE A DĂRUI”</w:t>
      </w:r>
      <w:r w:rsidR="00BD44F9">
        <w:rPr>
          <w:color w:val="000000" w:themeColor="text1"/>
          <w:szCs w:val="24"/>
          <w:shd w:val="clear" w:color="auto" w:fill="FFFFFF"/>
          <w:lang w:val="ro-RO"/>
        </w:rPr>
        <w:t>, având ca parteneri Mobexpert, Alsam, Expert Music, Fruit</w:t>
      </w:r>
      <w:r w:rsidR="00BD44F9" w:rsidRPr="00BD44F9">
        <w:rPr>
          <w:color w:val="000000" w:themeColor="text1"/>
          <w:szCs w:val="24"/>
          <w:shd w:val="clear" w:color="auto" w:fill="FFFFFF"/>
          <w:lang w:val="ro-RO"/>
        </w:rPr>
        <w:t>&amp;</w:t>
      </w:r>
      <w:r w:rsidR="00BD44F9">
        <w:rPr>
          <w:color w:val="000000" w:themeColor="text1"/>
          <w:szCs w:val="24"/>
          <w:shd w:val="clear" w:color="auto" w:fill="FFFFFF"/>
          <w:lang w:val="ro-RO"/>
        </w:rPr>
        <w:t>Chese Bar by Eusebiu Beșleagă, La căsuța cu plăcinte, Parfums de Sofia, Floral Couture, Cristine de casă, Spin of Seasons.</w:t>
      </w:r>
    </w:p>
    <w:p w14:paraId="60DF5E9F" w14:textId="77777777" w:rsidR="00BD44F9" w:rsidRPr="00184E7F" w:rsidRDefault="00BD44F9" w:rsidP="00BD44F9">
      <w:pPr>
        <w:pStyle w:val="ListParagraph"/>
        <w:spacing w:line="360" w:lineRule="auto"/>
        <w:ind w:left="928" w:firstLine="0"/>
        <w:rPr>
          <w:bCs/>
          <w:color w:val="000000" w:themeColor="text1"/>
          <w:szCs w:val="24"/>
          <w:lang w:val="ro-RO"/>
        </w:rPr>
      </w:pPr>
    </w:p>
    <w:p w14:paraId="1F606666" w14:textId="733A589B" w:rsidR="00C176FA" w:rsidRPr="002529D2" w:rsidRDefault="00C176FA" w:rsidP="00AF1DCD">
      <w:pPr>
        <w:suppressAutoHyphens/>
        <w:spacing w:after="0" w:line="360" w:lineRule="auto"/>
        <w:jc w:val="both"/>
        <w:rPr>
          <w:rFonts w:ascii="Times New Roman" w:eastAsia="Times New Roman" w:hAnsi="Times New Roman" w:cs="Times New Roman"/>
          <w:b/>
          <w:color w:val="000000"/>
          <w:sz w:val="24"/>
          <w:szCs w:val="24"/>
          <w:lang w:val="ro-RO"/>
        </w:rPr>
      </w:pPr>
      <w:r w:rsidRPr="002529D2">
        <w:rPr>
          <w:rFonts w:ascii="Times New Roman" w:eastAsia="Times New Roman" w:hAnsi="Times New Roman" w:cs="Times New Roman"/>
          <w:b/>
          <w:color w:val="000000"/>
          <w:sz w:val="24"/>
          <w:szCs w:val="24"/>
          <w:lang w:val="ro-RO"/>
        </w:rPr>
        <w:t>VIII. Parteneriate instituţionale</w:t>
      </w:r>
    </w:p>
    <w:p w14:paraId="7068A042" w14:textId="548916E3" w:rsidR="000B003D" w:rsidRDefault="00C176FA" w:rsidP="00AF1DCD">
      <w:pPr>
        <w:suppressAutoHyphens/>
        <w:spacing w:after="0" w:line="360" w:lineRule="auto"/>
        <w:ind w:firstLine="720"/>
        <w:jc w:val="both"/>
        <w:rPr>
          <w:rFonts w:ascii="Times New Roman" w:eastAsia="Times New Roman" w:hAnsi="Times New Roman" w:cs="Times New Roman"/>
          <w:color w:val="000000"/>
          <w:sz w:val="24"/>
          <w:szCs w:val="24"/>
          <w:lang w:val="ro-RO"/>
        </w:rPr>
      </w:pPr>
      <w:r w:rsidRPr="002529D2">
        <w:rPr>
          <w:rFonts w:ascii="Times New Roman" w:eastAsia="Times New Roman" w:hAnsi="Times New Roman" w:cs="Times New Roman"/>
          <w:sz w:val="24"/>
          <w:szCs w:val="24"/>
          <w:lang w:val="ro-RO"/>
        </w:rPr>
        <w:t>Biblioteca a continuat și actualizat parteneriatul de colaborare cu Biblioteca Județeană „</w:t>
      </w:r>
      <w:r w:rsidRPr="002529D2">
        <w:rPr>
          <w:rFonts w:ascii="Times New Roman" w:eastAsia="Times New Roman" w:hAnsi="Times New Roman" w:cs="Times New Roman"/>
          <w:i/>
          <w:sz w:val="24"/>
          <w:szCs w:val="24"/>
          <w:lang w:val="ro-RO"/>
        </w:rPr>
        <w:t>I. G. Sbiera</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color w:val="000000"/>
          <w:sz w:val="24"/>
          <w:szCs w:val="24"/>
          <w:lang w:val="ro-RO"/>
        </w:rPr>
        <w:t>Biblioteca Științifică a Universității Naționale „Yurii Fedkovich”, Biblioteca Centrală a Universității de Stat din Moldova, Biblioteca Municipală „B. P. Hașdeu”, Republica Moldova,</w:t>
      </w:r>
      <w:r w:rsidR="0063592A" w:rsidRPr="002529D2">
        <w:rPr>
          <w:rFonts w:ascii="Times New Roman" w:eastAsia="Times New Roman" w:hAnsi="Times New Roman" w:cs="Times New Roman"/>
          <w:color w:val="000000"/>
          <w:sz w:val="24"/>
          <w:szCs w:val="24"/>
          <w:lang w:val="ro-RO"/>
        </w:rPr>
        <w:t xml:space="preserve"> Departamentul Informațional Biblioteconomic ULIM, Republica Moldova,</w:t>
      </w:r>
      <w:r w:rsidRPr="002529D2">
        <w:rPr>
          <w:rFonts w:ascii="Times New Roman" w:eastAsia="Times New Roman" w:hAnsi="Times New Roman" w:cs="Times New Roman"/>
          <w:color w:val="000000"/>
          <w:sz w:val="24"/>
          <w:szCs w:val="24"/>
          <w:lang w:val="ro-RO"/>
        </w:rPr>
        <w:t xml:space="preserve"> Centrul de Reușită Universitară,</w:t>
      </w:r>
      <w:r w:rsidR="0063592A" w:rsidRPr="002529D2">
        <w:rPr>
          <w:rFonts w:ascii="Times New Roman" w:eastAsia="Times New Roman" w:hAnsi="Times New Roman" w:cs="Times New Roman"/>
          <w:color w:val="000000"/>
          <w:sz w:val="24"/>
          <w:szCs w:val="24"/>
          <w:lang w:val="ro-RO"/>
        </w:rPr>
        <w:t xml:space="preserve"> Institutul „</w:t>
      </w:r>
      <w:r w:rsidR="0063592A" w:rsidRPr="002529D2">
        <w:rPr>
          <w:rFonts w:ascii="Times New Roman" w:eastAsia="Times New Roman" w:hAnsi="Times New Roman" w:cs="Times New Roman"/>
          <w:i/>
          <w:iCs/>
          <w:color w:val="000000"/>
          <w:sz w:val="24"/>
          <w:szCs w:val="24"/>
          <w:lang w:val="ro-RO"/>
        </w:rPr>
        <w:t>Bucovina</w:t>
      </w:r>
      <w:r w:rsidR="0063592A" w:rsidRPr="002529D2">
        <w:rPr>
          <w:rFonts w:ascii="Times New Roman" w:eastAsia="Times New Roman" w:hAnsi="Times New Roman" w:cs="Times New Roman"/>
          <w:color w:val="000000"/>
          <w:sz w:val="24"/>
          <w:szCs w:val="24"/>
          <w:lang w:val="ro-RO"/>
        </w:rPr>
        <w:t>”</w:t>
      </w:r>
      <w:r w:rsidRPr="002529D2">
        <w:rPr>
          <w:rFonts w:ascii="Times New Roman" w:eastAsia="Times New Roman" w:hAnsi="Times New Roman" w:cs="Times New Roman"/>
          <w:color w:val="000000"/>
          <w:sz w:val="24"/>
          <w:szCs w:val="24"/>
          <w:lang w:val="ro-RO"/>
        </w:rPr>
        <w:t xml:space="preserve"> </w:t>
      </w:r>
      <w:r w:rsidR="0063592A" w:rsidRPr="002529D2">
        <w:rPr>
          <w:rFonts w:ascii="Times New Roman" w:eastAsia="Times New Roman" w:hAnsi="Times New Roman" w:cs="Times New Roman"/>
          <w:color w:val="000000"/>
          <w:sz w:val="24"/>
          <w:szCs w:val="24"/>
          <w:lang w:val="ro-RO"/>
        </w:rPr>
        <w:t>al Academiei Române</w:t>
      </w:r>
      <w:r w:rsidR="007A373C" w:rsidRPr="002529D2">
        <w:rPr>
          <w:rFonts w:ascii="Times New Roman" w:eastAsia="Times New Roman" w:hAnsi="Times New Roman" w:cs="Times New Roman"/>
          <w:color w:val="000000"/>
          <w:sz w:val="24"/>
          <w:szCs w:val="24"/>
          <w:lang w:val="ro-RO"/>
        </w:rPr>
        <w:t xml:space="preserve"> Rădăuți, </w:t>
      </w:r>
      <w:r w:rsidRPr="002529D2">
        <w:rPr>
          <w:rFonts w:ascii="Times New Roman" w:eastAsia="Times New Roman" w:hAnsi="Times New Roman" w:cs="Times New Roman"/>
          <w:color w:val="000000"/>
          <w:sz w:val="24"/>
          <w:szCs w:val="24"/>
          <w:lang w:val="ro-RO"/>
        </w:rPr>
        <w:t xml:space="preserve">Alianța Franceză din Suceava, Muzeul </w:t>
      </w:r>
      <w:r w:rsidR="00A11336" w:rsidRPr="002529D2">
        <w:rPr>
          <w:rFonts w:ascii="Times New Roman" w:eastAsia="Times New Roman" w:hAnsi="Times New Roman" w:cs="Times New Roman"/>
          <w:color w:val="000000"/>
          <w:sz w:val="24"/>
          <w:szCs w:val="24"/>
          <w:lang w:val="ro-RO"/>
        </w:rPr>
        <w:t xml:space="preserve">Național al </w:t>
      </w:r>
      <w:r w:rsidRPr="002529D2">
        <w:rPr>
          <w:rFonts w:ascii="Times New Roman" w:eastAsia="Times New Roman" w:hAnsi="Times New Roman" w:cs="Times New Roman"/>
          <w:color w:val="000000"/>
          <w:sz w:val="24"/>
          <w:szCs w:val="24"/>
          <w:lang w:val="ro-RO"/>
        </w:rPr>
        <w:t>Bucovinei</w:t>
      </w:r>
      <w:r w:rsidR="00A11336" w:rsidRPr="002529D2">
        <w:rPr>
          <w:rFonts w:ascii="Times New Roman" w:eastAsia="Times New Roman" w:hAnsi="Times New Roman" w:cs="Times New Roman"/>
          <w:color w:val="000000"/>
          <w:sz w:val="24"/>
          <w:szCs w:val="24"/>
          <w:lang w:val="ro-RO"/>
        </w:rPr>
        <w:t>,</w:t>
      </w:r>
      <w:r w:rsidRPr="002529D2">
        <w:rPr>
          <w:rFonts w:ascii="Times New Roman" w:eastAsia="Times New Roman" w:hAnsi="Times New Roman" w:cs="Times New Roman"/>
          <w:color w:val="000000"/>
          <w:sz w:val="24"/>
          <w:szCs w:val="24"/>
          <w:lang w:val="ro-RO"/>
        </w:rPr>
        <w:t xml:space="preserve"> Suceava, Teatrul Municipal „Matei Vișniec” Suceava,</w:t>
      </w:r>
      <w:r w:rsidR="00A11336" w:rsidRPr="002529D2">
        <w:rPr>
          <w:rFonts w:ascii="Times New Roman" w:eastAsia="Times New Roman" w:hAnsi="Times New Roman" w:cs="Times New Roman"/>
          <w:color w:val="000000"/>
          <w:sz w:val="24"/>
          <w:szCs w:val="24"/>
          <w:lang w:val="ro-RO"/>
        </w:rPr>
        <w:t xml:space="preserve"> </w:t>
      </w:r>
      <w:r w:rsidR="00A11336" w:rsidRPr="002529D2">
        <w:rPr>
          <w:rFonts w:ascii="Times New Roman" w:hAnsi="Times New Roman" w:cs="Times New Roman"/>
          <w:color w:val="050505"/>
          <w:sz w:val="24"/>
          <w:szCs w:val="24"/>
          <w:shd w:val="clear" w:color="auto" w:fill="FFFFFF"/>
          <w:lang w:val="ro-RO"/>
        </w:rPr>
        <w:t xml:space="preserve">Inspectoratul Școlar Județean din Suceava, </w:t>
      </w:r>
      <w:r w:rsidRPr="002529D2">
        <w:rPr>
          <w:rFonts w:ascii="Times New Roman" w:eastAsia="Times New Roman" w:hAnsi="Times New Roman" w:cs="Times New Roman"/>
          <w:color w:val="000000"/>
          <w:sz w:val="24"/>
          <w:szCs w:val="24"/>
          <w:lang w:val="ro-RO"/>
        </w:rPr>
        <w:t>Liga Studenților Români din Străinătate, Casa Corpului Didactic „</w:t>
      </w:r>
      <w:r w:rsidRPr="002529D2">
        <w:rPr>
          <w:rFonts w:ascii="Times New Roman" w:eastAsia="Times New Roman" w:hAnsi="Times New Roman" w:cs="Times New Roman"/>
          <w:i/>
          <w:color w:val="000000"/>
          <w:sz w:val="24"/>
          <w:szCs w:val="24"/>
          <w:lang w:val="ro-RO"/>
        </w:rPr>
        <w:t>George Tofan”</w:t>
      </w:r>
      <w:r w:rsidRPr="002529D2">
        <w:rPr>
          <w:rFonts w:ascii="Times New Roman" w:eastAsia="Times New Roman" w:hAnsi="Times New Roman" w:cs="Times New Roman"/>
          <w:color w:val="000000"/>
          <w:sz w:val="24"/>
          <w:szCs w:val="24"/>
          <w:lang w:val="ro-RO"/>
        </w:rPr>
        <w:t xml:space="preserve"> Suceava, </w:t>
      </w:r>
      <w:r w:rsidRPr="002529D2">
        <w:rPr>
          <w:rFonts w:ascii="Times New Roman" w:hAnsi="Times New Roman" w:cs="Times New Roman"/>
          <w:sz w:val="24"/>
          <w:szCs w:val="24"/>
          <w:lang w:val="ro-RO"/>
        </w:rPr>
        <w:t xml:space="preserve">Colegiul Naţional „Petru Rareş” Suceava, </w:t>
      </w:r>
      <w:r w:rsidR="007A373C" w:rsidRPr="002529D2">
        <w:rPr>
          <w:rFonts w:ascii="Times New Roman" w:hAnsi="Times New Roman" w:cs="Times New Roman"/>
          <w:sz w:val="24"/>
          <w:szCs w:val="24"/>
          <w:lang w:val="ro-RO"/>
        </w:rPr>
        <w:t>Colegiul Național „</w:t>
      </w:r>
      <w:r w:rsidR="007A373C" w:rsidRPr="002529D2">
        <w:rPr>
          <w:rFonts w:ascii="Times New Roman" w:hAnsi="Times New Roman" w:cs="Times New Roman"/>
          <w:i/>
          <w:iCs/>
          <w:sz w:val="24"/>
          <w:szCs w:val="24"/>
          <w:lang w:val="ro-RO"/>
        </w:rPr>
        <w:t xml:space="preserve">Ștefan cel Mare” </w:t>
      </w:r>
      <w:r w:rsidR="007A373C" w:rsidRPr="002529D2">
        <w:rPr>
          <w:rFonts w:ascii="Times New Roman" w:hAnsi="Times New Roman" w:cs="Times New Roman"/>
          <w:sz w:val="24"/>
          <w:szCs w:val="24"/>
          <w:lang w:val="ro-RO"/>
        </w:rPr>
        <w:t xml:space="preserve">Suceava, </w:t>
      </w:r>
      <w:r w:rsidRPr="002529D2">
        <w:rPr>
          <w:rFonts w:ascii="Times New Roman" w:eastAsia="Times New Roman" w:hAnsi="Times New Roman" w:cs="Times New Roman"/>
          <w:color w:val="000000"/>
          <w:sz w:val="24"/>
          <w:szCs w:val="24"/>
          <w:lang w:val="ro-RO"/>
        </w:rPr>
        <w:t>Colegiul de Artă „</w:t>
      </w:r>
      <w:r w:rsidRPr="002529D2">
        <w:rPr>
          <w:rFonts w:ascii="Times New Roman" w:eastAsia="Times New Roman" w:hAnsi="Times New Roman" w:cs="Times New Roman"/>
          <w:i/>
          <w:color w:val="000000"/>
          <w:sz w:val="24"/>
          <w:szCs w:val="24"/>
          <w:lang w:val="ro-RO"/>
        </w:rPr>
        <w:t>Ciprian Porumbescu</w:t>
      </w:r>
      <w:r w:rsidRPr="002529D2">
        <w:rPr>
          <w:rFonts w:ascii="Times New Roman" w:eastAsia="Times New Roman" w:hAnsi="Times New Roman" w:cs="Times New Roman"/>
          <w:color w:val="000000"/>
          <w:sz w:val="24"/>
          <w:szCs w:val="24"/>
          <w:lang w:val="ro-RO"/>
        </w:rPr>
        <w:t>” Suceava, Colegiul Național „</w:t>
      </w:r>
      <w:r w:rsidRPr="002529D2">
        <w:rPr>
          <w:rFonts w:ascii="Times New Roman" w:eastAsia="Times New Roman" w:hAnsi="Times New Roman" w:cs="Times New Roman"/>
          <w:i/>
          <w:color w:val="000000"/>
          <w:sz w:val="24"/>
          <w:szCs w:val="24"/>
          <w:lang w:val="ro-RO"/>
        </w:rPr>
        <w:t>Mihai Eminescu”</w:t>
      </w:r>
      <w:r w:rsidRPr="002529D2">
        <w:rPr>
          <w:rFonts w:ascii="Times New Roman" w:eastAsia="Times New Roman" w:hAnsi="Times New Roman" w:cs="Times New Roman"/>
          <w:color w:val="000000"/>
          <w:sz w:val="24"/>
          <w:szCs w:val="24"/>
          <w:lang w:val="ro-RO"/>
        </w:rPr>
        <w:t xml:space="preserve"> Suceava, Colegiul National de Informatică „</w:t>
      </w:r>
      <w:r w:rsidRPr="002529D2">
        <w:rPr>
          <w:rFonts w:ascii="Times New Roman" w:eastAsia="Times New Roman" w:hAnsi="Times New Roman" w:cs="Times New Roman"/>
          <w:i/>
          <w:color w:val="000000"/>
          <w:sz w:val="24"/>
          <w:szCs w:val="24"/>
          <w:lang w:val="ro-RO"/>
        </w:rPr>
        <w:t>Spiru Haret”</w:t>
      </w:r>
      <w:r w:rsidRPr="002529D2">
        <w:rPr>
          <w:rFonts w:ascii="Times New Roman" w:eastAsia="Times New Roman" w:hAnsi="Times New Roman" w:cs="Times New Roman"/>
          <w:color w:val="000000"/>
          <w:sz w:val="24"/>
          <w:szCs w:val="24"/>
          <w:lang w:val="ro-RO"/>
        </w:rPr>
        <w:t xml:space="preserve"> Suceava, </w:t>
      </w:r>
      <w:r w:rsidR="0063592A" w:rsidRPr="002529D2">
        <w:rPr>
          <w:rFonts w:ascii="Times New Roman" w:eastAsia="Times New Roman" w:hAnsi="Times New Roman" w:cs="Times New Roman"/>
          <w:color w:val="000000"/>
          <w:sz w:val="24"/>
          <w:szCs w:val="24"/>
          <w:lang w:val="ro-RO"/>
        </w:rPr>
        <w:t>Colegiul Național „</w:t>
      </w:r>
      <w:r w:rsidR="0063592A" w:rsidRPr="002529D2">
        <w:rPr>
          <w:rFonts w:ascii="Times New Roman" w:eastAsia="Times New Roman" w:hAnsi="Times New Roman" w:cs="Times New Roman"/>
          <w:i/>
          <w:iCs/>
          <w:color w:val="000000"/>
          <w:sz w:val="24"/>
          <w:szCs w:val="24"/>
          <w:lang w:val="ro-RO"/>
        </w:rPr>
        <w:t>Eudoxiu Hurmuzachi</w:t>
      </w:r>
      <w:r w:rsidR="0063592A" w:rsidRPr="002529D2">
        <w:rPr>
          <w:rFonts w:ascii="Times New Roman" w:eastAsia="Times New Roman" w:hAnsi="Times New Roman" w:cs="Times New Roman"/>
          <w:color w:val="000000"/>
          <w:sz w:val="24"/>
          <w:szCs w:val="24"/>
          <w:lang w:val="ro-RO"/>
        </w:rPr>
        <w:t xml:space="preserve">” Rădăuți, </w:t>
      </w:r>
      <w:r w:rsidRPr="002529D2">
        <w:rPr>
          <w:rFonts w:ascii="Times New Roman" w:eastAsia="Times New Roman" w:hAnsi="Times New Roman" w:cs="Times New Roman"/>
          <w:color w:val="000000"/>
          <w:sz w:val="24"/>
          <w:szCs w:val="24"/>
          <w:lang w:val="ro-RO"/>
        </w:rPr>
        <w:t>Liceul Tehnologic „</w:t>
      </w:r>
      <w:r w:rsidRPr="002529D2">
        <w:rPr>
          <w:rFonts w:ascii="Times New Roman" w:eastAsia="Times New Roman" w:hAnsi="Times New Roman" w:cs="Times New Roman"/>
          <w:i/>
          <w:color w:val="000000"/>
          <w:sz w:val="24"/>
          <w:szCs w:val="24"/>
          <w:lang w:val="ro-RO"/>
        </w:rPr>
        <w:t>Ion Nistor</w:t>
      </w:r>
      <w:r w:rsidRPr="002529D2">
        <w:rPr>
          <w:rFonts w:ascii="Times New Roman" w:eastAsia="Times New Roman" w:hAnsi="Times New Roman" w:cs="Times New Roman"/>
          <w:color w:val="000000"/>
          <w:sz w:val="24"/>
          <w:szCs w:val="24"/>
          <w:lang w:val="ro-RO"/>
        </w:rPr>
        <w:t xml:space="preserve">” Vicovu de Sus, </w:t>
      </w:r>
      <w:r w:rsidR="007A373C" w:rsidRPr="002529D2">
        <w:rPr>
          <w:rFonts w:ascii="Times New Roman" w:eastAsia="Times New Roman" w:hAnsi="Times New Roman" w:cs="Times New Roman"/>
          <w:color w:val="000000"/>
          <w:sz w:val="24"/>
          <w:szCs w:val="24"/>
          <w:lang w:val="ro-RO"/>
        </w:rPr>
        <w:t>Colegiul Tehnic „</w:t>
      </w:r>
      <w:r w:rsidR="007A373C" w:rsidRPr="002529D2">
        <w:rPr>
          <w:rFonts w:ascii="Times New Roman" w:eastAsia="Times New Roman" w:hAnsi="Times New Roman" w:cs="Times New Roman"/>
          <w:i/>
          <w:color w:val="000000"/>
          <w:sz w:val="24"/>
          <w:szCs w:val="24"/>
          <w:lang w:val="ro-RO"/>
        </w:rPr>
        <w:t>Mihai Băcescu</w:t>
      </w:r>
      <w:r w:rsidR="007A373C" w:rsidRPr="002529D2">
        <w:rPr>
          <w:rFonts w:ascii="Times New Roman" w:eastAsia="Times New Roman" w:hAnsi="Times New Roman" w:cs="Times New Roman"/>
          <w:color w:val="000000"/>
          <w:sz w:val="24"/>
          <w:szCs w:val="24"/>
          <w:lang w:val="ro-RO"/>
        </w:rPr>
        <w:t xml:space="preserve">” Fălticeni, Centrul de Documentare și Informare (CDI) al </w:t>
      </w:r>
      <w:r w:rsidRPr="002529D2">
        <w:rPr>
          <w:rFonts w:ascii="Times New Roman" w:eastAsia="Times New Roman" w:hAnsi="Times New Roman" w:cs="Times New Roman"/>
          <w:color w:val="000000"/>
          <w:sz w:val="24"/>
          <w:szCs w:val="24"/>
          <w:lang w:val="ro-RO"/>
        </w:rPr>
        <w:t>Colegiul</w:t>
      </w:r>
      <w:r w:rsidR="007A373C" w:rsidRPr="002529D2">
        <w:rPr>
          <w:rFonts w:ascii="Times New Roman" w:eastAsia="Times New Roman" w:hAnsi="Times New Roman" w:cs="Times New Roman"/>
          <w:color w:val="000000"/>
          <w:sz w:val="24"/>
          <w:szCs w:val="24"/>
          <w:lang w:val="ro-RO"/>
        </w:rPr>
        <w:t>ui</w:t>
      </w:r>
      <w:r w:rsidRPr="002529D2">
        <w:rPr>
          <w:rFonts w:ascii="Times New Roman" w:eastAsia="Times New Roman" w:hAnsi="Times New Roman" w:cs="Times New Roman"/>
          <w:color w:val="000000"/>
          <w:sz w:val="24"/>
          <w:szCs w:val="24"/>
          <w:lang w:val="ro-RO"/>
        </w:rPr>
        <w:t xml:space="preserve"> Tehnic „</w:t>
      </w:r>
      <w:r w:rsidRPr="002529D2">
        <w:rPr>
          <w:rFonts w:ascii="Times New Roman" w:eastAsia="Times New Roman" w:hAnsi="Times New Roman" w:cs="Times New Roman"/>
          <w:i/>
          <w:color w:val="000000"/>
          <w:sz w:val="24"/>
          <w:szCs w:val="24"/>
          <w:lang w:val="ro-RO"/>
        </w:rPr>
        <w:t>Mihai Băcescu</w:t>
      </w:r>
      <w:r w:rsidRPr="002529D2">
        <w:rPr>
          <w:rFonts w:ascii="Times New Roman" w:eastAsia="Times New Roman" w:hAnsi="Times New Roman" w:cs="Times New Roman"/>
          <w:color w:val="000000"/>
          <w:sz w:val="24"/>
          <w:szCs w:val="24"/>
          <w:lang w:val="ro-RO"/>
        </w:rPr>
        <w:t>” Fălticeni, Liceul Tehnologic Cajvana, Școala Gimnazială nr. 3 Suceava, Şcoala Gimnazială „</w:t>
      </w:r>
      <w:r w:rsidRPr="002529D2">
        <w:rPr>
          <w:rFonts w:ascii="Times New Roman" w:eastAsia="Times New Roman" w:hAnsi="Times New Roman" w:cs="Times New Roman"/>
          <w:i/>
          <w:color w:val="000000"/>
          <w:sz w:val="24"/>
          <w:szCs w:val="24"/>
          <w:lang w:val="ro-RO"/>
        </w:rPr>
        <w:t xml:space="preserve">Mihail Halunga”, </w:t>
      </w:r>
      <w:r w:rsidRPr="002529D2">
        <w:rPr>
          <w:rFonts w:ascii="Times New Roman" w:eastAsia="Times New Roman" w:hAnsi="Times New Roman" w:cs="Times New Roman"/>
          <w:color w:val="000000"/>
          <w:sz w:val="24"/>
          <w:szCs w:val="24"/>
          <w:lang w:val="ro-RO"/>
        </w:rPr>
        <w:t xml:space="preserve">comuna Hânţeşti, </w:t>
      </w:r>
      <w:r w:rsidR="0063592A" w:rsidRPr="002529D2">
        <w:rPr>
          <w:rFonts w:ascii="Times New Roman" w:eastAsia="Times New Roman" w:hAnsi="Times New Roman" w:cs="Times New Roman"/>
          <w:color w:val="000000"/>
          <w:sz w:val="24"/>
          <w:szCs w:val="24"/>
          <w:lang w:val="ro-RO"/>
        </w:rPr>
        <w:t>Școala Gimnazială Todirești, Suceava, Școala Creștină „</w:t>
      </w:r>
      <w:r w:rsidR="0063592A" w:rsidRPr="002529D2">
        <w:rPr>
          <w:rFonts w:ascii="Times New Roman" w:eastAsia="Times New Roman" w:hAnsi="Times New Roman" w:cs="Times New Roman"/>
          <w:i/>
          <w:iCs/>
          <w:color w:val="000000"/>
          <w:sz w:val="24"/>
          <w:szCs w:val="24"/>
          <w:lang w:val="ro-RO"/>
        </w:rPr>
        <w:t>Filadelfia</w:t>
      </w:r>
      <w:r w:rsidR="0063592A" w:rsidRPr="002529D2">
        <w:rPr>
          <w:rFonts w:ascii="Times New Roman" w:eastAsia="Times New Roman" w:hAnsi="Times New Roman" w:cs="Times New Roman"/>
          <w:color w:val="000000"/>
          <w:sz w:val="24"/>
          <w:szCs w:val="24"/>
          <w:lang w:val="ro-RO"/>
        </w:rPr>
        <w:t xml:space="preserve">” Suceava, </w:t>
      </w:r>
      <w:r w:rsidRPr="002529D2">
        <w:rPr>
          <w:rFonts w:ascii="Times New Roman" w:eastAsia="Times New Roman" w:hAnsi="Times New Roman" w:cs="Times New Roman"/>
          <w:color w:val="000000"/>
          <w:sz w:val="24"/>
          <w:szCs w:val="24"/>
          <w:lang w:val="ro-RO"/>
        </w:rPr>
        <w:t xml:space="preserve">Asociația Italienilor din România-RO.AS.IT, Uniunea Armenilor din România, sucursala Suceava, </w:t>
      </w:r>
      <w:r w:rsidR="007A373C" w:rsidRPr="002529D2">
        <w:rPr>
          <w:rFonts w:ascii="Times New Roman" w:eastAsia="Times New Roman" w:hAnsi="Times New Roman" w:cs="Times New Roman"/>
          <w:color w:val="000000"/>
          <w:sz w:val="24"/>
          <w:szCs w:val="24"/>
          <w:lang w:val="ro-RO"/>
        </w:rPr>
        <w:t xml:space="preserve">Primăria Municipiului Suceava, </w:t>
      </w:r>
      <w:r w:rsidR="00FD3640" w:rsidRPr="002529D2">
        <w:rPr>
          <w:rFonts w:ascii="Times New Roman" w:eastAsia="Times New Roman" w:hAnsi="Times New Roman" w:cs="Times New Roman"/>
          <w:color w:val="000000"/>
          <w:sz w:val="24"/>
          <w:szCs w:val="24"/>
          <w:lang w:val="ro-RO"/>
        </w:rPr>
        <w:t xml:space="preserve">Asociația Bibliotecarilor din România (ABR), Societatea Bibliotecarilor Bucovinei Cernăuți, Ucraina, </w:t>
      </w:r>
      <w:r w:rsidR="007A373C" w:rsidRPr="002529D2">
        <w:rPr>
          <w:rFonts w:ascii="Times New Roman" w:eastAsia="Times New Roman" w:hAnsi="Times New Roman" w:cs="Times New Roman"/>
          <w:color w:val="000000"/>
          <w:sz w:val="24"/>
          <w:szCs w:val="24"/>
          <w:lang w:val="ro-RO"/>
        </w:rPr>
        <w:t xml:space="preserve">Direcția pentru Cultură Suceava, </w:t>
      </w:r>
      <w:r w:rsidR="001F6069" w:rsidRPr="002529D2">
        <w:rPr>
          <w:rFonts w:ascii="Times New Roman" w:eastAsia="Times New Roman" w:hAnsi="Times New Roman" w:cs="Times New Roman"/>
          <w:color w:val="000000"/>
          <w:sz w:val="24"/>
          <w:szCs w:val="24"/>
          <w:lang w:val="ro-RO"/>
        </w:rPr>
        <w:t>Comunitatea „</w:t>
      </w:r>
      <w:r w:rsidR="001F6069" w:rsidRPr="002529D2">
        <w:rPr>
          <w:rFonts w:ascii="Times New Roman" w:eastAsia="Times New Roman" w:hAnsi="Times New Roman" w:cs="Times New Roman"/>
          <w:i/>
          <w:iCs/>
          <w:color w:val="000000"/>
          <w:sz w:val="24"/>
          <w:szCs w:val="24"/>
          <w:lang w:val="ro-RO"/>
        </w:rPr>
        <w:t>Semne Cusute</w:t>
      </w:r>
      <w:r w:rsidR="001F6069" w:rsidRPr="002529D2">
        <w:rPr>
          <w:rFonts w:ascii="Times New Roman" w:eastAsia="Times New Roman" w:hAnsi="Times New Roman" w:cs="Times New Roman"/>
          <w:color w:val="000000"/>
          <w:sz w:val="24"/>
          <w:szCs w:val="24"/>
          <w:lang w:val="ro-RO"/>
        </w:rPr>
        <w:t xml:space="preserve">”, </w:t>
      </w:r>
      <w:r w:rsidRPr="002529D2">
        <w:rPr>
          <w:rFonts w:ascii="Times New Roman" w:eastAsia="Times New Roman" w:hAnsi="Times New Roman" w:cs="Times New Roman"/>
          <w:color w:val="000000"/>
          <w:sz w:val="24"/>
          <w:szCs w:val="24"/>
          <w:lang w:val="ro-RO"/>
        </w:rPr>
        <w:t>NEst TV Suceava, S.C. New Wavese Production S.R.L. Suceava.</w:t>
      </w:r>
    </w:p>
    <w:p w14:paraId="2ACAE8CC" w14:textId="4845DE16" w:rsidR="00556037" w:rsidRPr="002529D2" w:rsidRDefault="00556037" w:rsidP="00556037">
      <w:pPr>
        <w:suppressAutoHyphens/>
        <w:spacing w:after="0" w:line="36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În anul anul 2023, s-au încheiat următoarele parteneriate noi: Școala Gimnazială Nr. 3 Suceava, Colegiul Național de Informatică „Spiru Haret” Suceava și Biblioteca CN de Informatică, Școala Gimnazială Voitinel, Asociația Centrul pentru conservarea și promovarea culturii tradiționale </w:t>
      </w:r>
      <w:r>
        <w:rPr>
          <w:rFonts w:ascii="Times New Roman" w:eastAsia="Times New Roman" w:hAnsi="Times New Roman" w:cs="Times New Roman"/>
          <w:color w:val="000000"/>
          <w:sz w:val="24"/>
          <w:szCs w:val="24"/>
          <w:lang w:val="ro-RO"/>
        </w:rPr>
        <w:lastRenderedPageBreak/>
        <w:t>„Arboroasa” Vicovu de Jos, Colegiul Tehnic „Mihai Băcescu” Fălticeni, Asociația de Cooperare Cultural-Educațională Suceava, Organizația Femeilor Antreprenor din UGIR – OFA UGIR.</w:t>
      </w:r>
    </w:p>
    <w:p w14:paraId="35DC3A0F" w14:textId="77777777" w:rsidR="000B003D" w:rsidRPr="002529D2" w:rsidRDefault="000B003D" w:rsidP="00AF1DCD">
      <w:pPr>
        <w:suppressAutoHyphens/>
        <w:spacing w:after="0" w:line="360" w:lineRule="auto"/>
        <w:jc w:val="both"/>
        <w:rPr>
          <w:rFonts w:ascii="Times New Roman" w:eastAsia="Times New Roman" w:hAnsi="Times New Roman" w:cs="Times New Roman"/>
          <w:color w:val="000000"/>
          <w:sz w:val="24"/>
          <w:szCs w:val="24"/>
          <w:lang w:val="ro-RO"/>
        </w:rPr>
      </w:pPr>
    </w:p>
    <w:p w14:paraId="0F1DA5D6" w14:textId="7635DDF2" w:rsidR="00C176FA" w:rsidRDefault="00C176FA" w:rsidP="00AF1DCD">
      <w:pPr>
        <w:tabs>
          <w:tab w:val="left" w:pos="0"/>
        </w:tabs>
        <w:suppressAutoHyphens/>
        <w:spacing w:after="0" w:line="360" w:lineRule="auto"/>
        <w:jc w:val="both"/>
        <w:rPr>
          <w:rFonts w:ascii="Times New Roman" w:eastAsia="Times New Roman" w:hAnsi="Times New Roman" w:cs="Times New Roman"/>
          <w:b/>
          <w:color w:val="000000"/>
          <w:sz w:val="24"/>
          <w:szCs w:val="24"/>
          <w:lang w:val="ro-RO"/>
        </w:rPr>
      </w:pPr>
      <w:r w:rsidRPr="002529D2">
        <w:rPr>
          <w:rFonts w:ascii="Times New Roman" w:eastAsia="Times New Roman" w:hAnsi="Times New Roman" w:cs="Times New Roman"/>
          <w:b/>
          <w:color w:val="000000"/>
          <w:sz w:val="24"/>
          <w:szCs w:val="24"/>
          <w:lang w:val="ro-RO"/>
        </w:rPr>
        <w:t>IX. Activități științifice, de perfecționare și promovare a personalului bibliotecii</w:t>
      </w:r>
      <w:r w:rsidR="00BB7F6C" w:rsidRPr="002529D2">
        <w:rPr>
          <w:rFonts w:ascii="Times New Roman" w:eastAsia="Times New Roman" w:hAnsi="Times New Roman" w:cs="Times New Roman"/>
          <w:b/>
          <w:color w:val="000000"/>
          <w:sz w:val="24"/>
          <w:szCs w:val="24"/>
          <w:lang w:val="ro-RO"/>
        </w:rPr>
        <w:t xml:space="preserve"> </w:t>
      </w:r>
    </w:p>
    <w:p w14:paraId="182E7513" w14:textId="77777777" w:rsidR="00E40D70" w:rsidRPr="003F2E8B" w:rsidRDefault="00E40D70" w:rsidP="00E40D70">
      <w:pPr>
        <w:suppressAutoHyphens/>
        <w:spacing w:after="0" w:line="360" w:lineRule="auto"/>
        <w:jc w:val="both"/>
        <w:rPr>
          <w:rFonts w:ascii="Times New Roman" w:eastAsia="Times New Roman" w:hAnsi="Times New Roman" w:cs="Times New Roman"/>
          <w:sz w:val="24"/>
          <w:szCs w:val="24"/>
          <w:lang w:val="ro-RO"/>
        </w:rPr>
      </w:pPr>
      <w:r w:rsidRPr="00967E00">
        <w:rPr>
          <w:rFonts w:ascii="Times New Roman" w:eastAsia="Times New Roman" w:hAnsi="Times New Roman" w:cs="Times New Roman"/>
          <w:b/>
          <w:bCs/>
          <w:sz w:val="24"/>
          <w:szCs w:val="24"/>
          <w:lang w:val="ro-RO"/>
        </w:rPr>
        <w:t>IX. 1</w:t>
      </w:r>
      <w:r w:rsidRPr="003F2E8B">
        <w:rPr>
          <w:rFonts w:ascii="Times New Roman" w:eastAsia="Times New Roman" w:hAnsi="Times New Roman" w:cs="Times New Roman"/>
          <w:sz w:val="24"/>
          <w:szCs w:val="24"/>
          <w:lang w:val="ro-RO"/>
        </w:rPr>
        <w:t xml:space="preserve"> </w:t>
      </w:r>
      <w:r w:rsidRPr="003F2E8B">
        <w:rPr>
          <w:rFonts w:ascii="Times New Roman" w:eastAsia="Times New Roman" w:hAnsi="Times New Roman" w:cs="Times New Roman"/>
          <w:sz w:val="24"/>
          <w:szCs w:val="24"/>
          <w:lang w:val="ro-RO"/>
        </w:rPr>
        <w:tab/>
        <w:t>Pe parcursul anului 2023, colectivul Bibliotecii USV a organizat și participat la numeroase activități științifice și culturale, axate pe dezvoltarea competențelor profesionale și promovarea lecturii.</w:t>
      </w:r>
    </w:p>
    <w:p w14:paraId="494E0F40" w14:textId="77777777" w:rsidR="00E40D70" w:rsidRPr="003F2E8B" w:rsidRDefault="00E40D70" w:rsidP="00E40D70">
      <w:pPr>
        <w:suppressAutoHyphens/>
        <w:spacing w:after="0" w:line="360" w:lineRule="auto"/>
        <w:jc w:val="both"/>
        <w:rPr>
          <w:rFonts w:ascii="Times New Roman" w:eastAsia="Times New Roman" w:hAnsi="Times New Roman" w:cs="Times New Roman"/>
          <w:sz w:val="24"/>
          <w:szCs w:val="24"/>
          <w:lang w:val="ro-RO"/>
        </w:rPr>
      </w:pPr>
      <w:r w:rsidRPr="003F2E8B">
        <w:rPr>
          <w:rFonts w:ascii="Times New Roman" w:eastAsia="Times New Roman" w:hAnsi="Times New Roman" w:cs="Times New Roman"/>
          <w:sz w:val="24"/>
          <w:szCs w:val="24"/>
          <w:lang w:val="ro-RO"/>
        </w:rPr>
        <w:tab/>
        <w:t xml:space="preserve">În acest sens, evidențiem următoarele </w:t>
      </w:r>
      <w:r w:rsidRPr="003F2E8B">
        <w:rPr>
          <w:rFonts w:ascii="Times New Roman" w:eastAsia="Times New Roman" w:hAnsi="Times New Roman" w:cs="Times New Roman"/>
          <w:b/>
          <w:sz w:val="24"/>
          <w:szCs w:val="24"/>
          <w:lang w:val="ro-RO"/>
        </w:rPr>
        <w:t>sesiuni de perfecţionare şi manifestări științifice</w:t>
      </w:r>
      <w:r w:rsidRPr="003F2E8B">
        <w:rPr>
          <w:rFonts w:ascii="Times New Roman" w:eastAsia="Times New Roman" w:hAnsi="Times New Roman" w:cs="Times New Roman"/>
          <w:sz w:val="24"/>
          <w:szCs w:val="24"/>
          <w:lang w:val="ro-RO"/>
        </w:rPr>
        <w:t>:</w:t>
      </w:r>
    </w:p>
    <w:p w14:paraId="52ABF0AD" w14:textId="7DC2C0AC"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14-15 ianuarie –</w:t>
      </w:r>
      <w:r w:rsidRPr="003F2E8B">
        <w:rPr>
          <w:bCs/>
          <w:szCs w:val="24"/>
          <w:lang w:val="ro-RO"/>
        </w:rPr>
        <w:t xml:space="preserve"> </w:t>
      </w:r>
      <w:r w:rsidRPr="003F2E8B">
        <w:rPr>
          <w:i/>
          <w:iCs/>
          <w:szCs w:val="24"/>
          <w:lang w:val="ro-RO"/>
        </w:rPr>
        <w:t xml:space="preserve">Zilele Eminescu la USV, </w:t>
      </w:r>
      <w:r w:rsidRPr="003F2E8B">
        <w:rPr>
          <w:color w:val="050505"/>
          <w:szCs w:val="24"/>
          <w:lang w:val="ro-RO"/>
        </w:rPr>
        <w:t>sub semnul Zilei Culturii Naționale</w:t>
      </w:r>
      <w:r w:rsidRPr="003F2E8B">
        <w:rPr>
          <w:szCs w:val="24"/>
          <w:lang w:val="ro-RO"/>
        </w:rPr>
        <w:t>;</w:t>
      </w:r>
    </w:p>
    <w:p w14:paraId="293D024D" w14:textId="336694A0" w:rsidR="00E40D70" w:rsidRPr="003F2E8B" w:rsidRDefault="00E40D70" w:rsidP="00E40D70">
      <w:pPr>
        <w:pStyle w:val="ListParagraph"/>
        <w:numPr>
          <w:ilvl w:val="0"/>
          <w:numId w:val="14"/>
        </w:numPr>
        <w:suppressAutoHyphens/>
        <w:spacing w:line="360" w:lineRule="auto"/>
        <w:rPr>
          <w:szCs w:val="24"/>
          <w:lang w:val="ro-RO"/>
        </w:rPr>
      </w:pPr>
      <w:r w:rsidRPr="003F2E8B">
        <w:rPr>
          <w:rStyle w:val="d2edcug0"/>
          <w:b/>
          <w:szCs w:val="24"/>
          <w:lang w:val="ro-RO"/>
        </w:rPr>
        <w:t xml:space="preserve">2-7 februarie </w:t>
      </w:r>
      <w:r w:rsidRPr="003F2E8B">
        <w:rPr>
          <w:rStyle w:val="d2edcug0"/>
          <w:bCs/>
          <w:szCs w:val="24"/>
          <w:lang w:val="ro-RO"/>
        </w:rPr>
        <w:t xml:space="preserve">– </w:t>
      </w:r>
      <w:r w:rsidRPr="003F2E8B">
        <w:rPr>
          <w:color w:val="050505"/>
          <w:szCs w:val="24"/>
          <w:lang w:val="ro-RO"/>
        </w:rPr>
        <w:t>Proiectul național pe tema prevenției infracțiunilor pe internet:</w:t>
      </w:r>
      <w:r w:rsidRPr="003F2E8B">
        <w:rPr>
          <w:i/>
          <w:iCs/>
          <w:color w:val="050505"/>
          <w:szCs w:val="24"/>
          <w:lang w:val="ro-RO"/>
        </w:rPr>
        <w:t xml:space="preserve"> Educația pentru siguranță în era digitală;</w:t>
      </w:r>
    </w:p>
    <w:p w14:paraId="248E1B91" w14:textId="016087A2"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15 februarie –</w:t>
      </w:r>
      <w:r w:rsidRPr="003F2E8B">
        <w:rPr>
          <w:color w:val="050505"/>
          <w:szCs w:val="24"/>
          <w:shd w:val="clear" w:color="auto" w:fill="FFFFFF"/>
          <w:lang w:val="ro-RO"/>
        </w:rPr>
        <w:t xml:space="preserve"> </w:t>
      </w:r>
      <w:r w:rsidRPr="003F2E8B">
        <w:rPr>
          <w:i/>
          <w:iCs/>
          <w:color w:val="050505"/>
          <w:szCs w:val="24"/>
          <w:shd w:val="clear" w:color="auto" w:fill="FFFFFF"/>
          <w:lang w:val="ro-RO"/>
        </w:rPr>
        <w:t>Ziua Națională a Lecturii;</w:t>
      </w:r>
    </w:p>
    <w:p w14:paraId="7AC44A1C" w14:textId="4CFD6D06"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15 februarie –</w:t>
      </w:r>
      <w:r w:rsidRPr="003F2E8B">
        <w:rPr>
          <w:color w:val="050505"/>
          <w:szCs w:val="24"/>
          <w:shd w:val="clear" w:color="auto" w:fill="FFFFFF"/>
          <w:lang w:val="ro-RO"/>
        </w:rPr>
        <w:t xml:space="preserve"> masa-rotundă</w:t>
      </w:r>
      <w:r w:rsidRPr="003F2E8B">
        <w:rPr>
          <w:i/>
          <w:iCs/>
          <w:color w:val="050505"/>
          <w:szCs w:val="24"/>
          <w:shd w:val="clear" w:color="auto" w:fill="FFFFFF"/>
          <w:lang w:val="ro-RO"/>
        </w:rPr>
        <w:t>: Rolul dialogului în cultura lecturii privind Obiective</w:t>
      </w:r>
      <w:r w:rsidR="00C7376C">
        <w:rPr>
          <w:i/>
          <w:iCs/>
          <w:color w:val="050505"/>
          <w:szCs w:val="24"/>
          <w:shd w:val="clear" w:color="auto" w:fill="FFFFFF"/>
          <w:lang w:val="ro-RO"/>
        </w:rPr>
        <w:t>l</w:t>
      </w:r>
      <w:r w:rsidRPr="003F2E8B">
        <w:rPr>
          <w:i/>
          <w:iCs/>
          <w:color w:val="050505"/>
          <w:szCs w:val="24"/>
          <w:shd w:val="clear" w:color="auto" w:fill="FFFFFF"/>
          <w:lang w:val="ro-RO"/>
        </w:rPr>
        <w:t>e Agendei 2030 pentru o Dezvoltare Durabilă</w:t>
      </w:r>
      <w:r w:rsidRPr="003F2E8B">
        <w:rPr>
          <w:color w:val="050505"/>
          <w:szCs w:val="24"/>
          <w:shd w:val="clear" w:color="auto" w:fill="FFFFFF"/>
          <w:lang w:val="ro-RO"/>
        </w:rPr>
        <w:t>;</w:t>
      </w:r>
    </w:p>
    <w:p w14:paraId="575C1C77"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22 februarie – </w:t>
      </w:r>
      <w:r w:rsidRPr="003F2E8B">
        <w:rPr>
          <w:color w:val="050505"/>
          <w:szCs w:val="24"/>
          <w:shd w:val="clear" w:color="auto" w:fill="FFFFFF"/>
          <w:lang w:val="ro-RO"/>
        </w:rPr>
        <w:t>masa rotundă transfrontalieră ,,</w:t>
      </w:r>
      <w:r w:rsidRPr="003F2E8B">
        <w:rPr>
          <w:i/>
          <w:iCs/>
          <w:color w:val="050505"/>
          <w:szCs w:val="24"/>
          <w:shd w:val="clear" w:color="auto" w:fill="FFFFFF"/>
          <w:lang w:val="ro-RO"/>
        </w:rPr>
        <w:t xml:space="preserve">La intersecția civilizațiilor, limbilor, culturilor: Olga Kobâleanska și limba maternă </w:t>
      </w:r>
      <w:r w:rsidRPr="003F2E8B">
        <w:rPr>
          <w:color w:val="050505"/>
          <w:szCs w:val="24"/>
          <w:shd w:val="clear" w:color="auto" w:fill="FFFFFF"/>
          <w:lang w:val="ro-RO"/>
        </w:rPr>
        <w:t>”;</w:t>
      </w:r>
    </w:p>
    <w:p w14:paraId="03BCEAA9"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1 martie – </w:t>
      </w:r>
      <w:r w:rsidRPr="003F2E8B">
        <w:rPr>
          <w:bCs/>
          <w:szCs w:val="24"/>
          <w:lang w:val="ro-RO"/>
        </w:rPr>
        <w:t xml:space="preserve">Proiectul educațional </w:t>
      </w:r>
      <w:r w:rsidRPr="003F2E8B">
        <w:rPr>
          <w:bCs/>
          <w:i/>
          <w:iCs/>
          <w:szCs w:val="24"/>
          <w:lang w:val="ro-RO"/>
        </w:rPr>
        <w:t>Mărțișorul fără frontiere;</w:t>
      </w:r>
    </w:p>
    <w:p w14:paraId="0182F851"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3 martie – </w:t>
      </w:r>
      <w:r w:rsidRPr="003F2E8B">
        <w:rPr>
          <w:bCs/>
          <w:i/>
          <w:iCs/>
          <w:szCs w:val="24"/>
          <w:lang w:val="ro-RO"/>
        </w:rPr>
        <w:t>Seri de lectură</w:t>
      </w:r>
      <w:r w:rsidRPr="003F2E8B">
        <w:rPr>
          <w:b/>
          <w:i/>
          <w:iCs/>
          <w:szCs w:val="24"/>
          <w:lang w:val="ro-RO"/>
        </w:rPr>
        <w:t xml:space="preserve"> </w:t>
      </w:r>
      <w:r w:rsidRPr="003F2E8B">
        <w:rPr>
          <w:bCs/>
          <w:i/>
          <w:iCs/>
          <w:szCs w:val="24"/>
          <w:lang w:val="ro-RO"/>
        </w:rPr>
        <w:t>la Biblioteca USV;</w:t>
      </w:r>
    </w:p>
    <w:p w14:paraId="187CE144"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7 martie-</w:t>
      </w:r>
      <w:r w:rsidRPr="003F2E8B">
        <w:rPr>
          <w:b/>
          <w:bCs/>
          <w:szCs w:val="24"/>
          <w:lang w:val="ro-RO"/>
        </w:rPr>
        <w:t xml:space="preserve">15 aprilie </w:t>
      </w:r>
      <w:r w:rsidRPr="003F2E8B">
        <w:rPr>
          <w:b/>
          <w:szCs w:val="24"/>
          <w:lang w:val="ro-RO"/>
        </w:rPr>
        <w:t xml:space="preserve">– </w:t>
      </w:r>
      <w:r w:rsidRPr="003F2E8B">
        <w:rPr>
          <w:szCs w:val="24"/>
          <w:lang w:val="ro-RO"/>
        </w:rPr>
        <w:t xml:space="preserve">curs de formare profesională pentru programul postuniversitar: </w:t>
      </w:r>
      <w:r w:rsidRPr="003F2E8B">
        <w:rPr>
          <w:i/>
          <w:iCs/>
          <w:szCs w:val="24"/>
          <w:lang w:val="ro-RO"/>
        </w:rPr>
        <w:t>Dezvoltarea personală pentru educația incluzivă la nivelul comunităților academice;</w:t>
      </w:r>
    </w:p>
    <w:p w14:paraId="09DABD22"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17 martie –</w:t>
      </w:r>
      <w:r w:rsidRPr="003F2E8B">
        <w:rPr>
          <w:szCs w:val="24"/>
          <w:lang w:val="ro-RO"/>
        </w:rPr>
        <w:t xml:space="preserve"> activitate metodică județeană, cu tema: </w:t>
      </w:r>
      <w:r w:rsidRPr="003F2E8B">
        <w:rPr>
          <w:i/>
          <w:iCs/>
          <w:szCs w:val="24"/>
          <w:lang w:val="ro-RO"/>
        </w:rPr>
        <w:t>Biblioteca școlară între educație și cultură;</w:t>
      </w:r>
    </w:p>
    <w:p w14:paraId="27966EA6"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24 martie </w:t>
      </w:r>
      <w:r w:rsidRPr="003F2E8B">
        <w:rPr>
          <w:bCs/>
          <w:szCs w:val="24"/>
          <w:lang w:val="ro-RO"/>
        </w:rPr>
        <w:t xml:space="preserve">– </w:t>
      </w:r>
      <w:r w:rsidRPr="003F2E8B">
        <w:rPr>
          <w:i/>
          <w:iCs/>
          <w:color w:val="050505"/>
          <w:szCs w:val="24"/>
          <w:lang w:val="ro-RO"/>
        </w:rPr>
        <w:t>Balada Doamnelor de azi</w:t>
      </w:r>
      <w:r w:rsidRPr="003F2E8B">
        <w:rPr>
          <w:color w:val="050505"/>
          <w:szCs w:val="24"/>
          <w:lang w:val="ro-RO"/>
        </w:rPr>
        <w:t>;</w:t>
      </w:r>
    </w:p>
    <w:p w14:paraId="511F955B" w14:textId="5961EAD5"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28 martie – </w:t>
      </w:r>
      <w:r w:rsidRPr="003F2E8B">
        <w:rPr>
          <w:color w:val="050505"/>
          <w:szCs w:val="24"/>
          <w:lang w:val="ro-RO"/>
        </w:rPr>
        <w:t xml:space="preserve">Biblioteca USV a găzduit workshop-ul cu tema: </w:t>
      </w:r>
      <w:r w:rsidRPr="003F2E8B">
        <w:rPr>
          <w:i/>
          <w:iCs/>
          <w:color w:val="050505"/>
          <w:szCs w:val="24"/>
          <w:lang w:val="ro-RO"/>
        </w:rPr>
        <w:t>How to Get Published with IEEE;</w:t>
      </w:r>
    </w:p>
    <w:p w14:paraId="43B1AB59" w14:textId="1C7AE5DE" w:rsidR="00E40D70" w:rsidRPr="003F2E8B" w:rsidRDefault="00E40D70" w:rsidP="00E40D70">
      <w:pPr>
        <w:pStyle w:val="ListParagraph"/>
        <w:numPr>
          <w:ilvl w:val="0"/>
          <w:numId w:val="14"/>
        </w:numPr>
        <w:suppressAutoHyphens/>
        <w:spacing w:line="360" w:lineRule="auto"/>
        <w:rPr>
          <w:szCs w:val="24"/>
          <w:lang w:val="ro-RO"/>
        </w:rPr>
      </w:pPr>
      <w:r w:rsidRPr="003F2E8B">
        <w:rPr>
          <w:b/>
          <w:color w:val="050505"/>
          <w:szCs w:val="24"/>
          <w:shd w:val="clear" w:color="auto" w:fill="FFFFFF"/>
          <w:lang w:val="ro-RO"/>
        </w:rPr>
        <w:t xml:space="preserve">31 martie </w:t>
      </w:r>
      <w:r w:rsidRPr="003F2E8B">
        <w:rPr>
          <w:b/>
          <w:szCs w:val="24"/>
          <w:lang w:val="ro-RO"/>
        </w:rPr>
        <w:t>–</w:t>
      </w:r>
      <w:r w:rsidRPr="003F2E8B">
        <w:rPr>
          <w:color w:val="050505"/>
          <w:szCs w:val="24"/>
          <w:shd w:val="clear" w:color="auto" w:fill="FFFFFF"/>
          <w:lang w:val="ro-RO"/>
        </w:rPr>
        <w:t xml:space="preserve"> </w:t>
      </w:r>
      <w:r w:rsidRPr="003F2E8B">
        <w:rPr>
          <w:i/>
          <w:iCs/>
          <w:color w:val="050505"/>
          <w:szCs w:val="24"/>
          <w:lang w:val="ro-RO"/>
        </w:rPr>
        <w:t>Le Printemps des poètes;</w:t>
      </w:r>
    </w:p>
    <w:p w14:paraId="12074B0E" w14:textId="40967D20" w:rsidR="00E40D70" w:rsidRPr="003F2E8B" w:rsidRDefault="00E40D70" w:rsidP="00E40D70">
      <w:pPr>
        <w:pStyle w:val="ListParagraph"/>
        <w:numPr>
          <w:ilvl w:val="0"/>
          <w:numId w:val="14"/>
        </w:numPr>
        <w:suppressAutoHyphens/>
        <w:spacing w:line="360" w:lineRule="auto"/>
        <w:rPr>
          <w:szCs w:val="24"/>
          <w:lang w:val="ro-RO"/>
        </w:rPr>
      </w:pPr>
      <w:r w:rsidRPr="003F2E8B">
        <w:rPr>
          <w:b/>
          <w:color w:val="050505"/>
          <w:szCs w:val="24"/>
          <w:shd w:val="clear" w:color="auto" w:fill="FFFFFF"/>
          <w:lang w:val="ro-RO"/>
        </w:rPr>
        <w:t>11 aprilie</w:t>
      </w:r>
      <w:r w:rsidRPr="003F2E8B">
        <w:rPr>
          <w:color w:val="050505"/>
          <w:szCs w:val="24"/>
          <w:shd w:val="clear" w:color="auto" w:fill="FFFFFF"/>
          <w:lang w:val="ro-RO"/>
        </w:rPr>
        <w:t xml:space="preserve"> </w:t>
      </w:r>
      <w:r w:rsidRPr="003F2E8B">
        <w:rPr>
          <w:b/>
          <w:szCs w:val="24"/>
          <w:lang w:val="ro-RO"/>
        </w:rPr>
        <w:t>–</w:t>
      </w:r>
      <w:r w:rsidRPr="003F2E8B">
        <w:rPr>
          <w:color w:val="050505"/>
          <w:szCs w:val="24"/>
          <w:shd w:val="clear" w:color="auto" w:fill="FFFFFF"/>
          <w:lang w:val="ro-RO"/>
        </w:rPr>
        <w:t xml:space="preserve"> activitatea </w:t>
      </w:r>
      <w:r w:rsidRPr="003F2E8B">
        <w:rPr>
          <w:i/>
          <w:iCs/>
          <w:color w:val="050505"/>
          <w:szCs w:val="24"/>
          <w:shd w:val="clear" w:color="auto" w:fill="FFFFFF"/>
          <w:lang w:val="ro-RO"/>
        </w:rPr>
        <w:t>Explorări ale psihologiei bunătății;</w:t>
      </w:r>
    </w:p>
    <w:p w14:paraId="3CD703C5" w14:textId="1388128D"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12 mai – </w:t>
      </w:r>
      <w:r w:rsidRPr="003F2E8B">
        <w:rPr>
          <w:color w:val="050505"/>
          <w:szCs w:val="24"/>
          <w:shd w:val="clear" w:color="auto" w:fill="FFFFFF"/>
          <w:lang w:val="ro-RO"/>
        </w:rPr>
        <w:t>lansare de carte „Autobiografie”</w:t>
      </w:r>
      <w:r w:rsidR="00967E00">
        <w:rPr>
          <w:color w:val="050505"/>
          <w:szCs w:val="24"/>
          <w:shd w:val="clear" w:color="auto" w:fill="FFFFFF"/>
          <w:lang w:val="ro-RO"/>
        </w:rPr>
        <w:t>/</w:t>
      </w:r>
      <w:r w:rsidRPr="003F2E8B">
        <w:rPr>
          <w:color w:val="050505"/>
          <w:szCs w:val="24"/>
          <w:shd w:val="clear" w:color="auto" w:fill="FFFFFF"/>
          <w:lang w:val="ro-RO"/>
        </w:rPr>
        <w:t>„Autobiography” de Marian-Florin Morariu;</w:t>
      </w:r>
    </w:p>
    <w:p w14:paraId="1FB87270"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17 mai –</w:t>
      </w:r>
      <w:r w:rsidRPr="003F2E8B">
        <w:rPr>
          <w:szCs w:val="24"/>
          <w:lang w:val="ro-RO"/>
        </w:rPr>
        <w:t xml:space="preserve"> curs de formare profesională A.B.R.: </w:t>
      </w:r>
      <w:r w:rsidRPr="003F2E8B">
        <w:rPr>
          <w:i/>
          <w:iCs/>
          <w:szCs w:val="24"/>
          <w:lang w:val="ro-RO"/>
        </w:rPr>
        <w:t>Conservarea colecțiilor de bibliotecă</w:t>
      </w:r>
      <w:r w:rsidRPr="003F2E8B">
        <w:rPr>
          <w:szCs w:val="24"/>
          <w:lang w:val="ro-RO"/>
        </w:rPr>
        <w:t>;</w:t>
      </w:r>
    </w:p>
    <w:p w14:paraId="020AEC50"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1 iunie – </w:t>
      </w:r>
      <w:r w:rsidRPr="003F2E8B">
        <w:rPr>
          <w:bCs/>
          <w:szCs w:val="24"/>
          <w:lang w:val="ro-RO"/>
        </w:rPr>
        <w:t xml:space="preserve">activitatea </w:t>
      </w:r>
      <w:r w:rsidRPr="003F2E8B">
        <w:rPr>
          <w:bCs/>
          <w:i/>
          <w:iCs/>
          <w:szCs w:val="24"/>
          <w:lang w:val="ro-RO"/>
        </w:rPr>
        <w:t>EduFortress-Childhood Festival</w:t>
      </w:r>
      <w:r w:rsidRPr="003F2E8B">
        <w:rPr>
          <w:bCs/>
          <w:szCs w:val="24"/>
          <w:lang w:val="ro-RO"/>
        </w:rPr>
        <w:t xml:space="preserve"> 2023;</w:t>
      </w:r>
    </w:p>
    <w:p w14:paraId="78186052"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bCs/>
          <w:szCs w:val="24"/>
          <w:lang w:val="ro-RO"/>
        </w:rPr>
        <w:t>7 iunie</w:t>
      </w:r>
      <w:r w:rsidRPr="003F2E8B">
        <w:rPr>
          <w:szCs w:val="24"/>
          <w:lang w:val="ro-RO"/>
        </w:rPr>
        <w:t xml:space="preserve"> </w:t>
      </w:r>
      <w:r w:rsidRPr="003F2E8B">
        <w:rPr>
          <w:b/>
          <w:szCs w:val="24"/>
          <w:lang w:val="ro-RO"/>
        </w:rPr>
        <w:t xml:space="preserve">– </w:t>
      </w:r>
      <w:r w:rsidRPr="003F2E8B">
        <w:rPr>
          <w:szCs w:val="24"/>
          <w:lang w:val="ro-RO"/>
        </w:rPr>
        <w:t xml:space="preserve">curs de formare profesională A.B.R.: </w:t>
      </w:r>
      <w:r w:rsidRPr="003F2E8B">
        <w:rPr>
          <w:i/>
          <w:iCs/>
          <w:szCs w:val="24"/>
          <w:lang w:val="ro-RO"/>
        </w:rPr>
        <w:t>Servicii și produse pentru biblioteci moderne;</w:t>
      </w:r>
    </w:p>
    <w:p w14:paraId="5A3430E3"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bCs/>
          <w:szCs w:val="24"/>
          <w:lang w:val="ro-RO"/>
        </w:rPr>
        <w:t xml:space="preserve">19 iunie </w:t>
      </w:r>
      <w:r w:rsidRPr="003F2E8B">
        <w:rPr>
          <w:b/>
          <w:szCs w:val="24"/>
          <w:lang w:val="ro-RO"/>
        </w:rPr>
        <w:t xml:space="preserve">– </w:t>
      </w:r>
      <w:r w:rsidRPr="003F2E8B">
        <w:rPr>
          <w:bCs/>
          <w:szCs w:val="24"/>
          <w:lang w:val="ro-RO"/>
        </w:rPr>
        <w:t xml:space="preserve">Conferința Națională (online) </w:t>
      </w:r>
      <w:r w:rsidRPr="003F2E8B">
        <w:rPr>
          <w:bCs/>
          <w:i/>
          <w:iCs/>
          <w:szCs w:val="24"/>
          <w:lang w:val="ro-RO"/>
        </w:rPr>
        <w:t>Structuri infodocumentare sustenabile în sistemul de învățământ din România;</w:t>
      </w:r>
      <w:r w:rsidRPr="003F2E8B">
        <w:rPr>
          <w:b/>
          <w:bCs/>
          <w:szCs w:val="24"/>
          <w:lang w:val="ro-RO"/>
        </w:rPr>
        <w:t xml:space="preserve"> </w:t>
      </w:r>
    </w:p>
    <w:p w14:paraId="1F44520D"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bCs/>
          <w:szCs w:val="24"/>
          <w:lang w:val="ro-RO"/>
        </w:rPr>
        <w:lastRenderedPageBreak/>
        <w:t xml:space="preserve">19 iunie </w:t>
      </w:r>
      <w:r w:rsidRPr="003F2E8B">
        <w:rPr>
          <w:b/>
          <w:szCs w:val="24"/>
          <w:lang w:val="ro-RO"/>
        </w:rPr>
        <w:t xml:space="preserve">– </w:t>
      </w:r>
      <w:r w:rsidRPr="003F2E8B">
        <w:rPr>
          <w:bCs/>
          <w:szCs w:val="24"/>
          <w:lang w:val="ro-RO"/>
        </w:rPr>
        <w:t xml:space="preserve">manifestarea </w:t>
      </w:r>
      <w:r w:rsidRPr="003F2E8B">
        <w:rPr>
          <w:i/>
          <w:iCs/>
          <w:color w:val="050505"/>
          <w:szCs w:val="24"/>
          <w:shd w:val="clear" w:color="auto" w:fill="FFFFFF"/>
          <w:lang w:val="ro-RO"/>
        </w:rPr>
        <w:t xml:space="preserve">Omul și Cartea, </w:t>
      </w:r>
      <w:r w:rsidRPr="003F2E8B">
        <w:rPr>
          <w:color w:val="050505"/>
          <w:szCs w:val="24"/>
          <w:shd w:val="clear" w:color="auto" w:fill="FFFFFF"/>
          <w:lang w:val="ro-RO"/>
        </w:rPr>
        <w:t xml:space="preserve">ediția a XVI-a; la </w:t>
      </w:r>
      <w:r w:rsidRPr="00AA2CBF">
        <w:rPr>
          <w:b/>
          <w:bCs/>
          <w:color w:val="050505"/>
          <w:szCs w:val="24"/>
          <w:shd w:val="clear" w:color="auto" w:fill="FFFFFF"/>
          <w:lang w:val="ro-RO"/>
        </w:rPr>
        <w:t>aniversarea a şase decenii de învăţământ superior sucevean</w:t>
      </w:r>
      <w:r w:rsidRPr="003F2E8B">
        <w:rPr>
          <w:color w:val="050505"/>
          <w:szCs w:val="24"/>
          <w:shd w:val="clear" w:color="auto" w:fill="FFFFFF"/>
          <w:lang w:val="ro-RO"/>
        </w:rPr>
        <w:t>, în acest an, invitatul de onoare a fost Profesorul univ. dr. Petru Ghervan;</w:t>
      </w:r>
    </w:p>
    <w:p w14:paraId="4C384CA6"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22 iunie – </w:t>
      </w:r>
      <w:r w:rsidRPr="003F2E8B">
        <w:rPr>
          <w:color w:val="050505"/>
          <w:szCs w:val="24"/>
          <w:shd w:val="clear" w:color="auto" w:fill="FFFFFF"/>
          <w:lang w:val="ro-RO"/>
        </w:rPr>
        <w:t xml:space="preserve">Simpozionul național cu participare internațională </w:t>
      </w:r>
      <w:r w:rsidRPr="00967E00">
        <w:rPr>
          <w:b/>
          <w:bCs/>
          <w:i/>
          <w:color w:val="050505"/>
          <w:szCs w:val="24"/>
          <w:shd w:val="clear" w:color="auto" w:fill="FFFFFF"/>
          <w:lang w:val="ro-RO"/>
        </w:rPr>
        <w:t>Contribuția bibliotecii la afirmarea diversității culturale în spațiul românesc</w:t>
      </w:r>
      <w:r w:rsidRPr="003F2E8B">
        <w:rPr>
          <w:color w:val="050505"/>
          <w:szCs w:val="24"/>
          <w:shd w:val="clear" w:color="auto" w:fill="FFFFFF"/>
          <w:lang w:val="ro-RO"/>
        </w:rPr>
        <w:t>, ediția-a VII -a, organizat de Biblioteca Universităţii „Ştefan cel Mare” din Suceava, în colaborare cu Asociația Bibliotecarilor din România, filiala Suceava, Inspectoratul Şcolar Judeţean Suceava, Asociația Italienilor din România (RO.AS.IT.) și Alianța Franceză din Suceava, în parteneriat cu Centrul de Reușită Universitară (C.R.U.), Școala Artelor, Biblioteca Bucovinei „I. G. Sbiera”, Biblioteca Științifică a Universității Naționale „Yurii Fedkovych” din Cernăuți, Casa de Cultură a Studenților USV, Digital Media Center USV, Asociațiile Studențești USV - ASUS, FIRESC, GIRB, Erasmus Students Network, OSCER, ASCOR;</w:t>
      </w:r>
    </w:p>
    <w:p w14:paraId="26E15D44" w14:textId="663C720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23-24 iunie</w:t>
      </w:r>
      <w:r w:rsidRPr="003F2E8B">
        <w:rPr>
          <w:szCs w:val="24"/>
          <w:lang w:val="ro-RO"/>
        </w:rPr>
        <w:t xml:space="preserve"> </w:t>
      </w:r>
      <w:r w:rsidRPr="003F2E8B">
        <w:rPr>
          <w:b/>
          <w:szCs w:val="24"/>
          <w:lang w:val="ro-RO"/>
        </w:rPr>
        <w:t>–</w:t>
      </w:r>
      <w:r w:rsidRPr="003F2E8B">
        <w:rPr>
          <w:color w:val="050505"/>
          <w:szCs w:val="24"/>
          <w:shd w:val="clear" w:color="auto" w:fill="FFFFFF"/>
          <w:lang w:val="ro-RO"/>
        </w:rPr>
        <w:t xml:space="preserve"> în parteneriat cu Centrul de Reuşită Universitară şi Alianţa Franceză din Suceava,</w:t>
      </w:r>
      <w:r w:rsidRPr="003F2E8B">
        <w:rPr>
          <w:szCs w:val="24"/>
          <w:lang w:val="ro-RO"/>
        </w:rPr>
        <w:t xml:space="preserve"> </w:t>
      </w:r>
      <w:r w:rsidRPr="003F2E8B">
        <w:rPr>
          <w:color w:val="050505"/>
          <w:szCs w:val="24"/>
          <w:shd w:val="clear" w:color="auto" w:fill="FFFFFF"/>
          <w:lang w:val="ro-RO"/>
        </w:rPr>
        <w:t xml:space="preserve">Salonul Internațional de Carte </w:t>
      </w:r>
      <w:r w:rsidRPr="003F2E8B">
        <w:rPr>
          <w:i/>
          <w:iCs/>
          <w:color w:val="050505"/>
          <w:szCs w:val="24"/>
          <w:shd w:val="clear" w:color="auto" w:fill="FFFFFF"/>
          <w:lang w:val="ro-RO"/>
        </w:rPr>
        <w:t>Alma Mater Librorum,</w:t>
      </w:r>
      <w:r w:rsidRPr="003F2E8B">
        <w:rPr>
          <w:color w:val="050505"/>
          <w:szCs w:val="24"/>
          <w:shd w:val="clear" w:color="auto" w:fill="FFFFFF"/>
          <w:lang w:val="ro-RO"/>
        </w:rPr>
        <w:t xml:space="preserve"> ediția a IX-a;</w:t>
      </w:r>
    </w:p>
    <w:p w14:paraId="2EC3AED4"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30 iunie – </w:t>
      </w:r>
      <w:r w:rsidRPr="003F2E8B">
        <w:rPr>
          <w:bCs/>
          <w:szCs w:val="24"/>
          <w:lang w:val="ro-RO"/>
        </w:rPr>
        <w:t xml:space="preserve">curs de formare profesională </w:t>
      </w:r>
      <w:r w:rsidRPr="003F2E8B">
        <w:rPr>
          <w:bCs/>
          <w:i/>
          <w:iCs/>
          <w:szCs w:val="24"/>
          <w:lang w:val="ro-RO"/>
        </w:rPr>
        <w:t>Agenda 2030 și realități ale implementării în sistemul național de biblioteci;</w:t>
      </w:r>
    </w:p>
    <w:p w14:paraId="2416CC8A"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6-8 septembrie – </w:t>
      </w:r>
      <w:r w:rsidRPr="003F2E8B">
        <w:rPr>
          <w:color w:val="050505"/>
          <w:szCs w:val="24"/>
          <w:shd w:val="clear" w:color="auto" w:fill="FFFFFF"/>
          <w:lang w:val="ro-RO"/>
        </w:rPr>
        <w:t xml:space="preserve">Conferința Națională a Asociației Bibliotecarilor din România, cu tema: </w:t>
      </w:r>
      <w:r w:rsidRPr="003F2E8B">
        <w:rPr>
          <w:i/>
          <w:iCs/>
          <w:color w:val="050505"/>
          <w:szCs w:val="24"/>
          <w:shd w:val="clear" w:color="auto" w:fill="FFFFFF"/>
          <w:lang w:val="ro-RO"/>
        </w:rPr>
        <w:t>LIBRARY 4.0</w:t>
      </w:r>
      <w:r w:rsidRPr="003F2E8B">
        <w:rPr>
          <w:iCs/>
          <w:color w:val="050505"/>
          <w:szCs w:val="24"/>
          <w:shd w:val="clear" w:color="auto" w:fill="FFFFFF"/>
          <w:lang w:val="ro-RO"/>
        </w:rPr>
        <w:t xml:space="preserve">, </w:t>
      </w:r>
      <w:r w:rsidRPr="003F2E8B">
        <w:rPr>
          <w:color w:val="050505"/>
          <w:szCs w:val="24"/>
          <w:shd w:val="clear" w:color="auto" w:fill="FFFFFF"/>
          <w:lang w:val="ro-RO"/>
        </w:rPr>
        <w:t>ediția a XXXIII-a, organizată de Asociația Bibliotecarilor din România (A.B.R.);</w:t>
      </w:r>
    </w:p>
    <w:p w14:paraId="19B19597" w14:textId="76A8C634" w:rsidR="00E40D70" w:rsidRPr="003F2E8B" w:rsidRDefault="00E40D70" w:rsidP="00E40D70">
      <w:pPr>
        <w:pStyle w:val="ListParagraph"/>
        <w:numPr>
          <w:ilvl w:val="0"/>
          <w:numId w:val="14"/>
        </w:numPr>
        <w:suppressAutoHyphens/>
        <w:spacing w:line="360" w:lineRule="auto"/>
        <w:rPr>
          <w:i/>
          <w:iCs/>
          <w:szCs w:val="24"/>
          <w:lang w:val="ro-RO"/>
        </w:rPr>
      </w:pPr>
      <w:r w:rsidRPr="003F2E8B">
        <w:rPr>
          <w:b/>
          <w:szCs w:val="24"/>
          <w:lang w:val="ro-RO"/>
        </w:rPr>
        <w:t xml:space="preserve">20-24 septembrie – </w:t>
      </w:r>
      <w:r w:rsidRPr="003F2E8B">
        <w:rPr>
          <w:color w:val="050505"/>
          <w:szCs w:val="24"/>
          <w:shd w:val="clear" w:color="auto" w:fill="FFFFFF"/>
          <w:lang w:val="ro-RO"/>
        </w:rPr>
        <w:t xml:space="preserve">ediția a XVII-a a </w:t>
      </w:r>
      <w:r w:rsidRPr="003F2E8B">
        <w:rPr>
          <w:i/>
          <w:iCs/>
          <w:color w:val="050505"/>
          <w:szCs w:val="24"/>
          <w:shd w:val="clear" w:color="auto" w:fill="FFFFFF"/>
          <w:lang w:val="ro-RO"/>
        </w:rPr>
        <w:t>Colocviului Internaţional de Ştiinţe ale Limbajului „Eugeniu Coşeriu”</w:t>
      </w:r>
      <w:r w:rsidR="00967E00">
        <w:rPr>
          <w:i/>
          <w:iCs/>
          <w:color w:val="050505"/>
          <w:szCs w:val="24"/>
          <w:shd w:val="clear" w:color="auto" w:fill="FFFFFF"/>
          <w:lang w:val="ro-RO"/>
        </w:rPr>
        <w:t>;</w:t>
      </w:r>
    </w:p>
    <w:p w14:paraId="4CC471F5"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6 octombrie – </w:t>
      </w:r>
      <w:r w:rsidRPr="003F2E8B">
        <w:rPr>
          <w:bCs/>
          <w:szCs w:val="24"/>
          <w:lang w:val="ro-RO"/>
        </w:rPr>
        <w:t xml:space="preserve">Conferința Științifică Internațională </w:t>
      </w:r>
      <w:r w:rsidRPr="003F2E8B">
        <w:rPr>
          <w:bCs/>
          <w:i/>
          <w:iCs/>
          <w:szCs w:val="24"/>
          <w:lang w:val="ro-RO"/>
        </w:rPr>
        <w:t xml:space="preserve">Tradiție și Inovarea în Cercetarea Științifică, </w:t>
      </w:r>
      <w:r w:rsidRPr="003F2E8B">
        <w:rPr>
          <w:bCs/>
          <w:szCs w:val="24"/>
          <w:lang w:val="ro-RO"/>
        </w:rPr>
        <w:t>ediția a XII-a, cu tema: „Biblioteca - partener în instruire și cercetare”;</w:t>
      </w:r>
    </w:p>
    <w:p w14:paraId="2754B55F" w14:textId="77777777" w:rsidR="00E40D70" w:rsidRPr="003F2E8B" w:rsidRDefault="00E40D70" w:rsidP="00E40D70">
      <w:pPr>
        <w:pStyle w:val="ListParagraph"/>
        <w:numPr>
          <w:ilvl w:val="0"/>
          <w:numId w:val="14"/>
        </w:numPr>
        <w:suppressAutoHyphens/>
        <w:spacing w:line="360" w:lineRule="auto"/>
        <w:rPr>
          <w:b/>
          <w:bCs/>
          <w:szCs w:val="24"/>
          <w:lang w:val="ro-RO"/>
        </w:rPr>
      </w:pPr>
      <w:r w:rsidRPr="003F2E8B">
        <w:rPr>
          <w:b/>
          <w:bCs/>
          <w:szCs w:val="24"/>
          <w:lang w:val="ro-RO"/>
        </w:rPr>
        <w:t xml:space="preserve">13 octombrie </w:t>
      </w:r>
      <w:r w:rsidRPr="003F2E8B">
        <w:rPr>
          <w:b/>
          <w:szCs w:val="24"/>
          <w:lang w:val="ro-RO"/>
        </w:rPr>
        <w:t xml:space="preserve">– </w:t>
      </w:r>
      <w:r w:rsidRPr="003F2E8B">
        <w:rPr>
          <w:bCs/>
          <w:i/>
          <w:iCs/>
          <w:szCs w:val="24"/>
          <w:lang w:val="ro-RO"/>
        </w:rPr>
        <w:t xml:space="preserve">Consfătuirea județeană a bibliotecarilor școlari, a profesorilor documentariști și a cadrelor didactice responsabile cu biblioteca școlară/CDI, </w:t>
      </w:r>
      <w:r w:rsidRPr="003F2E8B">
        <w:rPr>
          <w:bCs/>
          <w:szCs w:val="24"/>
          <w:lang w:val="ro-RO"/>
        </w:rPr>
        <w:t>intitulată</w:t>
      </w:r>
      <w:r w:rsidRPr="003F2E8B">
        <w:rPr>
          <w:bCs/>
          <w:i/>
          <w:iCs/>
          <w:szCs w:val="24"/>
          <w:lang w:val="ro-RO"/>
        </w:rPr>
        <w:t xml:space="preserve">: </w:t>
      </w:r>
      <w:r w:rsidRPr="003F2E8B">
        <w:rPr>
          <w:bCs/>
          <w:szCs w:val="24"/>
          <w:lang w:val="ro-RO"/>
        </w:rPr>
        <w:t>„Experiențe de poveste în bibliotecă”</w:t>
      </w:r>
      <w:r w:rsidRPr="003F2E8B">
        <w:rPr>
          <w:bCs/>
          <w:i/>
          <w:iCs/>
          <w:szCs w:val="24"/>
          <w:lang w:val="ro-RO"/>
        </w:rPr>
        <w:t>;</w:t>
      </w:r>
    </w:p>
    <w:p w14:paraId="77BED087"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bCs/>
          <w:szCs w:val="24"/>
          <w:lang w:val="ro-RO"/>
        </w:rPr>
        <w:t>18 octombrie</w:t>
      </w:r>
      <w:r w:rsidRPr="003F2E8B">
        <w:rPr>
          <w:szCs w:val="24"/>
          <w:lang w:val="ro-RO"/>
        </w:rPr>
        <w:t xml:space="preserve"> </w:t>
      </w:r>
      <w:r w:rsidRPr="003F2E8B">
        <w:rPr>
          <w:b/>
          <w:szCs w:val="24"/>
          <w:lang w:val="ro-RO"/>
        </w:rPr>
        <w:t xml:space="preserve">– </w:t>
      </w:r>
      <w:r w:rsidRPr="003F2E8B">
        <w:rPr>
          <w:i/>
          <w:iCs/>
          <w:szCs w:val="24"/>
          <w:lang w:val="ro-RO"/>
        </w:rPr>
        <w:t>Puterea Rafinamentului și a Eleganței - ATU Feminin</w:t>
      </w:r>
      <w:r w:rsidRPr="003F2E8B">
        <w:rPr>
          <w:szCs w:val="24"/>
          <w:lang w:val="ro-RO"/>
        </w:rPr>
        <w:t xml:space="preserve">, în parteneriat cu Organizația Femeilor Antreprenor din cadrul Uniunii Generale a Industriașilor din România OFA UGIR și Facultatea de Economie, Administrație și Afaceri; </w:t>
      </w:r>
    </w:p>
    <w:p w14:paraId="6E52D522" w14:textId="11C4E664"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19 octombrie – </w:t>
      </w:r>
      <w:r w:rsidRPr="003F2E8B">
        <w:rPr>
          <w:color w:val="050505"/>
          <w:szCs w:val="24"/>
          <w:shd w:val="clear" w:color="auto" w:fill="FFFFFF"/>
          <w:lang w:val="ro-RO"/>
        </w:rPr>
        <w:t xml:space="preserve">masa rotundă cu tema: </w:t>
      </w:r>
      <w:r w:rsidRPr="003F2E8B">
        <w:rPr>
          <w:i/>
          <w:iCs/>
          <w:color w:val="050505"/>
          <w:szCs w:val="24"/>
          <w:shd w:val="clear" w:color="auto" w:fill="FFFFFF"/>
          <w:lang w:val="ro-RO"/>
        </w:rPr>
        <w:t xml:space="preserve">Carte de psihologie, </w:t>
      </w:r>
      <w:r w:rsidRPr="003F2E8B">
        <w:rPr>
          <w:color w:val="050505"/>
          <w:szCs w:val="24"/>
          <w:shd w:val="clear" w:color="auto" w:fill="FFFFFF"/>
          <w:lang w:val="ro-RO"/>
        </w:rPr>
        <w:t>în cadrul evenimentului „Psihologia în pagini de carte: cunoaștere pentru minți deschis”;</w:t>
      </w:r>
    </w:p>
    <w:p w14:paraId="7AC7708F" w14:textId="77777777" w:rsidR="00E40D70" w:rsidRPr="003F2E8B" w:rsidRDefault="00E40D70" w:rsidP="00E40D70">
      <w:pPr>
        <w:pStyle w:val="ListParagraph"/>
        <w:numPr>
          <w:ilvl w:val="0"/>
          <w:numId w:val="14"/>
        </w:numPr>
        <w:suppressAutoHyphens/>
        <w:spacing w:line="360" w:lineRule="auto"/>
        <w:rPr>
          <w:szCs w:val="24"/>
          <w:lang w:val="ro-RO"/>
        </w:rPr>
      </w:pPr>
      <w:r w:rsidRPr="003F2E8B">
        <w:rPr>
          <w:b/>
          <w:szCs w:val="24"/>
          <w:lang w:val="ro-RO"/>
        </w:rPr>
        <w:t xml:space="preserve">26-27 octombrie </w:t>
      </w:r>
      <w:r w:rsidRPr="003F2E8B">
        <w:rPr>
          <w:bCs/>
          <w:szCs w:val="24"/>
          <w:lang w:val="ro-RO"/>
        </w:rPr>
        <w:t xml:space="preserve">– </w:t>
      </w:r>
      <w:r w:rsidRPr="003F2E8B">
        <w:rPr>
          <w:color w:val="050505"/>
          <w:szCs w:val="24"/>
          <w:shd w:val="clear" w:color="auto" w:fill="FFFFFF"/>
          <w:lang w:val="ro-RO"/>
        </w:rPr>
        <w:t xml:space="preserve">sesiunea de instruire interactivă cu tema </w:t>
      </w:r>
      <w:r w:rsidRPr="003F2E8B">
        <w:rPr>
          <w:i/>
          <w:iCs/>
          <w:color w:val="050505"/>
          <w:szCs w:val="24"/>
          <w:shd w:val="clear" w:color="auto" w:fill="FFFFFF"/>
          <w:lang w:val="ro-RO"/>
        </w:rPr>
        <w:t>Acces electronic la literatura științifică pentru susținerea și promovarea sistemului de cercetare și educație din România</w:t>
      </w:r>
      <w:r w:rsidRPr="003F2E8B">
        <w:rPr>
          <w:color w:val="050505"/>
          <w:szCs w:val="24"/>
          <w:shd w:val="clear" w:color="auto" w:fill="FFFFFF"/>
          <w:lang w:val="ro-RO"/>
        </w:rPr>
        <w:t>;</w:t>
      </w:r>
    </w:p>
    <w:p w14:paraId="50361DDA" w14:textId="77777777" w:rsidR="00E40D70" w:rsidRPr="003F2E8B" w:rsidRDefault="00E40D70" w:rsidP="00E40D70">
      <w:pPr>
        <w:pStyle w:val="ListParagraph"/>
        <w:numPr>
          <w:ilvl w:val="0"/>
          <w:numId w:val="14"/>
        </w:numPr>
        <w:spacing w:line="360" w:lineRule="auto"/>
        <w:rPr>
          <w:color w:val="000000" w:themeColor="text1"/>
          <w:szCs w:val="24"/>
          <w:lang w:val="ro-RO"/>
        </w:rPr>
      </w:pPr>
      <w:r w:rsidRPr="003F2E8B">
        <w:rPr>
          <w:b/>
          <w:bCs/>
          <w:color w:val="000000" w:themeColor="text1"/>
          <w:szCs w:val="24"/>
          <w:lang w:val="ro-RO"/>
        </w:rPr>
        <w:lastRenderedPageBreak/>
        <w:t>10 noiembrie</w:t>
      </w:r>
      <w:r w:rsidRPr="003F2E8B">
        <w:rPr>
          <w:color w:val="000000" w:themeColor="text1"/>
          <w:szCs w:val="24"/>
          <w:lang w:val="ro-RO"/>
        </w:rPr>
        <w:t xml:space="preserve"> </w:t>
      </w:r>
      <w:r w:rsidRPr="003F2E8B">
        <w:rPr>
          <w:b/>
          <w:color w:val="000000" w:themeColor="text1"/>
          <w:szCs w:val="24"/>
          <w:lang w:val="ro-RO"/>
        </w:rPr>
        <w:t xml:space="preserve">– </w:t>
      </w:r>
      <w:r w:rsidRPr="003F2E8B">
        <w:rPr>
          <w:bCs/>
          <w:szCs w:val="24"/>
          <w:lang w:val="ro-RO"/>
        </w:rPr>
        <w:t xml:space="preserve">curs de formare profesională A.B.R.: </w:t>
      </w:r>
      <w:r w:rsidRPr="003F2E8B">
        <w:rPr>
          <w:bCs/>
          <w:i/>
          <w:iCs/>
          <w:szCs w:val="24"/>
          <w:lang w:val="ro-RO"/>
        </w:rPr>
        <w:t>Comunicarea strategică în bibliotecă</w:t>
      </w:r>
      <w:r w:rsidRPr="003F2E8B">
        <w:rPr>
          <w:color w:val="000000" w:themeColor="text1"/>
          <w:szCs w:val="24"/>
          <w:shd w:val="clear" w:color="auto" w:fill="FFFFFF"/>
          <w:lang w:val="ro-RO"/>
        </w:rPr>
        <w:t>;</w:t>
      </w:r>
    </w:p>
    <w:p w14:paraId="4724106F" w14:textId="77777777" w:rsidR="00E40D70" w:rsidRPr="003F2E8B" w:rsidRDefault="00E40D70" w:rsidP="00E40D70">
      <w:pPr>
        <w:pStyle w:val="ListParagraph"/>
        <w:numPr>
          <w:ilvl w:val="0"/>
          <w:numId w:val="14"/>
        </w:numPr>
        <w:spacing w:line="360" w:lineRule="auto"/>
        <w:rPr>
          <w:color w:val="000000" w:themeColor="text1"/>
          <w:szCs w:val="24"/>
          <w:lang w:val="ro-RO"/>
        </w:rPr>
      </w:pPr>
      <w:r w:rsidRPr="003F2E8B">
        <w:rPr>
          <w:b/>
          <w:bCs/>
          <w:color w:val="000000" w:themeColor="text1"/>
          <w:szCs w:val="24"/>
          <w:lang w:val="ro-RO"/>
        </w:rPr>
        <w:t xml:space="preserve">16 noiembrie </w:t>
      </w:r>
      <w:r w:rsidRPr="003F2E8B">
        <w:rPr>
          <w:b/>
          <w:color w:val="000000" w:themeColor="text1"/>
          <w:szCs w:val="24"/>
          <w:lang w:val="ro-RO"/>
        </w:rPr>
        <w:t xml:space="preserve">– </w:t>
      </w:r>
      <w:r w:rsidRPr="003F2E8B">
        <w:rPr>
          <w:i/>
          <w:iCs/>
          <w:color w:val="000000" w:themeColor="text1"/>
          <w:szCs w:val="24"/>
          <w:shd w:val="clear" w:color="auto" w:fill="FFFFFF"/>
          <w:lang w:val="ro-RO"/>
        </w:rPr>
        <w:t>vernisajul expoziției de pictură din Basarabia „Armonia culorilor” și lansarea de carte „Deportări din Valea Rautului” și „Drumuri printre ziduri”</w:t>
      </w:r>
      <w:r w:rsidRPr="003F2E8B">
        <w:rPr>
          <w:color w:val="000000" w:themeColor="text1"/>
          <w:szCs w:val="24"/>
          <w:shd w:val="clear" w:color="auto" w:fill="FFFFFF"/>
          <w:lang w:val="ro-RO"/>
        </w:rPr>
        <w:t xml:space="preserve"> a artistului plastic Leonid Popescu</w:t>
      </w:r>
      <w:r w:rsidRPr="003F2E8B">
        <w:rPr>
          <w:b/>
          <w:color w:val="000000" w:themeColor="text1"/>
          <w:szCs w:val="24"/>
          <w:lang w:val="ro-RO"/>
        </w:rPr>
        <w:t xml:space="preserve"> </w:t>
      </w:r>
      <w:r w:rsidRPr="003F2E8B">
        <w:rPr>
          <w:bCs/>
          <w:color w:val="000000" w:themeColor="text1"/>
          <w:szCs w:val="24"/>
          <w:lang w:val="ro-RO"/>
        </w:rPr>
        <w:t xml:space="preserve">cu ocazia </w:t>
      </w:r>
      <w:r w:rsidRPr="003F2E8B">
        <w:rPr>
          <w:b/>
          <w:i/>
          <w:iCs/>
          <w:color w:val="000000" w:themeColor="text1"/>
          <w:szCs w:val="24"/>
          <w:lang w:val="ro-RO"/>
        </w:rPr>
        <w:t>Zilei Bucovinei</w:t>
      </w:r>
      <w:r w:rsidRPr="003F2E8B">
        <w:rPr>
          <w:bCs/>
          <w:color w:val="000000" w:themeColor="text1"/>
          <w:szCs w:val="24"/>
          <w:lang w:val="ro-RO"/>
        </w:rPr>
        <w:t>,</w:t>
      </w:r>
      <w:r w:rsidRPr="003F2E8B">
        <w:rPr>
          <w:b/>
          <w:color w:val="000000" w:themeColor="text1"/>
          <w:szCs w:val="24"/>
          <w:lang w:val="ro-RO"/>
        </w:rPr>
        <w:t xml:space="preserve"> </w:t>
      </w:r>
      <w:r w:rsidRPr="003F2E8B">
        <w:rPr>
          <w:bCs/>
          <w:color w:val="000000" w:themeColor="text1"/>
          <w:szCs w:val="24"/>
          <w:lang w:val="ro-RO"/>
        </w:rPr>
        <w:t>organizat în colaborare cu</w:t>
      </w:r>
      <w:r w:rsidRPr="003F2E8B">
        <w:rPr>
          <w:color w:val="000000" w:themeColor="text1"/>
          <w:szCs w:val="24"/>
          <w:shd w:val="clear" w:color="auto" w:fill="FFFFFF"/>
          <w:lang w:val="ro-RO"/>
        </w:rPr>
        <w:t xml:space="preserve"> Direcția Județeană pentru Cultură Suceava, în parteneriat cu Uniunea Artiștilor Plastici și Uniunea Scriitorilor din Republica Moldova;</w:t>
      </w:r>
    </w:p>
    <w:p w14:paraId="4D973CCD" w14:textId="49C74C31" w:rsidR="00E40D70" w:rsidRPr="00040A6C" w:rsidRDefault="00E40D70" w:rsidP="00E40D70">
      <w:pPr>
        <w:pStyle w:val="ListParagraph"/>
        <w:numPr>
          <w:ilvl w:val="0"/>
          <w:numId w:val="14"/>
        </w:numPr>
        <w:spacing w:line="360" w:lineRule="auto"/>
        <w:rPr>
          <w:i/>
          <w:iCs/>
          <w:color w:val="000000" w:themeColor="text1"/>
          <w:szCs w:val="24"/>
          <w:lang w:val="ro-RO"/>
        </w:rPr>
      </w:pPr>
      <w:r w:rsidRPr="00286F9E">
        <w:rPr>
          <w:b/>
          <w:bCs/>
          <w:color w:val="000000" w:themeColor="text1"/>
          <w:szCs w:val="24"/>
          <w:lang w:val="ro-RO"/>
        </w:rPr>
        <w:t>16 noiembrie</w:t>
      </w:r>
      <w:r w:rsidRPr="00286F9E">
        <w:rPr>
          <w:color w:val="000000" w:themeColor="text1"/>
          <w:szCs w:val="24"/>
          <w:lang w:val="ro-RO"/>
        </w:rPr>
        <w:t xml:space="preserve"> </w:t>
      </w:r>
      <w:r w:rsidRPr="00286F9E">
        <w:rPr>
          <w:b/>
          <w:color w:val="000000" w:themeColor="text1"/>
          <w:szCs w:val="24"/>
          <w:lang w:val="ro-RO"/>
        </w:rPr>
        <w:t xml:space="preserve">– </w:t>
      </w:r>
      <w:r w:rsidRPr="00286F9E">
        <w:rPr>
          <w:color w:val="000000" w:themeColor="text1"/>
          <w:szCs w:val="24"/>
          <w:shd w:val="clear" w:color="auto" w:fill="FFFFFF"/>
          <w:lang w:val="ro-RO"/>
        </w:rPr>
        <w:t xml:space="preserve">workshop-uri ale Facultății de Economie, Administrație și Afaceri, care a  implementat un nou Proiect </w:t>
      </w:r>
      <w:r w:rsidRPr="00286F9E">
        <w:rPr>
          <w:i/>
          <w:iCs/>
          <w:color w:val="000000" w:themeColor="text1"/>
          <w:szCs w:val="24"/>
          <w:shd w:val="clear" w:color="auto" w:fill="FFFFFF"/>
          <w:lang w:val="ro-RO"/>
        </w:rPr>
        <w:t>ILCA - Innovation Laboratories for Climate Action</w:t>
      </w:r>
      <w:r>
        <w:rPr>
          <w:color w:val="000000" w:themeColor="text1"/>
          <w:szCs w:val="24"/>
          <w:shd w:val="clear" w:color="auto" w:fill="FFFFFF"/>
          <w:lang w:val="ro-RO"/>
        </w:rPr>
        <w:t>;</w:t>
      </w:r>
    </w:p>
    <w:p w14:paraId="3E047371" w14:textId="77777777" w:rsidR="00E40D70" w:rsidRDefault="00E40D70" w:rsidP="00E40D70">
      <w:pPr>
        <w:pStyle w:val="ListParagraph"/>
        <w:numPr>
          <w:ilvl w:val="0"/>
          <w:numId w:val="14"/>
        </w:numPr>
        <w:spacing w:line="360" w:lineRule="auto"/>
        <w:rPr>
          <w:color w:val="000000" w:themeColor="text1"/>
          <w:szCs w:val="24"/>
          <w:lang w:val="ro-RO"/>
        </w:rPr>
      </w:pPr>
      <w:r w:rsidRPr="003F2E8B">
        <w:rPr>
          <w:b/>
          <w:bCs/>
          <w:color w:val="000000" w:themeColor="text1"/>
          <w:szCs w:val="24"/>
          <w:lang w:val="ro-RO"/>
        </w:rPr>
        <w:t>17</w:t>
      </w:r>
      <w:r w:rsidRPr="003F2E8B">
        <w:rPr>
          <w:b/>
          <w:bCs/>
          <w:i/>
          <w:iCs/>
          <w:color w:val="000000" w:themeColor="text1"/>
          <w:szCs w:val="24"/>
          <w:lang w:val="ro-RO"/>
        </w:rPr>
        <w:t xml:space="preserve"> </w:t>
      </w:r>
      <w:r w:rsidRPr="003F2E8B">
        <w:rPr>
          <w:b/>
          <w:bCs/>
          <w:color w:val="000000" w:themeColor="text1"/>
          <w:szCs w:val="24"/>
          <w:lang w:val="ro-RO"/>
        </w:rPr>
        <w:t xml:space="preserve">noiembrie </w:t>
      </w:r>
      <w:r w:rsidRPr="003F2E8B">
        <w:rPr>
          <w:b/>
          <w:i/>
          <w:iCs/>
          <w:color w:val="000000" w:themeColor="text1"/>
          <w:szCs w:val="24"/>
          <w:lang w:val="ro-RO"/>
        </w:rPr>
        <w:t xml:space="preserve">– </w:t>
      </w:r>
      <w:r w:rsidRPr="003F2E8B">
        <w:rPr>
          <w:i/>
          <w:iCs/>
          <w:color w:val="000000" w:themeColor="text1"/>
          <w:szCs w:val="24"/>
          <w:shd w:val="clear" w:color="auto" w:fill="FFFFFF"/>
          <w:lang w:val="ro-RO"/>
        </w:rPr>
        <w:t>Cum să ne păstrăm motivația în contextul provocărilor din viața de zi</w:t>
      </w:r>
      <w:r w:rsidRPr="003F2E8B">
        <w:rPr>
          <w:color w:val="000000" w:themeColor="text1"/>
          <w:szCs w:val="24"/>
          <w:shd w:val="clear" w:color="auto" w:fill="FFFFFF"/>
          <w:lang w:val="ro-RO"/>
        </w:rPr>
        <w:t xml:space="preserve"> </w:t>
      </w:r>
      <w:r w:rsidRPr="003F2E8B">
        <w:rPr>
          <w:i/>
          <w:iCs/>
          <w:color w:val="000000" w:themeColor="text1"/>
          <w:szCs w:val="24"/>
          <w:shd w:val="clear" w:color="auto" w:fill="FFFFFF"/>
          <w:lang w:val="ro-RO"/>
        </w:rPr>
        <w:t>cu zi</w:t>
      </w:r>
      <w:r w:rsidRPr="003F2E8B">
        <w:rPr>
          <w:color w:val="000000" w:themeColor="text1"/>
          <w:szCs w:val="24"/>
          <w:shd w:val="clear" w:color="auto" w:fill="FFFFFF"/>
          <w:lang w:val="ro-RO"/>
        </w:rPr>
        <w:t xml:space="preserve"> eveniment organizat în colaborare cu OFA UGIR</w:t>
      </w:r>
      <w:r w:rsidRPr="003F2E8B">
        <w:rPr>
          <w:color w:val="000000" w:themeColor="text1"/>
          <w:szCs w:val="24"/>
          <w:lang w:val="ro-RO"/>
        </w:rPr>
        <w:t>;</w:t>
      </w:r>
    </w:p>
    <w:p w14:paraId="4BCD9044" w14:textId="77777777" w:rsidR="00E40D70" w:rsidRPr="003F2E8B" w:rsidRDefault="00E40D70" w:rsidP="00E40D70">
      <w:pPr>
        <w:pStyle w:val="ListParagraph"/>
        <w:numPr>
          <w:ilvl w:val="0"/>
          <w:numId w:val="14"/>
        </w:numPr>
        <w:spacing w:line="360" w:lineRule="auto"/>
        <w:rPr>
          <w:color w:val="000000" w:themeColor="text1"/>
          <w:szCs w:val="24"/>
          <w:lang w:val="ro-RO"/>
        </w:rPr>
      </w:pPr>
      <w:r w:rsidRPr="003F2E8B">
        <w:rPr>
          <w:b/>
          <w:bCs/>
          <w:color w:val="000000" w:themeColor="text1"/>
          <w:szCs w:val="24"/>
          <w:lang w:val="ro-RO"/>
        </w:rPr>
        <w:t>7 decembrie</w:t>
      </w:r>
      <w:r>
        <w:rPr>
          <w:b/>
          <w:bCs/>
          <w:color w:val="000000" w:themeColor="text1"/>
          <w:szCs w:val="24"/>
          <w:lang w:val="ro-RO"/>
        </w:rPr>
        <w:t xml:space="preserve"> </w:t>
      </w:r>
      <w:r w:rsidRPr="003F2E8B">
        <w:rPr>
          <w:b/>
          <w:i/>
          <w:iCs/>
          <w:color w:val="000000" w:themeColor="text1"/>
          <w:szCs w:val="24"/>
          <w:lang w:val="ro-RO"/>
        </w:rPr>
        <w:t>–</w:t>
      </w:r>
      <w:r>
        <w:rPr>
          <w:b/>
          <w:i/>
          <w:iCs/>
          <w:color w:val="000000" w:themeColor="text1"/>
          <w:szCs w:val="24"/>
          <w:lang w:val="ro-RO"/>
        </w:rPr>
        <w:t xml:space="preserve"> </w:t>
      </w:r>
      <w:r w:rsidRPr="003F2E8B">
        <w:rPr>
          <w:bCs/>
          <w:szCs w:val="24"/>
          <w:lang w:val="ro-RO"/>
        </w:rPr>
        <w:t xml:space="preserve">curs de formare profesională A.B.R.: </w:t>
      </w:r>
      <w:r>
        <w:rPr>
          <w:bCs/>
          <w:i/>
          <w:iCs/>
          <w:szCs w:val="24"/>
          <w:lang w:val="ro-RO"/>
        </w:rPr>
        <w:t>Servicii de bibliotecă din Canada, experiențe din diaspora;</w:t>
      </w:r>
    </w:p>
    <w:p w14:paraId="28244EDB" w14:textId="77777777" w:rsidR="00E40D70" w:rsidRPr="00F10233" w:rsidRDefault="00E40D70" w:rsidP="00E40D70">
      <w:pPr>
        <w:pStyle w:val="ListParagraph"/>
        <w:numPr>
          <w:ilvl w:val="0"/>
          <w:numId w:val="14"/>
        </w:numPr>
        <w:spacing w:line="360" w:lineRule="auto"/>
        <w:rPr>
          <w:color w:val="000000" w:themeColor="text1"/>
          <w:szCs w:val="24"/>
          <w:lang w:val="ro-RO"/>
        </w:rPr>
      </w:pPr>
      <w:r w:rsidRPr="003F2E8B">
        <w:rPr>
          <w:b/>
          <w:bCs/>
          <w:color w:val="000000" w:themeColor="text1"/>
          <w:szCs w:val="24"/>
          <w:lang w:val="ro-RO"/>
        </w:rPr>
        <w:t>7 decembrie</w:t>
      </w:r>
      <w:r w:rsidRPr="003F2E8B">
        <w:rPr>
          <w:color w:val="000000" w:themeColor="text1"/>
          <w:szCs w:val="24"/>
          <w:lang w:val="ro-RO"/>
        </w:rPr>
        <w:t xml:space="preserve"> </w:t>
      </w:r>
      <w:r w:rsidRPr="003F2E8B">
        <w:rPr>
          <w:b/>
          <w:i/>
          <w:iCs/>
          <w:color w:val="000000" w:themeColor="text1"/>
          <w:szCs w:val="24"/>
          <w:lang w:val="ro-RO"/>
        </w:rPr>
        <w:t xml:space="preserve">– </w:t>
      </w:r>
      <w:r w:rsidRPr="003F2E8B">
        <w:rPr>
          <w:color w:val="000000" w:themeColor="text1"/>
          <w:szCs w:val="24"/>
          <w:shd w:val="clear" w:color="auto" w:fill="FFFFFF"/>
          <w:lang w:val="ro-RO"/>
        </w:rPr>
        <w:t>lansarea celei de-a treia ediții „Shakespeare-Opere Complete (vol. I-XVI)”, în limba română</w:t>
      </w:r>
      <w:r>
        <w:rPr>
          <w:color w:val="000000" w:themeColor="text1"/>
          <w:szCs w:val="24"/>
          <w:shd w:val="clear" w:color="auto" w:fill="FFFFFF"/>
          <w:lang w:val="ro-RO"/>
        </w:rPr>
        <w:t>,</w:t>
      </w:r>
      <w:r w:rsidRPr="003F2E8B">
        <w:rPr>
          <w:i/>
          <w:iCs/>
          <w:color w:val="000000" w:themeColor="text1"/>
          <w:szCs w:val="24"/>
          <w:shd w:val="clear" w:color="auto" w:fill="FFFFFF"/>
          <w:lang w:val="ro-RO"/>
        </w:rPr>
        <w:t xml:space="preserve"> </w:t>
      </w:r>
      <w:r w:rsidRPr="00933FB6">
        <w:rPr>
          <w:color w:val="000000" w:themeColor="text1"/>
          <w:szCs w:val="24"/>
          <w:shd w:val="clear" w:color="auto" w:fill="FFFFFF"/>
          <w:lang w:val="ro-RO"/>
        </w:rPr>
        <w:t xml:space="preserve">în cadrul evenimentului </w:t>
      </w:r>
      <w:r w:rsidRPr="003F2E8B">
        <w:rPr>
          <w:i/>
          <w:iCs/>
          <w:color w:val="000000" w:themeColor="text1"/>
          <w:szCs w:val="24"/>
          <w:shd w:val="clear" w:color="auto" w:fill="FFFFFF"/>
          <w:lang w:val="ro-RO"/>
        </w:rPr>
        <w:t>400 de ani de opere complete - de la prima ediție In Folio a operei lui Shakespeare, la noua traducere în limba română</w:t>
      </w:r>
      <w:r w:rsidRPr="003F2E8B">
        <w:rPr>
          <w:color w:val="000000" w:themeColor="text1"/>
          <w:szCs w:val="24"/>
          <w:shd w:val="clear" w:color="auto" w:fill="FFFFFF"/>
          <w:lang w:val="ro-RO"/>
        </w:rPr>
        <w:t>;</w:t>
      </w:r>
    </w:p>
    <w:p w14:paraId="13F1EC59" w14:textId="77777777" w:rsidR="00E40D70" w:rsidRPr="00E60388" w:rsidRDefault="00E40D70" w:rsidP="00E40D70">
      <w:pPr>
        <w:pStyle w:val="ListParagraph"/>
        <w:numPr>
          <w:ilvl w:val="0"/>
          <w:numId w:val="14"/>
        </w:numPr>
        <w:spacing w:line="360" w:lineRule="auto"/>
        <w:rPr>
          <w:color w:val="000000" w:themeColor="text1"/>
          <w:szCs w:val="24"/>
          <w:lang w:val="ro-RO"/>
        </w:rPr>
      </w:pPr>
      <w:r>
        <w:rPr>
          <w:b/>
          <w:bCs/>
          <w:color w:val="000000" w:themeColor="text1"/>
          <w:szCs w:val="24"/>
          <w:lang w:val="ro-RO"/>
        </w:rPr>
        <w:t>8</w:t>
      </w:r>
      <w:r w:rsidRPr="003F2E8B">
        <w:rPr>
          <w:b/>
          <w:bCs/>
          <w:color w:val="000000" w:themeColor="text1"/>
          <w:szCs w:val="24"/>
          <w:lang w:val="ro-RO"/>
        </w:rPr>
        <w:t xml:space="preserve"> decembrie</w:t>
      </w:r>
      <w:r w:rsidRPr="003F2E8B">
        <w:rPr>
          <w:color w:val="000000" w:themeColor="text1"/>
          <w:szCs w:val="24"/>
          <w:lang w:val="ro-RO"/>
        </w:rPr>
        <w:t xml:space="preserve"> </w:t>
      </w:r>
      <w:r w:rsidRPr="003F2E8B">
        <w:rPr>
          <w:b/>
          <w:i/>
          <w:iCs/>
          <w:color w:val="000000" w:themeColor="text1"/>
          <w:szCs w:val="24"/>
          <w:lang w:val="ro-RO"/>
        </w:rPr>
        <w:t>–</w:t>
      </w:r>
      <w:r>
        <w:rPr>
          <w:b/>
          <w:i/>
          <w:iCs/>
          <w:color w:val="000000" w:themeColor="text1"/>
          <w:szCs w:val="24"/>
          <w:lang w:val="ro-RO"/>
        </w:rPr>
        <w:t xml:space="preserve"> </w:t>
      </w:r>
      <w:r w:rsidRPr="00F10233">
        <w:rPr>
          <w:bCs/>
          <w:color w:val="000000" w:themeColor="text1"/>
          <w:szCs w:val="24"/>
          <w:lang w:val="ro-RO"/>
        </w:rPr>
        <w:t>wo</w:t>
      </w:r>
      <w:r>
        <w:rPr>
          <w:bCs/>
          <w:color w:val="000000" w:themeColor="text1"/>
          <w:szCs w:val="24"/>
          <w:lang w:val="ro-RO"/>
        </w:rPr>
        <w:t>r</w:t>
      </w:r>
      <w:r w:rsidRPr="00F10233">
        <w:rPr>
          <w:bCs/>
          <w:color w:val="000000" w:themeColor="text1"/>
          <w:szCs w:val="24"/>
          <w:lang w:val="ro-RO"/>
        </w:rPr>
        <w:t>kshop online</w:t>
      </w:r>
      <w:r>
        <w:rPr>
          <w:bCs/>
          <w:color w:val="000000" w:themeColor="text1"/>
          <w:szCs w:val="24"/>
          <w:lang w:val="ro-RO"/>
        </w:rPr>
        <w:t xml:space="preserve"> </w:t>
      </w:r>
      <w:r>
        <w:rPr>
          <w:bCs/>
          <w:i/>
          <w:iCs/>
          <w:color w:val="000000" w:themeColor="text1"/>
          <w:szCs w:val="24"/>
          <w:lang w:val="ro-RO"/>
        </w:rPr>
        <w:t>Digital Skills Culture &amp; Creative Industries / Competențe digitale în cultură și industriile creative;</w:t>
      </w:r>
    </w:p>
    <w:p w14:paraId="4304BC11" w14:textId="77777777" w:rsidR="00E40D70" w:rsidRPr="007F2A1B" w:rsidRDefault="00E40D70" w:rsidP="00E40D70">
      <w:pPr>
        <w:pStyle w:val="ListParagraph"/>
        <w:numPr>
          <w:ilvl w:val="0"/>
          <w:numId w:val="14"/>
        </w:numPr>
        <w:spacing w:line="360" w:lineRule="auto"/>
        <w:rPr>
          <w:bCs/>
          <w:color w:val="000000" w:themeColor="text1"/>
          <w:szCs w:val="24"/>
          <w:lang w:val="ro-RO"/>
        </w:rPr>
      </w:pPr>
      <w:r w:rsidRPr="003F2E8B">
        <w:rPr>
          <w:b/>
          <w:bCs/>
          <w:color w:val="000000" w:themeColor="text1"/>
          <w:szCs w:val="24"/>
          <w:lang w:val="ro-RO"/>
        </w:rPr>
        <w:t>1</w:t>
      </w:r>
      <w:r>
        <w:rPr>
          <w:b/>
          <w:bCs/>
          <w:color w:val="000000" w:themeColor="text1"/>
          <w:szCs w:val="24"/>
          <w:lang w:val="ro-RO"/>
        </w:rPr>
        <w:t>2</w:t>
      </w:r>
      <w:r w:rsidRPr="003F2E8B">
        <w:rPr>
          <w:b/>
          <w:bCs/>
          <w:color w:val="000000" w:themeColor="text1"/>
          <w:szCs w:val="24"/>
          <w:lang w:val="ro-RO"/>
        </w:rPr>
        <w:t xml:space="preserve"> decembrie</w:t>
      </w:r>
      <w:r>
        <w:rPr>
          <w:b/>
          <w:bCs/>
          <w:color w:val="000000" w:themeColor="text1"/>
          <w:szCs w:val="24"/>
          <w:lang w:val="ro-RO"/>
        </w:rPr>
        <w:t xml:space="preserve"> </w:t>
      </w:r>
      <w:r w:rsidRPr="003F2E8B">
        <w:rPr>
          <w:b/>
          <w:i/>
          <w:iCs/>
          <w:color w:val="000000" w:themeColor="text1"/>
          <w:szCs w:val="24"/>
          <w:lang w:val="ro-RO"/>
        </w:rPr>
        <w:t>–</w:t>
      </w:r>
      <w:r>
        <w:rPr>
          <w:b/>
          <w:i/>
          <w:iCs/>
          <w:color w:val="000000" w:themeColor="text1"/>
          <w:szCs w:val="24"/>
          <w:lang w:val="ro-RO"/>
        </w:rPr>
        <w:t xml:space="preserve"> </w:t>
      </w:r>
      <w:r w:rsidRPr="00E60388">
        <w:rPr>
          <w:bCs/>
          <w:i/>
          <w:iCs/>
          <w:color w:val="000000" w:themeColor="text1"/>
          <w:szCs w:val="24"/>
          <w:lang w:val="ro-RO"/>
        </w:rPr>
        <w:t>Centenarul Bibliotecii Bucovinei „I. G. Sbiera” Suceava;</w:t>
      </w:r>
    </w:p>
    <w:p w14:paraId="27AFB8AF" w14:textId="43C8C169" w:rsidR="00E40D70" w:rsidRPr="00E60388" w:rsidRDefault="00E40D70" w:rsidP="00E40D70">
      <w:pPr>
        <w:pStyle w:val="ListParagraph"/>
        <w:numPr>
          <w:ilvl w:val="0"/>
          <w:numId w:val="14"/>
        </w:numPr>
        <w:spacing w:line="360" w:lineRule="auto"/>
        <w:rPr>
          <w:bCs/>
          <w:color w:val="000000" w:themeColor="text1"/>
          <w:szCs w:val="24"/>
          <w:lang w:val="ro-RO"/>
        </w:rPr>
      </w:pPr>
      <w:r w:rsidRPr="003F2E8B">
        <w:rPr>
          <w:b/>
          <w:bCs/>
          <w:color w:val="000000" w:themeColor="text1"/>
          <w:szCs w:val="24"/>
          <w:lang w:val="ro-RO"/>
        </w:rPr>
        <w:t>1</w:t>
      </w:r>
      <w:r>
        <w:rPr>
          <w:b/>
          <w:bCs/>
          <w:color w:val="000000" w:themeColor="text1"/>
          <w:szCs w:val="24"/>
          <w:lang w:val="ro-RO"/>
        </w:rPr>
        <w:t>5</w:t>
      </w:r>
      <w:r w:rsidRPr="003F2E8B">
        <w:rPr>
          <w:b/>
          <w:bCs/>
          <w:color w:val="000000" w:themeColor="text1"/>
          <w:szCs w:val="24"/>
          <w:lang w:val="ro-RO"/>
        </w:rPr>
        <w:t xml:space="preserve"> decembrie</w:t>
      </w:r>
      <w:r>
        <w:rPr>
          <w:b/>
          <w:i/>
          <w:iCs/>
          <w:color w:val="000000" w:themeColor="text1"/>
          <w:szCs w:val="24"/>
          <w:lang w:val="ro-RO"/>
        </w:rPr>
        <w:t xml:space="preserve"> </w:t>
      </w:r>
      <w:r w:rsidRPr="003F2E8B">
        <w:rPr>
          <w:b/>
          <w:i/>
          <w:iCs/>
          <w:color w:val="000000" w:themeColor="text1"/>
          <w:szCs w:val="24"/>
          <w:lang w:val="ro-RO"/>
        </w:rPr>
        <w:t>–</w:t>
      </w:r>
      <w:r>
        <w:rPr>
          <w:b/>
          <w:i/>
          <w:iCs/>
          <w:color w:val="000000" w:themeColor="text1"/>
          <w:szCs w:val="24"/>
          <w:lang w:val="ro-RO"/>
        </w:rPr>
        <w:t xml:space="preserve"> </w:t>
      </w:r>
      <w:r w:rsidRPr="00A07380">
        <w:rPr>
          <w:bCs/>
          <w:color w:val="000000" w:themeColor="text1"/>
          <w:szCs w:val="24"/>
          <w:lang w:val="ro-RO"/>
        </w:rPr>
        <w:t>cerc</w:t>
      </w:r>
      <w:r>
        <w:rPr>
          <w:bCs/>
          <w:color w:val="000000" w:themeColor="text1"/>
          <w:szCs w:val="24"/>
          <w:lang w:val="ro-RO"/>
        </w:rPr>
        <w:t xml:space="preserve"> metodic cu tema: </w:t>
      </w:r>
      <w:r>
        <w:rPr>
          <w:bCs/>
          <w:i/>
          <w:iCs/>
          <w:color w:val="000000" w:themeColor="text1"/>
          <w:szCs w:val="24"/>
          <w:lang w:val="ro-RO"/>
        </w:rPr>
        <w:t>Activitatea bibliotecii școlare în Săptămâna verde – experiențe de activități extrașcolare;</w:t>
      </w:r>
    </w:p>
    <w:p w14:paraId="33DFABAB" w14:textId="705C42C0" w:rsidR="00CC1426" w:rsidRPr="00CC1426" w:rsidRDefault="00E40D70" w:rsidP="00CC1426">
      <w:pPr>
        <w:pStyle w:val="ListParagraph"/>
        <w:numPr>
          <w:ilvl w:val="0"/>
          <w:numId w:val="14"/>
        </w:numPr>
        <w:spacing w:line="360" w:lineRule="auto"/>
        <w:rPr>
          <w:bCs/>
          <w:color w:val="000000" w:themeColor="text1"/>
          <w:szCs w:val="24"/>
          <w:lang w:val="ro-RO"/>
        </w:rPr>
      </w:pPr>
      <w:r w:rsidRPr="003F2E8B">
        <w:rPr>
          <w:b/>
          <w:bCs/>
          <w:color w:val="000000" w:themeColor="text1"/>
          <w:szCs w:val="24"/>
          <w:lang w:val="ro-RO"/>
        </w:rPr>
        <w:t xml:space="preserve">15 decembrie </w:t>
      </w:r>
      <w:r w:rsidRPr="003F2E8B">
        <w:rPr>
          <w:b/>
          <w:i/>
          <w:iCs/>
          <w:color w:val="000000" w:themeColor="text1"/>
          <w:szCs w:val="24"/>
          <w:lang w:val="ro-RO"/>
        </w:rPr>
        <w:t>–</w:t>
      </w:r>
      <w:r w:rsidRPr="003F2E8B">
        <w:rPr>
          <w:bCs/>
          <w:color w:val="000000" w:themeColor="text1"/>
          <w:szCs w:val="24"/>
          <w:lang w:val="ro-RO"/>
        </w:rPr>
        <w:t xml:space="preserve"> </w:t>
      </w:r>
      <w:r w:rsidRPr="00F34A1A">
        <w:rPr>
          <w:i/>
          <w:iCs/>
          <w:color w:val="000000" w:themeColor="text1"/>
          <w:szCs w:val="24"/>
          <w:shd w:val="clear" w:color="auto" w:fill="FFFFFF"/>
          <w:lang w:val="ro-RO"/>
        </w:rPr>
        <w:t>ARTA DE A DĂRUI</w:t>
      </w:r>
      <w:r>
        <w:rPr>
          <w:i/>
          <w:iCs/>
          <w:color w:val="000000" w:themeColor="text1"/>
          <w:szCs w:val="24"/>
          <w:shd w:val="clear" w:color="auto" w:fill="FFFFFF"/>
          <w:lang w:val="ro-RO"/>
        </w:rPr>
        <w:t>,</w:t>
      </w:r>
      <w:r w:rsidRPr="003F2E8B">
        <w:rPr>
          <w:color w:val="000000" w:themeColor="text1"/>
          <w:szCs w:val="24"/>
          <w:shd w:val="clear" w:color="auto" w:fill="FFFFFF"/>
          <w:lang w:val="ro-RO"/>
        </w:rPr>
        <w:t xml:space="preserve"> în colaborare cu Școala de Etichetă și Bune Maniere și Mov de Bucovina</w:t>
      </w:r>
      <w:r>
        <w:rPr>
          <w:color w:val="000000" w:themeColor="text1"/>
          <w:szCs w:val="24"/>
          <w:shd w:val="clear" w:color="auto" w:fill="FFFFFF"/>
          <w:lang w:val="ro-RO"/>
        </w:rPr>
        <w:t>.</w:t>
      </w:r>
    </w:p>
    <w:p w14:paraId="0768DF21" w14:textId="6F15560C" w:rsidR="00FB1772" w:rsidRDefault="0035738A" w:rsidP="00E40D70">
      <w:pPr>
        <w:suppressAutoHyphens/>
        <w:spacing w:after="0" w:line="360" w:lineRule="auto"/>
        <w:ind w:firstLine="360"/>
        <w:jc w:val="both"/>
        <w:rPr>
          <w:rFonts w:ascii="Times New Roman" w:hAnsi="Times New Roman" w:cs="Times New Roman"/>
          <w:iCs/>
          <w:color w:val="050505"/>
          <w:sz w:val="24"/>
          <w:szCs w:val="24"/>
          <w:shd w:val="clear" w:color="auto" w:fill="FFFFFF"/>
          <w:lang w:val="ro-RO"/>
        </w:rPr>
      </w:pPr>
      <w:r w:rsidRPr="002529D2">
        <w:rPr>
          <w:rFonts w:ascii="Times New Roman" w:hAnsi="Times New Roman" w:cs="Times New Roman"/>
          <w:color w:val="050505"/>
          <w:sz w:val="24"/>
          <w:szCs w:val="24"/>
          <w:shd w:val="clear" w:color="auto" w:fill="FFFFFF"/>
          <w:lang w:val="ro-RO"/>
        </w:rPr>
        <w:t>Menționăm că lucrările participanților la Simpozionul național cu participare internațională, ediția a VI</w:t>
      </w:r>
      <w:r w:rsidR="00DE0501" w:rsidRPr="002529D2">
        <w:rPr>
          <w:rFonts w:ascii="Times New Roman" w:hAnsi="Times New Roman" w:cs="Times New Roman"/>
          <w:color w:val="050505"/>
          <w:sz w:val="24"/>
          <w:szCs w:val="24"/>
          <w:shd w:val="clear" w:color="auto" w:fill="FFFFFF"/>
          <w:lang w:val="ro-RO"/>
        </w:rPr>
        <w:t>I</w:t>
      </w:r>
      <w:r w:rsidRPr="002529D2">
        <w:rPr>
          <w:rFonts w:ascii="Times New Roman" w:hAnsi="Times New Roman" w:cs="Times New Roman"/>
          <w:color w:val="050505"/>
          <w:sz w:val="24"/>
          <w:szCs w:val="24"/>
          <w:shd w:val="clear" w:color="auto" w:fill="FFFFFF"/>
          <w:lang w:val="ro-RO"/>
        </w:rPr>
        <w:t xml:space="preserve">-a au fost selectate și prelucrate pentru tipărire în revista Bibliotecii </w:t>
      </w:r>
      <w:r w:rsidRPr="00E40D70">
        <w:rPr>
          <w:rFonts w:ascii="Times New Roman" w:hAnsi="Times New Roman" w:cs="Times New Roman"/>
          <w:b/>
          <w:bCs/>
          <w:i/>
          <w:sz w:val="24"/>
          <w:szCs w:val="24"/>
          <w:shd w:val="clear" w:color="auto" w:fill="FFFFFF"/>
          <w:lang w:val="ro-RO"/>
        </w:rPr>
        <w:t>Contribuția Bibliotecii la Afirmarea Diversității Culturale în Spațiul Românesc</w:t>
      </w:r>
      <w:r w:rsidRPr="002529D2">
        <w:rPr>
          <w:rFonts w:ascii="Times New Roman" w:hAnsi="Times New Roman" w:cs="Times New Roman"/>
          <w:iCs/>
          <w:color w:val="050505"/>
          <w:sz w:val="24"/>
          <w:szCs w:val="24"/>
          <w:shd w:val="clear" w:color="auto" w:fill="FFFFFF"/>
          <w:lang w:val="ro-RO"/>
        </w:rPr>
        <w:t xml:space="preserve">, </w:t>
      </w:r>
      <w:r w:rsidR="00DE0501" w:rsidRPr="002529D2">
        <w:rPr>
          <w:rFonts w:ascii="Times New Roman" w:hAnsi="Times New Roman" w:cs="Times New Roman"/>
          <w:iCs/>
          <w:color w:val="050505"/>
          <w:sz w:val="24"/>
          <w:szCs w:val="24"/>
          <w:shd w:val="clear" w:color="auto" w:fill="FFFFFF"/>
          <w:lang w:val="ro-RO"/>
        </w:rPr>
        <w:t>Editura Universită</w:t>
      </w:r>
      <w:r w:rsidR="00342177" w:rsidRPr="002529D2">
        <w:rPr>
          <w:rFonts w:ascii="Times New Roman" w:hAnsi="Times New Roman" w:cs="Times New Roman"/>
          <w:iCs/>
          <w:color w:val="050505"/>
          <w:sz w:val="24"/>
          <w:szCs w:val="24"/>
          <w:shd w:val="clear" w:color="auto" w:fill="FFFFFF"/>
          <w:lang w:val="ro-RO"/>
        </w:rPr>
        <w:t>ț</w:t>
      </w:r>
      <w:r w:rsidR="00DE0501" w:rsidRPr="002529D2">
        <w:rPr>
          <w:rFonts w:ascii="Times New Roman" w:hAnsi="Times New Roman" w:cs="Times New Roman"/>
          <w:iCs/>
          <w:color w:val="050505"/>
          <w:sz w:val="24"/>
          <w:szCs w:val="24"/>
          <w:shd w:val="clear" w:color="auto" w:fill="FFFFFF"/>
          <w:lang w:val="ro-RO"/>
        </w:rPr>
        <w:t>ii</w:t>
      </w:r>
      <w:r w:rsidR="00E40D70">
        <w:rPr>
          <w:rFonts w:ascii="Times New Roman" w:hAnsi="Times New Roman" w:cs="Times New Roman"/>
          <w:iCs/>
          <w:color w:val="050505"/>
          <w:sz w:val="24"/>
          <w:szCs w:val="24"/>
          <w:shd w:val="clear" w:color="auto" w:fill="FFFFFF"/>
          <w:lang w:val="ro-RO"/>
        </w:rPr>
        <w:t xml:space="preserve"> „Ștefan cel Mare” Suceava</w:t>
      </w:r>
      <w:r w:rsidR="00DE0501" w:rsidRPr="002529D2">
        <w:rPr>
          <w:rFonts w:ascii="Times New Roman" w:hAnsi="Times New Roman" w:cs="Times New Roman"/>
          <w:iCs/>
          <w:color w:val="050505"/>
          <w:sz w:val="24"/>
          <w:szCs w:val="24"/>
          <w:shd w:val="clear" w:color="auto" w:fill="FFFFFF"/>
          <w:lang w:val="ro-RO"/>
        </w:rPr>
        <w:t>, nr. 3</w:t>
      </w:r>
      <w:r w:rsidR="00E40D70">
        <w:rPr>
          <w:rFonts w:ascii="Times New Roman" w:hAnsi="Times New Roman" w:cs="Times New Roman"/>
          <w:iCs/>
          <w:color w:val="050505"/>
          <w:sz w:val="24"/>
          <w:szCs w:val="24"/>
          <w:shd w:val="clear" w:color="auto" w:fill="FFFFFF"/>
          <w:lang w:val="ro-RO"/>
        </w:rPr>
        <w:t>/2023.</w:t>
      </w:r>
    </w:p>
    <w:p w14:paraId="3F1F013B" w14:textId="77777777" w:rsidR="00204779" w:rsidRPr="002529D2" w:rsidRDefault="00204779" w:rsidP="00E40D70">
      <w:pPr>
        <w:suppressAutoHyphens/>
        <w:spacing w:after="0" w:line="360" w:lineRule="auto"/>
        <w:ind w:firstLine="360"/>
        <w:jc w:val="both"/>
        <w:rPr>
          <w:rFonts w:ascii="Times New Roman" w:hAnsi="Times New Roman" w:cs="Times New Roman"/>
          <w:iCs/>
          <w:color w:val="050505"/>
          <w:sz w:val="24"/>
          <w:szCs w:val="24"/>
          <w:shd w:val="clear" w:color="auto" w:fill="FFFFFF"/>
          <w:lang w:val="ro-RO"/>
        </w:rPr>
      </w:pPr>
    </w:p>
    <w:p w14:paraId="08D9A876" w14:textId="1A4535F2" w:rsidR="00204779" w:rsidRPr="00942061" w:rsidRDefault="00063FCE" w:rsidP="00204779">
      <w:pPr>
        <w:suppressAutoHyphens/>
        <w:spacing w:after="0" w:line="360" w:lineRule="auto"/>
        <w:jc w:val="both"/>
        <w:rPr>
          <w:rFonts w:ascii="Times New Roman" w:hAnsi="Times New Roman" w:cs="Times New Roman"/>
          <w:color w:val="050505"/>
          <w:sz w:val="24"/>
          <w:szCs w:val="24"/>
          <w:shd w:val="clear" w:color="auto" w:fill="FFFFFF"/>
          <w:lang w:val="ro-RO"/>
        </w:rPr>
      </w:pPr>
      <w:r w:rsidRPr="00005A6E">
        <w:rPr>
          <w:rFonts w:ascii="Times New Roman" w:hAnsi="Times New Roman" w:cs="Times New Roman"/>
          <w:b/>
          <w:bCs/>
          <w:sz w:val="24"/>
          <w:szCs w:val="24"/>
          <w:shd w:val="clear" w:color="auto" w:fill="FFFFFF"/>
          <w:lang w:val="ro-RO"/>
        </w:rPr>
        <w:t>IX.2</w:t>
      </w:r>
      <w:r w:rsidRPr="00005A6E">
        <w:rPr>
          <w:rFonts w:ascii="Times New Roman" w:hAnsi="Times New Roman" w:cs="Times New Roman"/>
          <w:sz w:val="24"/>
          <w:szCs w:val="24"/>
          <w:shd w:val="clear" w:color="auto" w:fill="FFFFFF"/>
          <w:lang w:val="ro-RO"/>
        </w:rPr>
        <w:t xml:space="preserve"> </w:t>
      </w:r>
      <w:r w:rsidRPr="002529D2">
        <w:rPr>
          <w:rFonts w:ascii="Times New Roman" w:hAnsi="Times New Roman" w:cs="Times New Roman"/>
          <w:color w:val="050505"/>
          <w:sz w:val="24"/>
          <w:szCs w:val="24"/>
          <w:shd w:val="clear" w:color="auto" w:fill="FFFFFF"/>
          <w:lang w:val="ro-RO"/>
        </w:rPr>
        <w:tab/>
      </w:r>
      <w:r w:rsidR="00204779" w:rsidRPr="00942061">
        <w:rPr>
          <w:rFonts w:ascii="Times New Roman" w:hAnsi="Times New Roman" w:cs="Times New Roman"/>
          <w:color w:val="050505"/>
          <w:sz w:val="24"/>
          <w:szCs w:val="24"/>
          <w:shd w:val="clear" w:color="auto" w:fill="FFFFFF"/>
          <w:lang w:val="ro-RO"/>
        </w:rPr>
        <w:t xml:space="preserve">Pentru a intensifica </w:t>
      </w:r>
      <w:r w:rsidR="00204779" w:rsidRPr="00942061">
        <w:rPr>
          <w:rFonts w:ascii="Times New Roman" w:hAnsi="Times New Roman" w:cs="Times New Roman"/>
          <w:b/>
          <w:color w:val="050505"/>
          <w:sz w:val="24"/>
          <w:szCs w:val="24"/>
          <w:shd w:val="clear" w:color="auto" w:fill="FFFFFF"/>
          <w:lang w:val="ro-RO"/>
        </w:rPr>
        <w:t>promovarea</w:t>
      </w:r>
      <w:r w:rsidR="00204779" w:rsidRPr="00942061">
        <w:rPr>
          <w:rFonts w:ascii="Times New Roman" w:hAnsi="Times New Roman" w:cs="Times New Roman"/>
          <w:color w:val="050505"/>
          <w:sz w:val="24"/>
          <w:szCs w:val="24"/>
          <w:shd w:val="clear" w:color="auto" w:fill="FFFFFF"/>
          <w:lang w:val="ro-RO"/>
        </w:rPr>
        <w:t xml:space="preserve"> Patrimoniului bibliotecii universitare sucevene, pentru a extinde relația cu cititorii, </w:t>
      </w:r>
      <w:r w:rsidR="00AA2CBF">
        <w:rPr>
          <w:rFonts w:ascii="Times New Roman" w:hAnsi="Times New Roman" w:cs="Times New Roman"/>
          <w:color w:val="050505"/>
          <w:sz w:val="24"/>
          <w:szCs w:val="24"/>
          <w:shd w:val="clear" w:color="auto" w:fill="FFFFFF"/>
          <w:lang w:val="ro-RO"/>
        </w:rPr>
        <w:t xml:space="preserve">pentru a intensifica </w:t>
      </w:r>
      <w:r w:rsidR="00204779" w:rsidRPr="00942061">
        <w:rPr>
          <w:rFonts w:ascii="Times New Roman" w:hAnsi="Times New Roman" w:cs="Times New Roman"/>
          <w:color w:val="050505"/>
          <w:sz w:val="24"/>
          <w:szCs w:val="24"/>
          <w:shd w:val="clear" w:color="auto" w:fill="FFFFFF"/>
          <w:lang w:val="ro-RO"/>
        </w:rPr>
        <w:t xml:space="preserve">descoperirea și promovarea de tinere talente, încurajarea cercetării științifice, promovarea celor mai citite cărți sau a cititorului cu cele mai multe cărți citite, au fost organizate o serie de evenimente, având ca public țintă elevi din învățământul preuniversitar, </w:t>
      </w:r>
      <w:r w:rsidR="00204779" w:rsidRPr="00942061">
        <w:rPr>
          <w:rFonts w:ascii="Times New Roman" w:hAnsi="Times New Roman" w:cs="Times New Roman"/>
          <w:color w:val="050505"/>
          <w:sz w:val="24"/>
          <w:szCs w:val="24"/>
          <w:shd w:val="clear" w:color="auto" w:fill="FFFFFF"/>
          <w:lang w:val="ro-RO"/>
        </w:rPr>
        <w:lastRenderedPageBreak/>
        <w:t>studenți și cadre didactice ale USV. Astfel, pentru comunitatea academică s-au desfășurat următoarele acțiuni culturale:</w:t>
      </w:r>
    </w:p>
    <w:p w14:paraId="21207429" w14:textId="31215A1E" w:rsidR="00204779" w:rsidRPr="00942061" w:rsidRDefault="00204779" w:rsidP="008B08E0">
      <w:pPr>
        <w:pStyle w:val="ListParagraph"/>
        <w:numPr>
          <w:ilvl w:val="0"/>
          <w:numId w:val="14"/>
        </w:numPr>
        <w:spacing w:line="360" w:lineRule="auto"/>
        <w:rPr>
          <w:szCs w:val="24"/>
          <w:lang w:val="ro-RO"/>
        </w:rPr>
      </w:pPr>
      <w:r w:rsidRPr="00E943BE">
        <w:rPr>
          <w:b/>
          <w:bCs/>
          <w:szCs w:val="24"/>
          <w:lang w:val="ro-RO"/>
        </w:rPr>
        <w:t>14-15 ianuarie</w:t>
      </w:r>
      <w:r w:rsidRPr="00942061">
        <w:rPr>
          <w:szCs w:val="24"/>
          <w:lang w:val="ro-RO"/>
        </w:rPr>
        <w:t xml:space="preserve"> </w:t>
      </w:r>
      <w:r w:rsidRPr="00942061">
        <w:rPr>
          <w:color w:val="000000" w:themeColor="text1"/>
          <w:szCs w:val="24"/>
          <w:shd w:val="clear" w:color="auto" w:fill="FFFFFF"/>
          <w:lang w:val="ro-RO"/>
        </w:rPr>
        <w:t xml:space="preserve">– </w:t>
      </w:r>
      <w:r w:rsidRPr="00942061">
        <w:rPr>
          <w:i/>
          <w:iCs/>
          <w:szCs w:val="24"/>
          <w:lang w:val="ro-RO"/>
        </w:rPr>
        <w:t>Zilele Eminescu la USV</w:t>
      </w:r>
      <w:r w:rsidR="00F37CF5">
        <w:rPr>
          <w:i/>
          <w:iCs/>
          <w:szCs w:val="24"/>
          <w:lang w:val="ro-RO"/>
        </w:rPr>
        <w:t>.</w:t>
      </w:r>
      <w:r w:rsidRPr="00942061">
        <w:rPr>
          <w:i/>
          <w:iCs/>
          <w:szCs w:val="24"/>
          <w:lang w:val="ro-RO"/>
        </w:rPr>
        <w:t xml:space="preserve"> </w:t>
      </w:r>
      <w:r w:rsidR="00F37CF5">
        <w:rPr>
          <w:color w:val="050505"/>
          <w:szCs w:val="24"/>
          <w:lang w:val="ro-RO"/>
        </w:rPr>
        <w:t>S</w:t>
      </w:r>
      <w:r w:rsidRPr="00942061">
        <w:rPr>
          <w:color w:val="050505"/>
          <w:szCs w:val="24"/>
          <w:lang w:val="ro-RO"/>
        </w:rPr>
        <w:t>ub semnul Zilei Culturii Naționale,</w:t>
      </w:r>
      <w:r w:rsidRPr="00942061">
        <w:rPr>
          <w:szCs w:val="24"/>
          <w:lang w:val="ro-RO"/>
        </w:rPr>
        <w:t xml:space="preserve"> </w:t>
      </w:r>
      <w:r w:rsidRPr="00942061">
        <w:rPr>
          <w:color w:val="050505"/>
          <w:szCs w:val="24"/>
          <w:lang w:val="ro-RO"/>
        </w:rPr>
        <w:t>Biblioteca universitară, prin instrumentele sale, a deschis căi către cunoașterea culturii și spiritualității naționale, având menirea de a păstra memoria culturală, intelectuală a unei țări. Scopul a fost acela de a descoperi vocația tinerilor participanți (creații proprii),</w:t>
      </w:r>
      <w:r>
        <w:rPr>
          <w:color w:val="050505"/>
          <w:szCs w:val="24"/>
          <w:lang w:val="ro-RO"/>
        </w:rPr>
        <w:t xml:space="preserve"> promovarea acestora, </w:t>
      </w:r>
      <w:r w:rsidRPr="00942061">
        <w:rPr>
          <w:color w:val="050505"/>
          <w:szCs w:val="24"/>
          <w:lang w:val="ro-RO"/>
        </w:rPr>
        <w:t xml:space="preserve">evidențierea universalității Poetului, la 173 de la nașterea sa: </w:t>
      </w:r>
      <w:r w:rsidR="00F37CF5">
        <w:rPr>
          <w:color w:val="050505"/>
          <w:szCs w:val="24"/>
          <w:lang w:val="ro-RO"/>
        </w:rPr>
        <w:t>„</w:t>
      </w:r>
      <w:r w:rsidRPr="00942061">
        <w:rPr>
          <w:i/>
          <w:iCs/>
          <w:color w:val="050505"/>
          <w:szCs w:val="24"/>
          <w:lang w:val="ro-RO"/>
        </w:rPr>
        <w:t>misiunea oamenilor, ce vor din adâncul lor binele țării, e creșterea morală a generației tinere</w:t>
      </w:r>
      <w:r w:rsidR="00F37CF5">
        <w:rPr>
          <w:i/>
          <w:iCs/>
          <w:color w:val="050505"/>
          <w:szCs w:val="24"/>
          <w:lang w:val="ro-RO"/>
        </w:rPr>
        <w:t>”</w:t>
      </w:r>
      <w:r w:rsidR="00E943BE">
        <w:rPr>
          <w:i/>
          <w:iCs/>
          <w:color w:val="050505"/>
          <w:szCs w:val="24"/>
          <w:lang w:val="ro-RO"/>
        </w:rPr>
        <w:t>;</w:t>
      </w:r>
    </w:p>
    <w:p w14:paraId="751512B2" w14:textId="3A20B9C5" w:rsidR="00204779" w:rsidRPr="00833170" w:rsidRDefault="00204779" w:rsidP="00204779">
      <w:pPr>
        <w:pStyle w:val="ListParagraph"/>
        <w:numPr>
          <w:ilvl w:val="0"/>
          <w:numId w:val="14"/>
        </w:numPr>
        <w:spacing w:line="360" w:lineRule="auto"/>
        <w:rPr>
          <w:b/>
          <w:i/>
          <w:iCs/>
          <w:szCs w:val="24"/>
          <w:lang w:val="ro-RO"/>
        </w:rPr>
      </w:pPr>
      <w:r w:rsidRPr="00E943BE">
        <w:rPr>
          <w:b/>
          <w:bCs/>
          <w:color w:val="050505"/>
          <w:szCs w:val="24"/>
          <w:lang w:val="ro-RO"/>
        </w:rPr>
        <w:t>februarie – aprilie</w:t>
      </w:r>
      <w:r w:rsidRPr="00833170">
        <w:rPr>
          <w:color w:val="050505"/>
          <w:szCs w:val="24"/>
          <w:lang w:val="ro-RO"/>
        </w:rPr>
        <w:t xml:space="preserve"> </w:t>
      </w:r>
      <w:r w:rsidRPr="00833170">
        <w:rPr>
          <w:color w:val="000000" w:themeColor="text1"/>
          <w:szCs w:val="24"/>
          <w:shd w:val="clear" w:color="auto" w:fill="FFFFFF"/>
          <w:lang w:val="ro-RO"/>
        </w:rPr>
        <w:t xml:space="preserve">– </w:t>
      </w:r>
      <w:r w:rsidRPr="00833170">
        <w:rPr>
          <w:color w:val="050505"/>
          <w:szCs w:val="24"/>
          <w:lang w:val="ro-RO"/>
        </w:rPr>
        <w:t>Proiectul național pe tema prevenției infracțiunilor pe internet</w:t>
      </w:r>
      <w:r w:rsidRPr="00833170">
        <w:rPr>
          <w:i/>
          <w:iCs/>
          <w:color w:val="050505"/>
          <w:szCs w:val="24"/>
          <w:lang w:val="ro-RO"/>
        </w:rPr>
        <w:t xml:space="preserve"> Educația pentru siguranță în era digitală</w:t>
      </w:r>
      <w:r w:rsidR="00CB02AD" w:rsidRPr="00CB02AD">
        <w:rPr>
          <w:color w:val="050505"/>
          <w:szCs w:val="24"/>
          <w:lang w:val="ro-RO"/>
        </w:rPr>
        <w:t>. I</w:t>
      </w:r>
      <w:r w:rsidRPr="00CB02AD">
        <w:rPr>
          <w:color w:val="050505"/>
          <w:szCs w:val="24"/>
          <w:lang w:val="ro-RO"/>
        </w:rPr>
        <w:t>nstituți</w:t>
      </w:r>
      <w:r w:rsidR="00CB02AD">
        <w:rPr>
          <w:color w:val="050505"/>
          <w:szCs w:val="24"/>
          <w:lang w:val="ro-RO"/>
        </w:rPr>
        <w:t>a</w:t>
      </w:r>
      <w:r w:rsidRPr="00833170">
        <w:rPr>
          <w:color w:val="050505"/>
          <w:szCs w:val="24"/>
          <w:lang w:val="ro-RO"/>
        </w:rPr>
        <w:t xml:space="preserve"> academică</w:t>
      </w:r>
      <w:r w:rsidR="00CB02AD">
        <w:rPr>
          <w:color w:val="050505"/>
          <w:szCs w:val="24"/>
          <w:lang w:val="ro-RO"/>
        </w:rPr>
        <w:t xml:space="preserve"> USV</w:t>
      </w:r>
      <w:r w:rsidRPr="00833170">
        <w:rPr>
          <w:color w:val="050505"/>
          <w:szCs w:val="24"/>
          <w:lang w:val="ro-RO"/>
        </w:rPr>
        <w:t xml:space="preserve"> are la dispoziție resursa umană</w:t>
      </w:r>
      <w:r w:rsidR="00CB02AD">
        <w:rPr>
          <w:color w:val="050505"/>
          <w:szCs w:val="24"/>
          <w:lang w:val="ro-RO"/>
        </w:rPr>
        <w:t xml:space="preserve"> </w:t>
      </w:r>
      <w:r w:rsidRPr="00833170">
        <w:rPr>
          <w:color w:val="050505"/>
          <w:szCs w:val="24"/>
          <w:lang w:val="ro-RO"/>
        </w:rPr>
        <w:t>capabilă să fie formată în această direcție:</w:t>
      </w:r>
      <w:r w:rsidRPr="00833170">
        <w:rPr>
          <w:i/>
          <w:iCs/>
          <w:color w:val="050505"/>
          <w:szCs w:val="24"/>
          <w:lang w:val="ro-RO"/>
        </w:rPr>
        <w:t xml:space="preserve"> </w:t>
      </w:r>
      <w:r w:rsidRPr="00833170">
        <w:rPr>
          <w:color w:val="050505"/>
          <w:szCs w:val="24"/>
          <w:lang w:val="ro-RO"/>
        </w:rPr>
        <w:t>prezentarea programului, reglementări legislative, mecanisme de intervenție preventivă</w:t>
      </w:r>
      <w:r w:rsidR="00CB02AD">
        <w:rPr>
          <w:color w:val="050505"/>
          <w:szCs w:val="24"/>
          <w:lang w:val="ro-RO"/>
        </w:rPr>
        <w:t>.</w:t>
      </w:r>
      <w:r w:rsidRPr="00833170">
        <w:rPr>
          <w:color w:val="050505"/>
          <w:szCs w:val="24"/>
          <w:lang w:val="ro-RO"/>
        </w:rPr>
        <w:t xml:space="preserve"> </w:t>
      </w:r>
      <w:r w:rsidR="00CB02AD">
        <w:rPr>
          <w:color w:val="050505"/>
          <w:szCs w:val="24"/>
          <w:lang w:val="ro-RO"/>
        </w:rPr>
        <w:t>A</w:t>
      </w:r>
      <w:r w:rsidRPr="00833170">
        <w:rPr>
          <w:color w:val="050505"/>
          <w:szCs w:val="24"/>
          <w:lang w:val="ro-RO"/>
        </w:rPr>
        <w:t>lături de comisar de poliție Ileana Iacob de la Inspectoratul de Poliție Județean Suceava, Valentin Boghean reprezentant Fundația Umanitară ASSIST, instructor de securitate cibernetică, profesor Elena-Manuela David</w:t>
      </w:r>
      <w:r>
        <w:rPr>
          <w:color w:val="050505"/>
          <w:szCs w:val="24"/>
          <w:lang w:val="ro-RO"/>
        </w:rPr>
        <w:t>,</w:t>
      </w:r>
      <w:r w:rsidRPr="00833170">
        <w:rPr>
          <w:color w:val="050505"/>
          <w:szCs w:val="24"/>
          <w:lang w:val="ro-RO"/>
        </w:rPr>
        <w:t xml:space="preserve"> Centrul de dezvoltare personală și profesională – EDUMAX, </w:t>
      </w:r>
      <w:r w:rsidRPr="00833170">
        <w:rPr>
          <w:i/>
          <w:iCs/>
          <w:color w:val="050505"/>
          <w:szCs w:val="24"/>
          <w:lang w:val="ro-RO"/>
        </w:rPr>
        <w:t xml:space="preserve">public speaking-Cum să susții un discurs eficient, </w:t>
      </w:r>
      <w:r w:rsidRPr="00833170">
        <w:rPr>
          <w:color w:val="050505"/>
          <w:szCs w:val="24"/>
          <w:lang w:val="ro-RO"/>
        </w:rPr>
        <w:t>susținut de conf.univ.dr. Călin Bârleanu</w:t>
      </w:r>
      <w:r w:rsidR="00CB02AD">
        <w:rPr>
          <w:color w:val="050505"/>
          <w:szCs w:val="24"/>
          <w:lang w:val="ro-RO"/>
        </w:rPr>
        <w:t>, Proiectul a atras un număr important de studenți, elevi, tineri;</w:t>
      </w:r>
    </w:p>
    <w:p w14:paraId="447B33A5" w14:textId="74B53AAA" w:rsidR="00204779" w:rsidRPr="006727B7" w:rsidRDefault="00204779" w:rsidP="008B08E0">
      <w:pPr>
        <w:pStyle w:val="ListParagraph"/>
        <w:numPr>
          <w:ilvl w:val="0"/>
          <w:numId w:val="14"/>
        </w:numPr>
        <w:spacing w:line="360" w:lineRule="auto"/>
        <w:rPr>
          <w:szCs w:val="24"/>
          <w:lang w:val="ro-RO"/>
        </w:rPr>
      </w:pPr>
      <w:r w:rsidRPr="00942061">
        <w:rPr>
          <w:b/>
          <w:szCs w:val="24"/>
          <w:lang w:val="ro-RO"/>
        </w:rPr>
        <w:t>15 februarie</w:t>
      </w:r>
      <w:r w:rsidRPr="00942061">
        <w:rPr>
          <w:szCs w:val="24"/>
          <w:lang w:val="ro-RO"/>
        </w:rPr>
        <w:t xml:space="preserve"> </w:t>
      </w:r>
      <w:r w:rsidRPr="00942061">
        <w:rPr>
          <w:b/>
          <w:szCs w:val="24"/>
          <w:lang w:val="ro-RO"/>
        </w:rPr>
        <w:t xml:space="preserve">2023 </w:t>
      </w:r>
      <w:r w:rsidRPr="00942061">
        <w:rPr>
          <w:color w:val="000000" w:themeColor="text1"/>
          <w:szCs w:val="24"/>
          <w:shd w:val="clear" w:color="auto" w:fill="FFFFFF"/>
          <w:lang w:val="ro-RO"/>
        </w:rPr>
        <w:t xml:space="preserve">– </w:t>
      </w:r>
      <w:r w:rsidRPr="00CB02AD">
        <w:rPr>
          <w:i/>
          <w:iCs/>
          <w:color w:val="050505"/>
          <w:szCs w:val="24"/>
          <w:shd w:val="clear" w:color="auto" w:fill="FFFFFF"/>
          <w:lang w:val="ro-RO"/>
        </w:rPr>
        <w:t>Ziua Națională a Lecturii</w:t>
      </w:r>
      <w:r w:rsidR="00CB02AD">
        <w:rPr>
          <w:color w:val="050505"/>
          <w:szCs w:val="24"/>
          <w:shd w:val="clear" w:color="auto" w:fill="FFFFFF"/>
          <w:lang w:val="ro-RO"/>
        </w:rPr>
        <w:t>.</w:t>
      </w:r>
      <w:r w:rsidRPr="00942061">
        <w:rPr>
          <w:szCs w:val="24"/>
          <w:lang w:val="ro-RO"/>
        </w:rPr>
        <w:t xml:space="preserve"> Biblioteca universitară, prin dezbaterea </w:t>
      </w:r>
      <w:r w:rsidRPr="00942061">
        <w:rPr>
          <w:i/>
          <w:iCs/>
          <w:szCs w:val="24"/>
          <w:lang w:val="ro-RO"/>
        </w:rPr>
        <w:t>Lectura între pasiune, (re)creație și cercetare sau ,,Trăiește, învață și dă mai</w:t>
      </w:r>
      <w:r w:rsidRPr="00942061">
        <w:rPr>
          <w:szCs w:val="24"/>
          <w:lang w:val="ro-RO"/>
        </w:rPr>
        <w:t xml:space="preserve"> </w:t>
      </w:r>
      <w:r w:rsidRPr="00942061">
        <w:rPr>
          <w:i/>
          <w:iCs/>
          <w:szCs w:val="24"/>
          <w:lang w:val="ro-RO"/>
        </w:rPr>
        <w:t>departe</w:t>
      </w:r>
      <w:r w:rsidRPr="00942061">
        <w:rPr>
          <w:i/>
          <w:iCs/>
          <w:color w:val="050505"/>
          <w:szCs w:val="24"/>
          <w:lang w:val="ro-RO"/>
        </w:rPr>
        <w:t>”</w:t>
      </w:r>
      <w:r w:rsidR="00D71196" w:rsidRPr="00D71196">
        <w:rPr>
          <w:color w:val="050505"/>
          <w:szCs w:val="24"/>
          <w:lang w:val="ro-RO"/>
        </w:rPr>
        <w:t>,</w:t>
      </w:r>
      <w:r w:rsidR="00E4323C">
        <w:rPr>
          <w:color w:val="050505"/>
          <w:szCs w:val="24"/>
          <w:shd w:val="clear" w:color="auto" w:fill="FFFFFF"/>
          <w:lang w:val="ro-RO"/>
        </w:rPr>
        <w:t xml:space="preserve"> a reunit </w:t>
      </w:r>
      <w:r w:rsidRPr="00942061">
        <w:rPr>
          <w:color w:val="050505"/>
          <w:szCs w:val="24"/>
          <w:shd w:val="clear" w:color="auto" w:fill="FFFFFF"/>
          <w:lang w:val="ro-RO"/>
        </w:rPr>
        <w:t xml:space="preserve"> </w:t>
      </w:r>
      <w:r w:rsidR="00E4323C">
        <w:rPr>
          <w:color w:val="050505"/>
          <w:szCs w:val="24"/>
          <w:shd w:val="clear" w:color="auto" w:fill="FFFFFF"/>
          <w:lang w:val="ro-RO"/>
        </w:rPr>
        <w:t>p</w:t>
      </w:r>
      <w:r w:rsidRPr="00942061">
        <w:rPr>
          <w:color w:val="050505"/>
          <w:szCs w:val="24"/>
          <w:shd w:val="clear" w:color="auto" w:fill="FFFFFF"/>
          <w:lang w:val="ro-RO"/>
        </w:rPr>
        <w:t>rofesori, actori, bibliotecari, studenți și elevi</w:t>
      </w:r>
      <w:r w:rsidR="00E4323C">
        <w:rPr>
          <w:color w:val="050505"/>
          <w:szCs w:val="24"/>
          <w:shd w:val="clear" w:color="auto" w:fill="FFFFFF"/>
          <w:lang w:val="ro-RO"/>
        </w:rPr>
        <w:t>,</w:t>
      </w:r>
      <w:r w:rsidRPr="00942061">
        <w:rPr>
          <w:color w:val="050505"/>
          <w:szCs w:val="24"/>
          <w:shd w:val="clear" w:color="auto" w:fill="FFFFFF"/>
          <w:lang w:val="ro-RO"/>
        </w:rPr>
        <w:t xml:space="preserve"> invitați </w:t>
      </w:r>
      <w:r w:rsidR="00E4323C">
        <w:rPr>
          <w:color w:val="050505"/>
          <w:szCs w:val="24"/>
          <w:shd w:val="clear" w:color="auto" w:fill="FFFFFF"/>
          <w:lang w:val="ro-RO"/>
        </w:rPr>
        <w:t xml:space="preserve">ce </w:t>
      </w:r>
      <w:r w:rsidRPr="00942061">
        <w:rPr>
          <w:color w:val="050505"/>
          <w:szCs w:val="24"/>
          <w:shd w:val="clear" w:color="auto" w:fill="FFFFFF"/>
          <w:lang w:val="ro-RO"/>
        </w:rPr>
        <w:t>au evidențiat copiilor și adolescenților prezenți mesajul poetului național Mihai  Eminescu</w:t>
      </w:r>
      <w:r w:rsidR="00524545">
        <w:rPr>
          <w:color w:val="050505"/>
          <w:szCs w:val="24"/>
          <w:shd w:val="clear" w:color="auto" w:fill="FFFFFF"/>
          <w:lang w:val="ro-RO"/>
        </w:rPr>
        <w:t>:</w:t>
      </w:r>
      <w:r w:rsidRPr="00942061">
        <w:rPr>
          <w:i/>
          <w:iCs/>
          <w:color w:val="050505"/>
          <w:szCs w:val="24"/>
          <w:shd w:val="clear" w:color="auto" w:fill="FFFFFF"/>
          <w:lang w:val="ro-RO"/>
        </w:rPr>
        <w:t xml:space="preserve"> </w:t>
      </w:r>
      <w:r w:rsidR="00524545">
        <w:rPr>
          <w:i/>
          <w:iCs/>
          <w:color w:val="050505"/>
          <w:szCs w:val="24"/>
          <w:shd w:val="clear" w:color="auto" w:fill="FFFFFF"/>
          <w:lang w:val="ro-RO"/>
        </w:rPr>
        <w:t>„</w:t>
      </w:r>
      <w:r w:rsidRPr="00942061">
        <w:rPr>
          <w:i/>
          <w:iCs/>
          <w:color w:val="050505"/>
          <w:szCs w:val="24"/>
          <w:shd w:val="clear" w:color="auto" w:fill="FFFFFF"/>
          <w:lang w:val="ro-RO"/>
        </w:rPr>
        <w:t>Citește!</w:t>
      </w:r>
      <w:r w:rsidR="00524545">
        <w:rPr>
          <w:i/>
          <w:iCs/>
          <w:color w:val="050505"/>
          <w:szCs w:val="24"/>
          <w:shd w:val="clear" w:color="auto" w:fill="FFFFFF"/>
          <w:lang w:val="ro-RO"/>
        </w:rPr>
        <w:t xml:space="preserve"> </w:t>
      </w:r>
      <w:r w:rsidRPr="00942061">
        <w:rPr>
          <w:i/>
          <w:iCs/>
          <w:color w:val="050505"/>
          <w:szCs w:val="24"/>
          <w:shd w:val="clear" w:color="auto" w:fill="FFFFFF"/>
          <w:lang w:val="ro-RO"/>
        </w:rPr>
        <w:t>Citind mereu,</w:t>
      </w:r>
      <w:r w:rsidR="00524545">
        <w:rPr>
          <w:i/>
          <w:iCs/>
          <w:color w:val="050505"/>
          <w:szCs w:val="24"/>
          <w:shd w:val="clear" w:color="auto" w:fill="FFFFFF"/>
          <w:lang w:val="ro-RO"/>
        </w:rPr>
        <w:t xml:space="preserve"> </w:t>
      </w:r>
      <w:r w:rsidRPr="00942061">
        <w:rPr>
          <w:i/>
          <w:iCs/>
          <w:color w:val="050505"/>
          <w:szCs w:val="24"/>
          <w:shd w:val="clear" w:color="auto" w:fill="FFFFFF"/>
          <w:lang w:val="ro-RO"/>
        </w:rPr>
        <w:t>creierul tău va deveni un laborator de idei și imagini, din care vei întocmi înțelesul</w:t>
      </w:r>
      <w:r w:rsidRPr="00942061">
        <w:rPr>
          <w:color w:val="050505"/>
          <w:szCs w:val="24"/>
          <w:shd w:val="clear" w:color="auto" w:fill="FFFFFF"/>
          <w:lang w:val="ro-RO"/>
        </w:rPr>
        <w:t xml:space="preserve"> </w:t>
      </w:r>
      <w:r w:rsidRPr="00942061">
        <w:rPr>
          <w:i/>
          <w:iCs/>
          <w:color w:val="050505"/>
          <w:szCs w:val="24"/>
          <w:shd w:val="clear" w:color="auto" w:fill="FFFFFF"/>
          <w:lang w:val="ro-RO"/>
        </w:rPr>
        <w:t>și filosofia vieții</w:t>
      </w:r>
      <w:r w:rsidR="00524545">
        <w:rPr>
          <w:i/>
          <w:iCs/>
          <w:color w:val="050505"/>
          <w:szCs w:val="24"/>
          <w:shd w:val="clear" w:color="auto" w:fill="FFFFFF"/>
          <w:lang w:val="ro-RO"/>
        </w:rPr>
        <w:t>”</w:t>
      </w:r>
      <w:r w:rsidRPr="00942061">
        <w:rPr>
          <w:rFonts w:ascii="Segoe UI Historic" w:hAnsi="Segoe UI Historic" w:cs="Segoe UI Historic"/>
          <w:color w:val="050505"/>
          <w:szCs w:val="24"/>
          <w:shd w:val="clear" w:color="auto" w:fill="FFFFFF"/>
          <w:lang w:val="ro-RO"/>
        </w:rPr>
        <w:t>. Invitatul</w:t>
      </w:r>
      <w:r w:rsidRPr="00942061">
        <w:rPr>
          <w:rFonts w:ascii="Calibri" w:hAnsi="Calibri" w:cs="Calibri"/>
          <w:color w:val="050505"/>
          <w:szCs w:val="24"/>
          <w:shd w:val="clear" w:color="auto" w:fill="FFFFFF"/>
          <w:lang w:val="ro-RO"/>
        </w:rPr>
        <w:t xml:space="preserve"> </w:t>
      </w:r>
      <w:r w:rsidRPr="00942061">
        <w:rPr>
          <w:color w:val="050505"/>
          <w:szCs w:val="24"/>
          <w:shd w:val="clear" w:color="auto" w:fill="FFFFFF"/>
          <w:lang w:val="ro-RO"/>
        </w:rPr>
        <w:t>bibliotecii universitare, Marius Rusu, actor la Teatrul pentru copii și tineret ,,Vasilache” din Botoșani</w:t>
      </w:r>
      <w:r w:rsidR="00E43BB4">
        <w:rPr>
          <w:color w:val="050505"/>
          <w:szCs w:val="24"/>
          <w:shd w:val="clear" w:color="auto" w:fill="FFFFFF"/>
          <w:lang w:val="ro-RO"/>
        </w:rPr>
        <w:t>,</w:t>
      </w:r>
      <w:r w:rsidRPr="00942061">
        <w:rPr>
          <w:color w:val="050505"/>
          <w:szCs w:val="24"/>
          <w:shd w:val="clear" w:color="auto" w:fill="FFFFFF"/>
          <w:lang w:val="ro-RO"/>
        </w:rPr>
        <w:t xml:space="preserve"> a prezentat </w:t>
      </w:r>
      <w:r w:rsidR="00177545">
        <w:rPr>
          <w:color w:val="050505"/>
          <w:szCs w:val="24"/>
          <w:shd w:val="clear" w:color="auto" w:fill="FFFFFF"/>
          <w:lang w:val="ro-RO"/>
        </w:rPr>
        <w:t xml:space="preserve">piesa </w:t>
      </w:r>
      <w:r w:rsidR="00177545" w:rsidRPr="00177545">
        <w:rPr>
          <w:i/>
          <w:iCs/>
          <w:color w:val="050505"/>
          <w:szCs w:val="24"/>
          <w:shd w:val="clear" w:color="auto" w:fill="FFFFFF"/>
          <w:lang w:val="ro-RO"/>
        </w:rPr>
        <w:t>L</w:t>
      </w:r>
      <w:r w:rsidRPr="00177545">
        <w:rPr>
          <w:i/>
          <w:iCs/>
          <w:color w:val="050505"/>
          <w:szCs w:val="24"/>
          <w:shd w:val="clear" w:color="auto" w:fill="FFFFFF"/>
          <w:lang w:val="ro-RO"/>
        </w:rPr>
        <w:t>ectura ca spectacol</w:t>
      </w:r>
      <w:r w:rsidRPr="00942061">
        <w:rPr>
          <w:color w:val="050505"/>
          <w:szCs w:val="24"/>
          <w:shd w:val="clear" w:color="auto" w:fill="FFFFFF"/>
          <w:lang w:val="ro-RO"/>
        </w:rPr>
        <w:t>.</w:t>
      </w:r>
      <w:r w:rsidR="00E43BB4">
        <w:rPr>
          <w:color w:val="050505"/>
          <w:szCs w:val="24"/>
          <w:shd w:val="clear" w:color="auto" w:fill="FFFFFF"/>
          <w:lang w:val="ro-RO"/>
        </w:rPr>
        <w:t xml:space="preserve"> </w:t>
      </w:r>
      <w:r w:rsidRPr="00942061">
        <w:rPr>
          <w:color w:val="050505"/>
          <w:szCs w:val="24"/>
          <w:shd w:val="clear" w:color="auto" w:fill="FFFFFF"/>
          <w:lang w:val="ro-RO"/>
        </w:rPr>
        <w:t>Tinerii au conștientizat importanța lecturii, în toate formele sale</w:t>
      </w:r>
      <w:r w:rsidR="00E943BE">
        <w:rPr>
          <w:color w:val="050505"/>
          <w:szCs w:val="24"/>
          <w:shd w:val="clear" w:color="auto" w:fill="FFFFFF"/>
          <w:lang w:val="ro-RO"/>
        </w:rPr>
        <w:t>;</w:t>
      </w:r>
    </w:p>
    <w:p w14:paraId="457919E2" w14:textId="6220DA25" w:rsidR="00204779" w:rsidRPr="006C774D" w:rsidRDefault="00204779" w:rsidP="008B08E0">
      <w:pPr>
        <w:pStyle w:val="ListParagraph"/>
        <w:numPr>
          <w:ilvl w:val="0"/>
          <w:numId w:val="14"/>
        </w:numPr>
        <w:spacing w:line="360" w:lineRule="auto"/>
        <w:rPr>
          <w:i/>
          <w:iCs/>
          <w:color w:val="050505"/>
          <w:sz w:val="23"/>
          <w:szCs w:val="23"/>
          <w:shd w:val="clear" w:color="auto" w:fill="FFFFFF"/>
          <w:lang w:val="ro-RO"/>
        </w:rPr>
      </w:pPr>
      <w:r w:rsidRPr="004C54ED">
        <w:rPr>
          <w:b/>
          <w:szCs w:val="24"/>
          <w:lang w:val="ro-RO"/>
        </w:rPr>
        <w:t>februarie-aprilie 2023</w:t>
      </w:r>
      <w:r w:rsidRPr="004C54ED">
        <w:rPr>
          <w:color w:val="050505"/>
          <w:szCs w:val="24"/>
          <w:shd w:val="clear" w:color="auto" w:fill="FFFFFF"/>
          <w:lang w:val="ro-RO"/>
        </w:rPr>
        <w:t xml:space="preserve"> </w:t>
      </w:r>
      <w:r w:rsidRPr="004C54ED">
        <w:rPr>
          <w:b/>
          <w:szCs w:val="24"/>
          <w:lang w:val="ro-RO"/>
        </w:rPr>
        <w:t xml:space="preserve">– </w:t>
      </w:r>
      <w:r w:rsidRPr="004C54ED">
        <w:rPr>
          <w:i/>
          <w:iCs/>
          <w:color w:val="050505"/>
          <w:sz w:val="23"/>
          <w:szCs w:val="23"/>
          <w:shd w:val="clear" w:color="auto" w:fill="FFFFFF"/>
          <w:lang w:val="ro-RO"/>
        </w:rPr>
        <w:t>„Școala Altfel” și „Săptămâna Verde</w:t>
      </w:r>
      <w:r w:rsidRPr="004C54ED">
        <w:rPr>
          <w:color w:val="050505"/>
          <w:sz w:val="23"/>
          <w:szCs w:val="23"/>
          <w:shd w:val="clear" w:color="auto" w:fill="FFFFFF"/>
          <w:lang w:val="ro-RO"/>
        </w:rPr>
        <w:t>”</w:t>
      </w:r>
      <w:r w:rsidR="009E518B">
        <w:rPr>
          <w:color w:val="050505"/>
          <w:sz w:val="23"/>
          <w:szCs w:val="23"/>
          <w:shd w:val="clear" w:color="auto" w:fill="FFFFFF"/>
          <w:lang w:val="ro-RO"/>
        </w:rPr>
        <w:t>.</w:t>
      </w:r>
      <w:r w:rsidRPr="004C54ED">
        <w:rPr>
          <w:color w:val="050505"/>
          <w:sz w:val="23"/>
          <w:szCs w:val="23"/>
          <w:shd w:val="clear" w:color="auto" w:fill="FFFFFF"/>
          <w:lang w:val="ro-RO"/>
        </w:rPr>
        <w:t xml:space="preserve"> </w:t>
      </w:r>
      <w:r w:rsidR="009E518B">
        <w:rPr>
          <w:color w:val="050505"/>
          <w:sz w:val="23"/>
          <w:szCs w:val="23"/>
          <w:shd w:val="clear" w:color="auto" w:fill="FFFFFF"/>
          <w:lang w:val="ro-RO"/>
        </w:rPr>
        <w:t>P</w:t>
      </w:r>
      <w:r w:rsidRPr="004C54ED">
        <w:rPr>
          <w:color w:val="050505"/>
          <w:sz w:val="23"/>
          <w:szCs w:val="23"/>
          <w:shd w:val="clear" w:color="auto" w:fill="FFFFFF"/>
          <w:lang w:val="ro-RO"/>
        </w:rPr>
        <w:t>roiecte</w:t>
      </w:r>
      <w:r w:rsidR="009E518B">
        <w:rPr>
          <w:color w:val="050505"/>
          <w:sz w:val="23"/>
          <w:szCs w:val="23"/>
          <w:shd w:val="clear" w:color="auto" w:fill="FFFFFF"/>
          <w:lang w:val="ro-RO"/>
        </w:rPr>
        <w:t>le</w:t>
      </w:r>
      <w:r w:rsidRPr="004C54ED">
        <w:rPr>
          <w:color w:val="050505"/>
          <w:sz w:val="23"/>
          <w:szCs w:val="23"/>
          <w:shd w:val="clear" w:color="auto" w:fill="FFFFFF"/>
          <w:lang w:val="ro-RO"/>
        </w:rPr>
        <w:t xml:space="preserve"> educaționale pentru elevi,</w:t>
      </w:r>
      <w:r>
        <w:rPr>
          <w:color w:val="050505"/>
          <w:sz w:val="23"/>
          <w:szCs w:val="23"/>
          <w:shd w:val="clear" w:color="auto" w:fill="FFFFFF"/>
          <w:lang w:val="ro-RO"/>
        </w:rPr>
        <w:t xml:space="preserve"> </w:t>
      </w:r>
      <w:r w:rsidRPr="004C54ED">
        <w:rPr>
          <w:color w:val="050505"/>
          <w:sz w:val="23"/>
          <w:szCs w:val="23"/>
          <w:shd w:val="clear" w:color="auto" w:fill="FFFFFF"/>
          <w:lang w:val="ro-RO"/>
        </w:rPr>
        <w:t xml:space="preserve">adolescenți și tineri din școli și colegii din județul Suceava, Botoșani și Neamț s.a., </w:t>
      </w:r>
      <w:r w:rsidR="009E518B">
        <w:rPr>
          <w:color w:val="050505"/>
          <w:sz w:val="23"/>
          <w:szCs w:val="23"/>
          <w:shd w:val="clear" w:color="auto" w:fill="FFFFFF"/>
          <w:lang w:val="ro-RO"/>
        </w:rPr>
        <w:t xml:space="preserve">au </w:t>
      </w:r>
      <w:r w:rsidRPr="004C54ED">
        <w:rPr>
          <w:color w:val="050505"/>
          <w:sz w:val="23"/>
          <w:szCs w:val="23"/>
          <w:shd w:val="clear" w:color="auto" w:fill="FFFFFF"/>
          <w:lang w:val="ro-RO"/>
        </w:rPr>
        <w:t>c</w:t>
      </w:r>
      <w:r w:rsidR="009E518B">
        <w:rPr>
          <w:color w:val="050505"/>
          <w:sz w:val="23"/>
          <w:szCs w:val="23"/>
          <w:shd w:val="clear" w:color="auto" w:fill="FFFFFF"/>
          <w:lang w:val="ro-RO"/>
        </w:rPr>
        <w:t>a</w:t>
      </w:r>
      <w:r w:rsidRPr="004C54ED">
        <w:rPr>
          <w:color w:val="050505"/>
          <w:sz w:val="23"/>
          <w:szCs w:val="23"/>
          <w:shd w:val="clear" w:color="auto" w:fill="FFFFFF"/>
          <w:lang w:val="ro-RO"/>
        </w:rPr>
        <w:t xml:space="preserve"> scop</w:t>
      </w:r>
      <w:r w:rsidR="009E518B">
        <w:rPr>
          <w:color w:val="050505"/>
          <w:sz w:val="23"/>
          <w:szCs w:val="23"/>
          <w:shd w:val="clear" w:color="auto" w:fill="FFFFFF"/>
          <w:lang w:val="ro-RO"/>
        </w:rPr>
        <w:t xml:space="preserve">, printre altele, și </w:t>
      </w:r>
      <w:r w:rsidRPr="004C54ED">
        <w:rPr>
          <w:color w:val="050505"/>
          <w:sz w:val="23"/>
          <w:szCs w:val="23"/>
          <w:shd w:val="clear" w:color="auto" w:fill="FFFFFF"/>
          <w:lang w:val="ro-RO"/>
        </w:rPr>
        <w:t>descoperi</w:t>
      </w:r>
      <w:r w:rsidR="009E518B">
        <w:rPr>
          <w:color w:val="050505"/>
          <w:sz w:val="23"/>
          <w:szCs w:val="23"/>
          <w:shd w:val="clear" w:color="auto" w:fill="FFFFFF"/>
          <w:lang w:val="ro-RO"/>
        </w:rPr>
        <w:t>rea</w:t>
      </w:r>
      <w:r w:rsidRPr="004C54ED">
        <w:rPr>
          <w:color w:val="050505"/>
          <w:sz w:val="23"/>
          <w:szCs w:val="23"/>
          <w:shd w:val="clear" w:color="auto" w:fill="FFFFFF"/>
          <w:lang w:val="ro-RO"/>
        </w:rPr>
        <w:t xml:space="preserve"> </w:t>
      </w:r>
      <w:r w:rsidR="009E518B">
        <w:rPr>
          <w:color w:val="050505"/>
          <w:sz w:val="23"/>
          <w:szCs w:val="23"/>
          <w:shd w:val="clear" w:color="auto" w:fill="FFFFFF"/>
          <w:lang w:val="ro-RO"/>
        </w:rPr>
        <w:t>b</w:t>
      </w:r>
      <w:r w:rsidRPr="004C54ED">
        <w:rPr>
          <w:color w:val="050505"/>
          <w:sz w:val="23"/>
          <w:szCs w:val="23"/>
          <w:shd w:val="clear" w:color="auto" w:fill="FFFFFF"/>
          <w:lang w:val="ro-RO"/>
        </w:rPr>
        <w:t>ibliotec</w:t>
      </w:r>
      <w:r w:rsidR="009E518B">
        <w:rPr>
          <w:color w:val="050505"/>
          <w:sz w:val="23"/>
          <w:szCs w:val="23"/>
          <w:shd w:val="clear" w:color="auto" w:fill="FFFFFF"/>
          <w:lang w:val="ro-RO"/>
        </w:rPr>
        <w:t xml:space="preserve">ii </w:t>
      </w:r>
      <w:r w:rsidRPr="004C54ED">
        <w:rPr>
          <w:color w:val="050505"/>
          <w:sz w:val="23"/>
          <w:szCs w:val="23"/>
          <w:shd w:val="clear" w:color="auto" w:fill="FFFFFF"/>
          <w:lang w:val="ro-RO"/>
        </w:rPr>
        <w:t>ca mijloc de dezvoltare a personalității</w:t>
      </w:r>
      <w:r w:rsidR="009E518B">
        <w:rPr>
          <w:color w:val="050505"/>
          <w:sz w:val="23"/>
          <w:szCs w:val="23"/>
          <w:shd w:val="clear" w:color="auto" w:fill="FFFFFF"/>
          <w:lang w:val="ro-RO"/>
        </w:rPr>
        <w:t>. S-au v</w:t>
      </w:r>
      <w:r>
        <w:rPr>
          <w:color w:val="050505"/>
          <w:sz w:val="23"/>
          <w:szCs w:val="23"/>
          <w:shd w:val="clear" w:color="auto" w:fill="FFFFFF"/>
          <w:lang w:val="ro-RO"/>
        </w:rPr>
        <w:t>izion</w:t>
      </w:r>
      <w:r w:rsidR="009E518B">
        <w:rPr>
          <w:color w:val="050505"/>
          <w:sz w:val="23"/>
          <w:szCs w:val="23"/>
          <w:shd w:val="clear" w:color="auto" w:fill="FFFFFF"/>
          <w:lang w:val="ro-RO"/>
        </w:rPr>
        <w:t xml:space="preserve">at </w:t>
      </w:r>
      <w:r>
        <w:rPr>
          <w:color w:val="050505"/>
          <w:sz w:val="23"/>
          <w:szCs w:val="23"/>
          <w:shd w:val="clear" w:color="auto" w:fill="FFFFFF"/>
          <w:lang w:val="ro-RO"/>
        </w:rPr>
        <w:t xml:space="preserve">dvd-ului </w:t>
      </w:r>
      <w:r w:rsidRPr="00621B11">
        <w:rPr>
          <w:i/>
          <w:iCs/>
          <w:color w:val="050505"/>
          <w:sz w:val="23"/>
          <w:szCs w:val="23"/>
          <w:shd w:val="clear" w:color="auto" w:fill="FFFFFF"/>
          <w:lang w:val="ro-RO"/>
        </w:rPr>
        <w:t>De-aș</w:t>
      </w:r>
      <w:r>
        <w:rPr>
          <w:color w:val="050505"/>
          <w:sz w:val="23"/>
          <w:szCs w:val="23"/>
          <w:shd w:val="clear" w:color="auto" w:fill="FFFFFF"/>
          <w:lang w:val="ro-RO"/>
        </w:rPr>
        <w:t xml:space="preserve"> </w:t>
      </w:r>
      <w:r w:rsidRPr="00621B11">
        <w:rPr>
          <w:i/>
          <w:iCs/>
          <w:color w:val="050505"/>
          <w:sz w:val="23"/>
          <w:szCs w:val="23"/>
          <w:shd w:val="clear" w:color="auto" w:fill="FFFFFF"/>
          <w:lang w:val="ro-RO"/>
        </w:rPr>
        <w:t>fi Harap-Alb</w:t>
      </w:r>
      <w:r w:rsidR="009E518B">
        <w:rPr>
          <w:color w:val="050505"/>
          <w:sz w:val="23"/>
          <w:szCs w:val="23"/>
          <w:shd w:val="clear" w:color="auto" w:fill="FFFFFF"/>
          <w:lang w:val="ro-RO"/>
        </w:rPr>
        <w:t>,</w:t>
      </w:r>
      <w:r>
        <w:rPr>
          <w:i/>
          <w:iCs/>
          <w:color w:val="050505"/>
          <w:sz w:val="23"/>
          <w:szCs w:val="23"/>
          <w:shd w:val="clear" w:color="auto" w:fill="FFFFFF"/>
          <w:lang w:val="ro-RO"/>
        </w:rPr>
        <w:t xml:space="preserve"> </w:t>
      </w:r>
      <w:r>
        <w:rPr>
          <w:color w:val="050505"/>
          <w:sz w:val="23"/>
          <w:szCs w:val="23"/>
          <w:shd w:val="clear" w:color="auto" w:fill="FFFFFF"/>
          <w:lang w:val="ro-RO"/>
        </w:rPr>
        <w:t xml:space="preserve">expoziția </w:t>
      </w:r>
      <w:r w:rsidRPr="00621B11">
        <w:rPr>
          <w:i/>
          <w:iCs/>
          <w:color w:val="050505"/>
          <w:sz w:val="23"/>
          <w:szCs w:val="23"/>
          <w:shd w:val="clear" w:color="auto" w:fill="FFFFFF"/>
          <w:lang w:val="ro-RO"/>
        </w:rPr>
        <w:t>Carte pentru copii și tineri</w:t>
      </w:r>
      <w:r>
        <w:rPr>
          <w:color w:val="050505"/>
          <w:sz w:val="23"/>
          <w:szCs w:val="23"/>
          <w:shd w:val="clear" w:color="auto" w:fill="FFFFFF"/>
          <w:lang w:val="ro-RO"/>
        </w:rPr>
        <w:t xml:space="preserve">, expoziția </w:t>
      </w:r>
      <w:r w:rsidRPr="00621B11">
        <w:rPr>
          <w:i/>
          <w:iCs/>
          <w:color w:val="050505"/>
          <w:sz w:val="23"/>
          <w:szCs w:val="23"/>
          <w:shd w:val="clear" w:color="auto" w:fill="FFFFFF"/>
          <w:lang w:val="ro-RO"/>
        </w:rPr>
        <w:t>Manuscrise eminesciene</w:t>
      </w:r>
      <w:r w:rsidR="00E943BE">
        <w:rPr>
          <w:color w:val="050505"/>
          <w:sz w:val="23"/>
          <w:szCs w:val="23"/>
          <w:shd w:val="clear" w:color="auto" w:fill="FFFFFF"/>
          <w:lang w:val="ro-RO"/>
        </w:rPr>
        <w:t>;</w:t>
      </w:r>
    </w:p>
    <w:p w14:paraId="51E2BDE1" w14:textId="0E0EA576" w:rsidR="00204779" w:rsidRPr="006C774D" w:rsidRDefault="00204779" w:rsidP="008B08E0">
      <w:pPr>
        <w:pStyle w:val="ListParagraph"/>
        <w:numPr>
          <w:ilvl w:val="0"/>
          <w:numId w:val="14"/>
        </w:numPr>
        <w:spacing w:line="360" w:lineRule="auto"/>
        <w:rPr>
          <w:bCs/>
          <w:i/>
          <w:iCs/>
          <w:color w:val="050505"/>
          <w:sz w:val="23"/>
          <w:szCs w:val="23"/>
          <w:shd w:val="clear" w:color="auto" w:fill="FFFFFF"/>
          <w:lang w:val="ro-RO"/>
        </w:rPr>
      </w:pPr>
      <w:r>
        <w:rPr>
          <w:b/>
          <w:szCs w:val="24"/>
          <w:lang w:val="ro-RO"/>
        </w:rPr>
        <w:t xml:space="preserve">11 aprilie </w:t>
      </w:r>
      <w:r w:rsidRPr="005F709B">
        <w:rPr>
          <w:b/>
          <w:i/>
          <w:iCs/>
          <w:szCs w:val="24"/>
          <w:lang w:val="ro-RO"/>
        </w:rPr>
        <w:t xml:space="preserve">– </w:t>
      </w:r>
      <w:r w:rsidRPr="005F709B">
        <w:rPr>
          <w:bCs/>
          <w:i/>
          <w:iCs/>
          <w:szCs w:val="24"/>
          <w:lang w:val="ro-RO"/>
        </w:rPr>
        <w:t>Explorări ale psihologiei bunătății</w:t>
      </w:r>
      <w:r>
        <w:rPr>
          <w:bCs/>
          <w:i/>
          <w:iCs/>
          <w:szCs w:val="24"/>
          <w:lang w:val="ro-RO"/>
        </w:rPr>
        <w:t xml:space="preserve">, </w:t>
      </w:r>
      <w:r>
        <w:rPr>
          <w:bCs/>
          <w:szCs w:val="24"/>
          <w:lang w:val="ro-RO"/>
        </w:rPr>
        <w:t>pentru studenții Bibliotecii USV, activitate de informare, consiliere</w:t>
      </w:r>
      <w:r w:rsidR="00677ED6">
        <w:rPr>
          <w:bCs/>
          <w:szCs w:val="24"/>
          <w:lang w:val="ro-RO"/>
        </w:rPr>
        <w:t xml:space="preserve"> și</w:t>
      </w:r>
      <w:r>
        <w:rPr>
          <w:bCs/>
          <w:szCs w:val="24"/>
          <w:lang w:val="ro-RO"/>
        </w:rPr>
        <w:t xml:space="preserve"> recomandare </w:t>
      </w:r>
      <w:r w:rsidR="00677ED6">
        <w:rPr>
          <w:bCs/>
          <w:szCs w:val="24"/>
          <w:lang w:val="ro-RO"/>
        </w:rPr>
        <w:t xml:space="preserve">pentru </w:t>
      </w:r>
      <w:r>
        <w:rPr>
          <w:bCs/>
          <w:szCs w:val="24"/>
          <w:lang w:val="ro-RO"/>
        </w:rPr>
        <w:t>lectură (</w:t>
      </w:r>
      <w:r w:rsidRPr="005F709B">
        <w:rPr>
          <w:bCs/>
          <w:i/>
          <w:iCs/>
          <w:szCs w:val="24"/>
          <w:lang w:val="ro-RO"/>
        </w:rPr>
        <w:t>Eseu despre dar</w:t>
      </w:r>
      <w:r>
        <w:rPr>
          <w:bCs/>
          <w:szCs w:val="24"/>
          <w:lang w:val="ro-RO"/>
        </w:rPr>
        <w:t>, Marcel Mauss);</w:t>
      </w:r>
    </w:p>
    <w:p w14:paraId="029B4539" w14:textId="724DFBE2" w:rsidR="00204779" w:rsidRPr="006B587C" w:rsidRDefault="00204779" w:rsidP="008B08E0">
      <w:pPr>
        <w:pStyle w:val="ListParagraph"/>
        <w:numPr>
          <w:ilvl w:val="0"/>
          <w:numId w:val="14"/>
        </w:numPr>
        <w:spacing w:line="360" w:lineRule="auto"/>
        <w:rPr>
          <w:bCs/>
          <w:szCs w:val="24"/>
          <w:lang w:val="ro-RO"/>
        </w:rPr>
      </w:pPr>
      <w:r w:rsidRPr="006B587C">
        <w:rPr>
          <w:b/>
          <w:szCs w:val="24"/>
          <w:lang w:val="ro-RO"/>
        </w:rPr>
        <w:lastRenderedPageBreak/>
        <w:t xml:space="preserve">3 martie 2023 – </w:t>
      </w:r>
      <w:r w:rsidRPr="006B587C">
        <w:rPr>
          <w:bCs/>
          <w:i/>
          <w:iCs/>
          <w:szCs w:val="24"/>
          <w:lang w:val="ro-RO"/>
        </w:rPr>
        <w:t>Seri de lectură</w:t>
      </w:r>
      <w:r w:rsidRPr="006B587C">
        <w:rPr>
          <w:b/>
          <w:i/>
          <w:iCs/>
          <w:szCs w:val="24"/>
          <w:lang w:val="ro-RO"/>
        </w:rPr>
        <w:t xml:space="preserve"> </w:t>
      </w:r>
      <w:r w:rsidRPr="006B587C">
        <w:rPr>
          <w:bCs/>
          <w:i/>
          <w:iCs/>
          <w:szCs w:val="24"/>
          <w:lang w:val="ro-RO"/>
        </w:rPr>
        <w:t xml:space="preserve">la Biblioteca USV </w:t>
      </w:r>
      <w:r w:rsidRPr="006B587C">
        <w:rPr>
          <w:color w:val="050505"/>
          <w:szCs w:val="24"/>
          <w:lang w:val="ro-RO"/>
        </w:rPr>
        <w:t>(</w:t>
      </w:r>
      <w:r w:rsidRPr="006B587C">
        <w:rPr>
          <w:szCs w:val="24"/>
          <w:lang w:val="ro-RO"/>
        </w:rPr>
        <w:t xml:space="preserve">Sala de </w:t>
      </w:r>
      <w:r w:rsidR="00677ED6">
        <w:rPr>
          <w:szCs w:val="24"/>
          <w:lang w:val="ro-RO"/>
        </w:rPr>
        <w:t>L</w:t>
      </w:r>
      <w:r w:rsidRPr="006B587C">
        <w:rPr>
          <w:szCs w:val="24"/>
          <w:lang w:val="ro-RO"/>
        </w:rPr>
        <w:t xml:space="preserve">ectură </w:t>
      </w:r>
      <w:r w:rsidRPr="006B587C">
        <w:rPr>
          <w:color w:val="050505"/>
          <w:szCs w:val="24"/>
          <w:lang w:val="ro-RO"/>
        </w:rPr>
        <w:t>„Mihail Iordache</w:t>
      </w:r>
      <w:r w:rsidRPr="006B587C">
        <w:rPr>
          <w:color w:val="050505"/>
          <w:szCs w:val="24"/>
          <w:shd w:val="clear" w:color="auto" w:fill="FFFFFF"/>
          <w:lang w:val="ro-RO"/>
        </w:rPr>
        <w:t>”</w:t>
      </w:r>
      <w:r w:rsidRPr="006B587C">
        <w:rPr>
          <w:color w:val="050505"/>
          <w:szCs w:val="24"/>
          <w:lang w:val="ro-RO"/>
        </w:rPr>
        <w:t xml:space="preserve">), dezbatere studențească </w:t>
      </w:r>
      <w:r w:rsidRPr="006B587C">
        <w:rPr>
          <w:i/>
          <w:iCs/>
          <w:color w:val="050505"/>
          <w:szCs w:val="24"/>
          <w:lang w:val="ro-RO"/>
        </w:rPr>
        <w:t xml:space="preserve">Proud to be Romanian-filozoful Mihai Șora, </w:t>
      </w:r>
      <w:r w:rsidRPr="006B587C">
        <w:rPr>
          <w:color w:val="050505"/>
          <w:szCs w:val="24"/>
          <w:lang w:val="ro-RO"/>
        </w:rPr>
        <w:t>prezentarea</w:t>
      </w:r>
      <w:r w:rsidRPr="006B587C">
        <w:rPr>
          <w:b/>
          <w:bCs/>
          <w:color w:val="050505"/>
          <w:szCs w:val="24"/>
          <w:lang w:val="ro-RO"/>
        </w:rPr>
        <w:t xml:space="preserve"> </w:t>
      </w:r>
      <w:r w:rsidRPr="006B587C">
        <w:rPr>
          <w:color w:val="050505"/>
          <w:szCs w:val="24"/>
          <w:lang w:val="ro-RO"/>
        </w:rPr>
        <w:t>Colecției ,,Biblioteca pentru toți</w:t>
      </w:r>
      <w:r w:rsidRPr="006B587C">
        <w:rPr>
          <w:color w:val="050505"/>
          <w:szCs w:val="24"/>
          <w:shd w:val="clear" w:color="auto" w:fill="FFFFFF"/>
          <w:lang w:val="ro-RO"/>
        </w:rPr>
        <w:t>”. Invitatul Bibliotecii USV, lector univ.dr. Ștefan Sfichi, împreună cu bibliotecari, profesori, studenți, elevi au descoperit o personalitate unică, prin lectura și interpretarea textului filozofic al lui Mihai Șora</w:t>
      </w:r>
      <w:r w:rsidR="009D73A2">
        <w:rPr>
          <w:color w:val="050505"/>
          <w:szCs w:val="24"/>
          <w:shd w:val="clear" w:color="auto" w:fill="FFFFFF"/>
          <w:lang w:val="ro-RO"/>
        </w:rPr>
        <w:t>;</w:t>
      </w:r>
    </w:p>
    <w:p w14:paraId="657CF416" w14:textId="46AE6E22" w:rsidR="00E943BE" w:rsidRPr="00E943BE" w:rsidRDefault="00204779" w:rsidP="001501C8">
      <w:pPr>
        <w:pStyle w:val="ListParagraph"/>
        <w:numPr>
          <w:ilvl w:val="0"/>
          <w:numId w:val="14"/>
        </w:numPr>
        <w:spacing w:line="360" w:lineRule="auto"/>
        <w:rPr>
          <w:bCs/>
          <w:i/>
          <w:iCs/>
          <w:szCs w:val="24"/>
          <w:lang w:val="ro-RO"/>
        </w:rPr>
      </w:pPr>
      <w:r w:rsidRPr="00E943BE">
        <w:rPr>
          <w:b/>
          <w:szCs w:val="24"/>
          <w:lang w:val="ro-RO"/>
        </w:rPr>
        <w:t xml:space="preserve">24 martie 2023 </w:t>
      </w:r>
      <w:r w:rsidRPr="00E943BE">
        <w:rPr>
          <w:bCs/>
          <w:szCs w:val="24"/>
          <w:lang w:val="ro-RO"/>
        </w:rPr>
        <w:t xml:space="preserve">– </w:t>
      </w:r>
      <w:r w:rsidRPr="00E943BE">
        <w:rPr>
          <w:i/>
          <w:iCs/>
          <w:color w:val="050505"/>
          <w:szCs w:val="24"/>
          <w:lang w:val="ro-RO"/>
        </w:rPr>
        <w:t>Balada Doamnelor de azi</w:t>
      </w:r>
      <w:r w:rsidR="005F1B45">
        <w:rPr>
          <w:i/>
          <w:iCs/>
          <w:color w:val="050505"/>
          <w:szCs w:val="24"/>
          <w:lang w:val="ro-RO"/>
        </w:rPr>
        <w:t xml:space="preserve"> </w:t>
      </w:r>
      <w:r w:rsidRPr="00E943BE">
        <w:rPr>
          <w:color w:val="050505"/>
          <w:szCs w:val="24"/>
          <w:lang w:val="ro-RO"/>
        </w:rPr>
        <w:t>- eveniment cu impact social, cu scopul de a susține, în Bucovina, cultura și rolul femeii</w:t>
      </w:r>
      <w:r w:rsidR="005F1B45">
        <w:rPr>
          <w:color w:val="050505"/>
          <w:szCs w:val="24"/>
          <w:lang w:val="ro-RO"/>
        </w:rPr>
        <w:t>;</w:t>
      </w:r>
      <w:r w:rsidRPr="00E943BE">
        <w:rPr>
          <w:color w:val="050505"/>
          <w:szCs w:val="24"/>
          <w:lang w:val="ro-RO"/>
        </w:rPr>
        <w:t xml:space="preserve"> </w:t>
      </w:r>
      <w:r w:rsidR="005F1B45">
        <w:rPr>
          <w:color w:val="050505"/>
          <w:szCs w:val="24"/>
          <w:lang w:val="ro-RO"/>
        </w:rPr>
        <w:t>o</w:t>
      </w:r>
      <w:r w:rsidRPr="00E943BE">
        <w:rPr>
          <w:color w:val="050505"/>
          <w:szCs w:val="24"/>
          <w:lang w:val="ro-RO"/>
        </w:rPr>
        <w:t xml:space="preserve"> </w:t>
      </w:r>
      <w:r w:rsidR="005F1B45">
        <w:rPr>
          <w:color w:val="050505"/>
          <w:szCs w:val="24"/>
          <w:lang w:val="ro-RO"/>
        </w:rPr>
        <w:t xml:space="preserve">activitate de formare </w:t>
      </w:r>
      <w:r w:rsidRPr="00E943BE">
        <w:rPr>
          <w:color w:val="050505"/>
          <w:szCs w:val="24"/>
          <w:lang w:val="ro-RO"/>
        </w:rPr>
        <w:t>intelectuală, de conștientizare a rolului femeii în societate, o lecție de literatură, artă, istorie, lingvistică, politică, religie, filozofie, patriotism;</w:t>
      </w:r>
    </w:p>
    <w:p w14:paraId="3F6F8B8E" w14:textId="20DD5119" w:rsidR="00204779" w:rsidRPr="00E943BE" w:rsidRDefault="00204779" w:rsidP="001501C8">
      <w:pPr>
        <w:pStyle w:val="ListParagraph"/>
        <w:numPr>
          <w:ilvl w:val="0"/>
          <w:numId w:val="14"/>
        </w:numPr>
        <w:spacing w:line="360" w:lineRule="auto"/>
        <w:rPr>
          <w:bCs/>
          <w:i/>
          <w:iCs/>
          <w:szCs w:val="24"/>
          <w:lang w:val="ro-RO"/>
        </w:rPr>
      </w:pPr>
      <w:r w:rsidRPr="00E943BE">
        <w:rPr>
          <w:b/>
          <w:szCs w:val="24"/>
          <w:lang w:val="ro-RO"/>
        </w:rPr>
        <w:t xml:space="preserve">31 martie </w:t>
      </w:r>
      <w:r w:rsidRPr="00E943BE">
        <w:rPr>
          <w:bCs/>
          <w:szCs w:val="24"/>
          <w:lang w:val="ro-RO"/>
        </w:rPr>
        <w:t xml:space="preserve">– </w:t>
      </w:r>
      <w:r w:rsidRPr="00E943BE">
        <w:rPr>
          <w:bCs/>
          <w:i/>
          <w:iCs/>
          <w:szCs w:val="24"/>
          <w:lang w:val="ro-RO"/>
        </w:rPr>
        <w:t>Le Printemps des poètes</w:t>
      </w:r>
      <w:r w:rsidRPr="00E943BE">
        <w:rPr>
          <w:bCs/>
          <w:szCs w:val="24"/>
          <w:lang w:val="ro-RO"/>
        </w:rPr>
        <w:t>, eveniment cu program de recitare și interpretare teatrală, reprezentații coregrafice, cu prezența studențior, bibliotecari, elevi;</w:t>
      </w:r>
    </w:p>
    <w:p w14:paraId="3549944A" w14:textId="77777777" w:rsidR="00204779" w:rsidRPr="00BD22DB" w:rsidRDefault="00204779" w:rsidP="008B08E0">
      <w:pPr>
        <w:pStyle w:val="ListParagraph"/>
        <w:numPr>
          <w:ilvl w:val="0"/>
          <w:numId w:val="14"/>
        </w:numPr>
        <w:spacing w:line="360" w:lineRule="auto"/>
        <w:rPr>
          <w:bCs/>
          <w:i/>
          <w:iCs/>
          <w:szCs w:val="24"/>
          <w:lang w:val="ro-RO"/>
        </w:rPr>
      </w:pPr>
      <w:r>
        <w:rPr>
          <w:b/>
          <w:szCs w:val="24"/>
          <w:lang w:val="ro-RO"/>
        </w:rPr>
        <w:t xml:space="preserve">10 mai </w:t>
      </w:r>
      <w:r w:rsidRPr="00942061">
        <w:rPr>
          <w:bCs/>
          <w:szCs w:val="24"/>
          <w:lang w:val="ro-RO"/>
        </w:rPr>
        <w:t>–</w:t>
      </w:r>
      <w:r>
        <w:rPr>
          <w:bCs/>
          <w:szCs w:val="24"/>
          <w:lang w:val="ro-RO"/>
        </w:rPr>
        <w:t xml:space="preserve"> lansare de carte, </w:t>
      </w:r>
      <w:r w:rsidRPr="00C33C99">
        <w:rPr>
          <w:bCs/>
          <w:i/>
          <w:iCs/>
          <w:szCs w:val="24"/>
          <w:lang w:val="ro-RO"/>
        </w:rPr>
        <w:t>Autobiografie/Autobiography</w:t>
      </w:r>
      <w:r>
        <w:rPr>
          <w:bCs/>
          <w:szCs w:val="24"/>
          <w:lang w:val="ro-RO"/>
        </w:rPr>
        <w:t xml:space="preserve"> de Marian-Florin Morariu, masterand al USV, pentru promovarea ideilor și creațiilor  noilor generații;</w:t>
      </w:r>
    </w:p>
    <w:p w14:paraId="62CA9C38" w14:textId="4C698570" w:rsidR="00204779" w:rsidRPr="00165E69" w:rsidRDefault="00204779" w:rsidP="008B08E0">
      <w:pPr>
        <w:pStyle w:val="ListParagraph"/>
        <w:numPr>
          <w:ilvl w:val="0"/>
          <w:numId w:val="14"/>
        </w:numPr>
        <w:spacing w:line="360" w:lineRule="auto"/>
        <w:rPr>
          <w:szCs w:val="24"/>
          <w:lang w:val="ro-RO"/>
        </w:rPr>
      </w:pPr>
      <w:r w:rsidRPr="00942061">
        <w:rPr>
          <w:b/>
          <w:szCs w:val="24"/>
          <w:lang w:val="ro-RO"/>
        </w:rPr>
        <w:t>9 iunie 2023</w:t>
      </w:r>
      <w:r>
        <w:rPr>
          <w:b/>
          <w:szCs w:val="24"/>
          <w:lang w:val="ro-RO"/>
        </w:rPr>
        <w:t xml:space="preserve"> </w:t>
      </w:r>
      <w:r w:rsidRPr="00942061">
        <w:rPr>
          <w:color w:val="000000" w:themeColor="text1"/>
          <w:szCs w:val="24"/>
          <w:shd w:val="clear" w:color="auto" w:fill="FFFFFF"/>
          <w:lang w:val="ro-RO"/>
        </w:rPr>
        <w:t>–</w:t>
      </w:r>
      <w:r>
        <w:rPr>
          <w:color w:val="000000" w:themeColor="text1"/>
          <w:szCs w:val="24"/>
          <w:shd w:val="clear" w:color="auto" w:fill="FFFFFF"/>
          <w:lang w:val="ro-RO"/>
        </w:rPr>
        <w:t xml:space="preserve"> </w:t>
      </w:r>
      <w:r w:rsidR="009D73A2">
        <w:rPr>
          <w:color w:val="000000" w:themeColor="text1"/>
          <w:szCs w:val="24"/>
          <w:shd w:val="clear" w:color="auto" w:fill="FFFFFF"/>
          <w:lang w:val="ro-RO"/>
        </w:rPr>
        <w:t>„</w:t>
      </w:r>
      <w:r w:rsidRPr="00942061">
        <w:rPr>
          <w:i/>
          <w:iCs/>
          <w:color w:val="050505"/>
          <w:szCs w:val="24"/>
          <w:shd w:val="clear" w:color="auto" w:fill="FFFFFF"/>
          <w:lang w:val="ro-RO"/>
        </w:rPr>
        <w:t>Omul</w:t>
      </w:r>
      <w:r w:rsidRPr="00942061">
        <w:rPr>
          <w:color w:val="050505"/>
          <w:szCs w:val="24"/>
          <w:shd w:val="clear" w:color="auto" w:fill="FFFFFF"/>
          <w:lang w:val="ro-RO"/>
        </w:rPr>
        <w:t xml:space="preserve"> și </w:t>
      </w:r>
      <w:r w:rsidRPr="00942061">
        <w:rPr>
          <w:i/>
          <w:iCs/>
          <w:color w:val="050505"/>
          <w:szCs w:val="24"/>
          <w:shd w:val="clear" w:color="auto" w:fill="FFFFFF"/>
          <w:lang w:val="ro-RO"/>
        </w:rPr>
        <w:t>Cartea</w:t>
      </w:r>
      <w:r w:rsidRPr="00942061">
        <w:rPr>
          <w:color w:val="050505"/>
          <w:szCs w:val="24"/>
          <w:shd w:val="clear" w:color="auto" w:fill="FFFFFF"/>
          <w:lang w:val="ro-RO"/>
        </w:rPr>
        <w:t>”</w:t>
      </w:r>
      <w:r>
        <w:rPr>
          <w:color w:val="050505"/>
          <w:szCs w:val="24"/>
          <w:shd w:val="clear" w:color="auto" w:fill="FFFFFF"/>
          <w:lang w:val="ro-RO"/>
        </w:rPr>
        <w:t>,</w:t>
      </w:r>
      <w:r w:rsidRPr="00942061">
        <w:rPr>
          <w:color w:val="050505"/>
          <w:szCs w:val="24"/>
          <w:shd w:val="clear" w:color="auto" w:fill="FFFFFF"/>
          <w:lang w:val="ro-RO"/>
        </w:rPr>
        <w:t xml:space="preserve"> manifestare culturală</w:t>
      </w:r>
      <w:r>
        <w:rPr>
          <w:color w:val="050505"/>
          <w:szCs w:val="24"/>
          <w:shd w:val="clear" w:color="auto" w:fill="FFFFFF"/>
          <w:lang w:val="ro-RO"/>
        </w:rPr>
        <w:t xml:space="preserve"> </w:t>
      </w:r>
      <w:r w:rsidRPr="00942061">
        <w:rPr>
          <w:color w:val="050505"/>
          <w:szCs w:val="24"/>
          <w:shd w:val="clear" w:color="auto" w:fill="FFFFFF"/>
          <w:lang w:val="ro-RO"/>
        </w:rPr>
        <w:t>menită</w:t>
      </w:r>
      <w:r>
        <w:rPr>
          <w:color w:val="050505"/>
          <w:szCs w:val="24"/>
          <w:shd w:val="clear" w:color="auto" w:fill="FFFFFF"/>
          <w:lang w:val="ro-RO"/>
        </w:rPr>
        <w:t xml:space="preserve"> să evidențieze, </w:t>
      </w:r>
      <w:r w:rsidRPr="00942061">
        <w:rPr>
          <w:color w:val="050505"/>
          <w:szCs w:val="24"/>
          <w:shd w:val="clear" w:color="auto" w:fill="FFFFFF"/>
          <w:lang w:val="ro-RO"/>
        </w:rPr>
        <w:t>să întărească relația între generațiile actuale de studenți și foștii</w:t>
      </w:r>
      <w:r w:rsidR="002B614B">
        <w:rPr>
          <w:color w:val="050505"/>
          <w:szCs w:val="24"/>
          <w:shd w:val="clear" w:color="auto" w:fill="FFFFFF"/>
          <w:lang w:val="ro-RO"/>
        </w:rPr>
        <w:t xml:space="preserve"> sau actualii</w:t>
      </w:r>
      <w:r w:rsidRPr="00942061">
        <w:rPr>
          <w:color w:val="050505"/>
          <w:szCs w:val="24"/>
          <w:shd w:val="clear" w:color="auto" w:fill="FFFFFF"/>
          <w:lang w:val="ro-RO"/>
        </w:rPr>
        <w:t xml:space="preserve"> </w:t>
      </w:r>
      <w:r w:rsidR="002B614B">
        <w:rPr>
          <w:color w:val="050505"/>
          <w:szCs w:val="24"/>
          <w:shd w:val="clear" w:color="auto" w:fill="FFFFFF"/>
          <w:lang w:val="ro-RO"/>
        </w:rPr>
        <w:t xml:space="preserve">lor </w:t>
      </w:r>
      <w:r w:rsidRPr="00942061">
        <w:rPr>
          <w:color w:val="050505"/>
          <w:szCs w:val="24"/>
          <w:shd w:val="clear" w:color="auto" w:fill="FFFFFF"/>
          <w:lang w:val="ro-RO"/>
        </w:rPr>
        <w:t>profesori. Invi</w:t>
      </w:r>
      <w:r>
        <w:rPr>
          <w:color w:val="050505"/>
          <w:szCs w:val="24"/>
          <w:shd w:val="clear" w:color="auto" w:fill="FFFFFF"/>
          <w:lang w:val="ro-RO"/>
        </w:rPr>
        <w:t>t</w:t>
      </w:r>
      <w:r w:rsidRPr="00942061">
        <w:rPr>
          <w:color w:val="050505"/>
          <w:szCs w:val="24"/>
          <w:shd w:val="clear" w:color="auto" w:fill="FFFFFF"/>
          <w:lang w:val="ro-RO"/>
        </w:rPr>
        <w:t xml:space="preserve">atul </w:t>
      </w:r>
      <w:r w:rsidR="00590EE7">
        <w:rPr>
          <w:color w:val="050505"/>
          <w:szCs w:val="24"/>
          <w:shd w:val="clear" w:color="auto" w:fill="FFFFFF"/>
          <w:lang w:val="ro-RO"/>
        </w:rPr>
        <w:t>evenimentului</w:t>
      </w:r>
      <w:r w:rsidRPr="00942061">
        <w:rPr>
          <w:color w:val="050505"/>
          <w:szCs w:val="24"/>
          <w:shd w:val="clear" w:color="auto" w:fill="FFFFFF"/>
          <w:lang w:val="ro-RO"/>
        </w:rPr>
        <w:t xml:space="preserve"> a fost profesor universitar dr. Petru Ghervan, decan al Facultății de Educație Fizică și Sport, antrenor al echipei de handbal CSU Suceava;</w:t>
      </w:r>
    </w:p>
    <w:p w14:paraId="11D7F92C" w14:textId="4EE9264C" w:rsidR="00204779" w:rsidRPr="006E1F10" w:rsidRDefault="00204779" w:rsidP="008B08E0">
      <w:pPr>
        <w:pStyle w:val="ListParagraph"/>
        <w:numPr>
          <w:ilvl w:val="0"/>
          <w:numId w:val="14"/>
        </w:numPr>
        <w:spacing w:line="360" w:lineRule="auto"/>
        <w:rPr>
          <w:i/>
          <w:iCs/>
          <w:szCs w:val="24"/>
          <w:lang w:val="ro-RO"/>
        </w:rPr>
      </w:pPr>
      <w:r w:rsidRPr="00165E69">
        <w:rPr>
          <w:b/>
          <w:bCs/>
          <w:color w:val="050505"/>
          <w:sz w:val="23"/>
          <w:szCs w:val="23"/>
          <w:shd w:val="clear" w:color="auto" w:fill="FFFFFF"/>
          <w:lang w:val="ro-RO"/>
        </w:rPr>
        <w:t>22 iunie 2023</w:t>
      </w:r>
      <w:r>
        <w:rPr>
          <w:color w:val="000000" w:themeColor="text1"/>
          <w:szCs w:val="24"/>
          <w:shd w:val="clear" w:color="auto" w:fill="FFFFFF"/>
          <w:lang w:val="ro-RO"/>
        </w:rPr>
        <w:t xml:space="preserve"> </w:t>
      </w:r>
      <w:r w:rsidRPr="00942061">
        <w:rPr>
          <w:color w:val="000000" w:themeColor="text1"/>
          <w:szCs w:val="24"/>
          <w:shd w:val="clear" w:color="auto" w:fill="FFFFFF"/>
          <w:lang w:val="ro-RO"/>
        </w:rPr>
        <w:t>–</w:t>
      </w:r>
      <w:r>
        <w:rPr>
          <w:color w:val="000000" w:themeColor="text1"/>
          <w:szCs w:val="24"/>
          <w:shd w:val="clear" w:color="auto" w:fill="FFFFFF"/>
          <w:lang w:val="ro-RO"/>
        </w:rPr>
        <w:t xml:space="preserve"> </w:t>
      </w:r>
      <w:r w:rsidRPr="00942061">
        <w:rPr>
          <w:color w:val="050505"/>
          <w:sz w:val="23"/>
          <w:szCs w:val="23"/>
          <w:shd w:val="clear" w:color="auto" w:fill="FFFFFF"/>
          <w:lang w:val="ro-RO"/>
        </w:rPr>
        <w:t xml:space="preserve">Simpozionul </w:t>
      </w:r>
      <w:r w:rsidRPr="00590EE7">
        <w:rPr>
          <w:b/>
          <w:bCs/>
          <w:i/>
          <w:color w:val="050505"/>
          <w:szCs w:val="24"/>
          <w:shd w:val="clear" w:color="auto" w:fill="FFFFFF"/>
          <w:lang w:val="ro-RO"/>
        </w:rPr>
        <w:t>Contribuția bibliotecii la afirmarea diversității culturale în spațiul românesc</w:t>
      </w:r>
      <w:r w:rsidRPr="00942061">
        <w:rPr>
          <w:color w:val="050505"/>
          <w:szCs w:val="24"/>
          <w:shd w:val="clear" w:color="auto" w:fill="FFFFFF"/>
          <w:lang w:val="ro-RO"/>
        </w:rPr>
        <w:t>,</w:t>
      </w:r>
      <w:r w:rsidRPr="00942061">
        <w:rPr>
          <w:color w:val="050505"/>
          <w:sz w:val="23"/>
          <w:szCs w:val="23"/>
          <w:shd w:val="clear" w:color="auto" w:fill="FFFFFF"/>
          <w:lang w:val="ro-RO"/>
        </w:rPr>
        <w:t xml:space="preserve"> ediția-a VII -a</w:t>
      </w:r>
      <w:r w:rsidR="006E1F10">
        <w:rPr>
          <w:color w:val="050505"/>
          <w:sz w:val="23"/>
          <w:szCs w:val="23"/>
          <w:shd w:val="clear" w:color="auto" w:fill="FFFFFF"/>
          <w:lang w:val="ro-RO"/>
        </w:rPr>
        <w:t>;</w:t>
      </w:r>
      <w:r>
        <w:rPr>
          <w:color w:val="050505"/>
          <w:sz w:val="23"/>
          <w:szCs w:val="23"/>
          <w:shd w:val="clear" w:color="auto" w:fill="FFFFFF"/>
          <w:lang w:val="ro-RO"/>
        </w:rPr>
        <w:t xml:space="preserve"> expoziția </w:t>
      </w:r>
      <w:r w:rsidRPr="00942061">
        <w:rPr>
          <w:color w:val="050505"/>
          <w:szCs w:val="24"/>
          <w:shd w:val="clear" w:color="auto" w:fill="FFFFFF"/>
          <w:lang w:val="ro-RO"/>
        </w:rPr>
        <w:t>„</w:t>
      </w:r>
      <w:r w:rsidRPr="006E1F10">
        <w:rPr>
          <w:i/>
          <w:iCs/>
          <w:color w:val="050505"/>
          <w:sz w:val="23"/>
          <w:szCs w:val="23"/>
          <w:shd w:val="clear" w:color="auto" w:fill="FFFFFF"/>
          <w:lang w:val="ro-RO"/>
        </w:rPr>
        <w:t>Cantemir Dimitrie și Ciprian Porumbescu: erudiție și inspirație</w:t>
      </w:r>
      <w:r w:rsidRPr="006E1F10">
        <w:rPr>
          <w:i/>
          <w:iCs/>
          <w:color w:val="050505"/>
          <w:szCs w:val="24"/>
          <w:shd w:val="clear" w:color="auto" w:fill="FFFFFF"/>
          <w:lang w:val="ro-RO"/>
        </w:rPr>
        <w:t>”</w:t>
      </w:r>
      <w:r w:rsidR="006E1F10" w:rsidRPr="003D0C5C">
        <w:rPr>
          <w:color w:val="050505"/>
          <w:szCs w:val="24"/>
          <w:shd w:val="clear" w:color="auto" w:fill="FFFFFF"/>
          <w:lang w:val="ro-RO"/>
        </w:rPr>
        <w:t>;</w:t>
      </w:r>
    </w:p>
    <w:p w14:paraId="257EC4E2" w14:textId="7AC044EB" w:rsidR="00204779" w:rsidRPr="00606CA2" w:rsidRDefault="00204779" w:rsidP="00606CA2">
      <w:pPr>
        <w:suppressAutoHyphens/>
        <w:spacing w:after="0" w:line="360" w:lineRule="auto"/>
        <w:ind w:firstLine="720"/>
        <w:jc w:val="both"/>
        <w:rPr>
          <w:rFonts w:ascii="Times New Roman" w:hAnsi="Times New Roman" w:cs="Times New Roman"/>
          <w:color w:val="050505"/>
          <w:sz w:val="24"/>
          <w:szCs w:val="24"/>
          <w:shd w:val="clear" w:color="auto" w:fill="FFFFFF"/>
          <w:lang w:val="ro-RO"/>
        </w:rPr>
      </w:pPr>
      <w:r w:rsidRPr="00165E69">
        <w:rPr>
          <w:b/>
          <w:bCs/>
          <w:color w:val="050505"/>
          <w:szCs w:val="24"/>
          <w:shd w:val="clear" w:color="auto" w:fill="FFFFFF"/>
          <w:lang w:val="ro-RO"/>
        </w:rPr>
        <w:t>23-24 iunie 2023</w:t>
      </w:r>
      <w:r>
        <w:rPr>
          <w:color w:val="050505"/>
          <w:szCs w:val="24"/>
          <w:shd w:val="clear" w:color="auto" w:fill="FFFFFF"/>
          <w:lang w:val="ro-RO"/>
        </w:rPr>
        <w:t xml:space="preserve"> </w:t>
      </w:r>
      <w:r w:rsidRPr="00942061">
        <w:rPr>
          <w:color w:val="000000" w:themeColor="text1"/>
          <w:szCs w:val="24"/>
          <w:shd w:val="clear" w:color="auto" w:fill="FFFFFF"/>
          <w:lang w:val="ro-RO"/>
        </w:rPr>
        <w:t>–</w:t>
      </w:r>
      <w:r>
        <w:rPr>
          <w:color w:val="000000" w:themeColor="text1"/>
          <w:szCs w:val="24"/>
          <w:shd w:val="clear" w:color="auto" w:fill="FFFFFF"/>
          <w:lang w:val="ro-RO"/>
        </w:rPr>
        <w:t xml:space="preserve"> </w:t>
      </w:r>
      <w:r w:rsidRPr="00207BE2">
        <w:rPr>
          <w:color w:val="050505"/>
          <w:szCs w:val="24"/>
          <w:shd w:val="clear" w:color="auto" w:fill="FFFFFF"/>
          <w:lang w:val="ro-RO"/>
        </w:rPr>
        <w:t>Salonul Internațional de Carte</w:t>
      </w:r>
      <w:r w:rsidRPr="003D0C5C">
        <w:rPr>
          <w:b/>
          <w:bCs/>
          <w:color w:val="050505"/>
          <w:szCs w:val="24"/>
          <w:shd w:val="clear" w:color="auto" w:fill="FFFFFF"/>
          <w:lang w:val="ro-RO"/>
        </w:rPr>
        <w:t xml:space="preserve"> </w:t>
      </w:r>
      <w:r w:rsidRPr="003D0C5C">
        <w:rPr>
          <w:b/>
          <w:bCs/>
          <w:i/>
          <w:iCs/>
          <w:color w:val="050505"/>
          <w:szCs w:val="24"/>
          <w:shd w:val="clear" w:color="auto" w:fill="FFFFFF"/>
          <w:lang w:val="ro-RO"/>
        </w:rPr>
        <w:t>Alma Mater Librorum</w:t>
      </w:r>
      <w:r>
        <w:rPr>
          <w:color w:val="050505"/>
          <w:szCs w:val="24"/>
          <w:shd w:val="clear" w:color="auto" w:fill="FFFFFF"/>
          <w:lang w:val="ro-RO"/>
        </w:rPr>
        <w:t xml:space="preserve">, </w:t>
      </w:r>
      <w:r w:rsidR="002F7EB1">
        <w:rPr>
          <w:color w:val="050505"/>
          <w:szCs w:val="24"/>
          <w:shd w:val="clear" w:color="auto" w:fill="FFFFFF"/>
          <w:lang w:val="ro-RO"/>
        </w:rPr>
        <w:t xml:space="preserve">organizat în vederea </w:t>
      </w:r>
      <w:r w:rsidRPr="00942061">
        <w:rPr>
          <w:color w:val="050505"/>
          <w:szCs w:val="24"/>
          <w:shd w:val="clear" w:color="auto" w:fill="FFFFFF"/>
          <w:lang w:val="ro-RO"/>
        </w:rPr>
        <w:t>valoriz</w:t>
      </w:r>
      <w:r w:rsidR="002F7EB1">
        <w:rPr>
          <w:color w:val="050505"/>
          <w:szCs w:val="24"/>
          <w:shd w:val="clear" w:color="auto" w:fill="FFFFFF"/>
          <w:lang w:val="ro-RO"/>
        </w:rPr>
        <w:t>ării</w:t>
      </w:r>
      <w:r w:rsidRPr="00942061">
        <w:rPr>
          <w:color w:val="050505"/>
          <w:szCs w:val="24"/>
          <w:shd w:val="clear" w:color="auto" w:fill="FFFFFF"/>
          <w:lang w:val="ro-RO"/>
        </w:rPr>
        <w:t xml:space="preserve"> publicațiilor științific</w:t>
      </w:r>
      <w:r>
        <w:rPr>
          <w:color w:val="050505"/>
          <w:szCs w:val="24"/>
          <w:shd w:val="clear" w:color="auto" w:fill="FFFFFF"/>
          <w:lang w:val="ro-RO"/>
        </w:rPr>
        <w:t xml:space="preserve">e </w:t>
      </w:r>
      <w:r w:rsidRPr="00942061">
        <w:rPr>
          <w:color w:val="050505"/>
          <w:szCs w:val="24"/>
          <w:shd w:val="clear" w:color="auto" w:fill="FFFFFF"/>
          <w:lang w:val="ro-RO"/>
        </w:rPr>
        <w:t>și didactice</w:t>
      </w:r>
      <w:r w:rsidR="002F7EB1">
        <w:rPr>
          <w:color w:val="050505"/>
          <w:szCs w:val="24"/>
          <w:shd w:val="clear" w:color="auto" w:fill="FFFFFF"/>
          <w:lang w:val="ro-RO"/>
        </w:rPr>
        <w:t>, a promovării cărții, a dezvoltării legăturilor Bibliotecii USV cu editurile și autorii din țară și străinătate</w:t>
      </w:r>
      <w:r w:rsidR="00606CA2">
        <w:rPr>
          <w:color w:val="050505"/>
          <w:szCs w:val="24"/>
          <w:shd w:val="clear" w:color="auto" w:fill="FFFFFF"/>
          <w:lang w:val="ro-RO"/>
        </w:rPr>
        <w:t xml:space="preserve">. </w:t>
      </w:r>
      <w:r w:rsidR="00606CA2" w:rsidRPr="002529D2">
        <w:rPr>
          <w:rFonts w:ascii="Times New Roman" w:hAnsi="Times New Roman" w:cs="Times New Roman"/>
          <w:color w:val="050505"/>
          <w:sz w:val="24"/>
          <w:szCs w:val="24"/>
          <w:shd w:val="clear" w:color="auto" w:fill="FFFFFF"/>
          <w:lang w:val="ro-RO"/>
        </w:rPr>
        <w:t>Menționăm că manifest</w:t>
      </w:r>
      <w:r w:rsidR="00606CA2">
        <w:rPr>
          <w:rFonts w:ascii="Times New Roman" w:hAnsi="Times New Roman" w:cs="Times New Roman"/>
          <w:color w:val="050505"/>
          <w:sz w:val="24"/>
          <w:szCs w:val="24"/>
          <w:shd w:val="clear" w:color="auto" w:fill="FFFFFF"/>
          <w:lang w:val="ro-RO"/>
        </w:rPr>
        <w:t>area</w:t>
      </w:r>
      <w:r w:rsidR="00606CA2" w:rsidRPr="002529D2">
        <w:rPr>
          <w:rFonts w:ascii="Times New Roman" w:hAnsi="Times New Roman" w:cs="Times New Roman"/>
          <w:color w:val="050505"/>
          <w:sz w:val="24"/>
          <w:szCs w:val="24"/>
          <w:shd w:val="clear" w:color="auto" w:fill="FFFFFF"/>
          <w:lang w:val="ro-RO"/>
        </w:rPr>
        <w:t xml:space="preserve"> științific</w:t>
      </w:r>
      <w:r w:rsidR="00606CA2">
        <w:rPr>
          <w:rFonts w:ascii="Times New Roman" w:hAnsi="Times New Roman" w:cs="Times New Roman"/>
          <w:color w:val="050505"/>
          <w:sz w:val="24"/>
          <w:szCs w:val="24"/>
          <w:shd w:val="clear" w:color="auto" w:fill="FFFFFF"/>
          <w:lang w:val="ro-RO"/>
        </w:rPr>
        <w:t xml:space="preserve">ă și culturală </w:t>
      </w:r>
      <w:r w:rsidR="00606CA2" w:rsidRPr="008B08E0">
        <w:rPr>
          <w:rFonts w:ascii="Times New Roman" w:hAnsi="Times New Roman" w:cs="Times New Roman"/>
          <w:b/>
          <w:bCs/>
          <w:color w:val="050505"/>
          <w:sz w:val="24"/>
          <w:szCs w:val="24"/>
          <w:shd w:val="clear" w:color="auto" w:fill="FFFFFF"/>
          <w:lang w:val="ro-RO"/>
        </w:rPr>
        <w:t xml:space="preserve">Salonul Internațional de Carte </w:t>
      </w:r>
      <w:r w:rsidR="00606CA2" w:rsidRPr="008B08E0">
        <w:rPr>
          <w:rFonts w:ascii="Times New Roman" w:hAnsi="Times New Roman" w:cs="Times New Roman"/>
          <w:b/>
          <w:bCs/>
          <w:i/>
          <w:iCs/>
          <w:color w:val="050505"/>
          <w:sz w:val="24"/>
          <w:szCs w:val="24"/>
          <w:shd w:val="clear" w:color="auto" w:fill="FFFFFF"/>
          <w:lang w:val="ro-RO"/>
        </w:rPr>
        <w:t>Alma Mater Librorum</w:t>
      </w:r>
      <w:r w:rsidR="00606CA2" w:rsidRPr="002529D2">
        <w:rPr>
          <w:rFonts w:ascii="Times New Roman" w:hAnsi="Times New Roman" w:cs="Times New Roman"/>
          <w:color w:val="050505"/>
          <w:sz w:val="24"/>
          <w:szCs w:val="24"/>
          <w:shd w:val="clear" w:color="auto" w:fill="FFFFFF"/>
          <w:lang w:val="ro-RO"/>
        </w:rPr>
        <w:t xml:space="preserve"> a beneficiat de finanțare </w:t>
      </w:r>
      <w:r w:rsidR="00606CA2">
        <w:rPr>
          <w:rFonts w:ascii="Times New Roman" w:hAnsi="Times New Roman" w:cs="Times New Roman"/>
          <w:color w:val="050505"/>
          <w:sz w:val="24"/>
          <w:szCs w:val="24"/>
          <w:shd w:val="clear" w:color="auto" w:fill="FFFFFF"/>
          <w:lang w:val="ro-RO"/>
        </w:rPr>
        <w:t>din fonduri al Ministerului Educaţiei pentru organizarea activităţilor extracurriculare</w:t>
      </w:r>
      <w:r w:rsidR="00C90F22">
        <w:rPr>
          <w:rFonts w:ascii="Times New Roman" w:hAnsi="Times New Roman" w:cs="Times New Roman"/>
          <w:color w:val="050505"/>
          <w:sz w:val="24"/>
          <w:szCs w:val="24"/>
          <w:shd w:val="clear" w:color="auto" w:fill="FFFFFF"/>
          <w:lang w:val="ro-RO"/>
        </w:rPr>
        <w:t>;</w:t>
      </w:r>
    </w:p>
    <w:p w14:paraId="0B53D8EA" w14:textId="7014C57C" w:rsidR="00204779" w:rsidRPr="00897307" w:rsidRDefault="00204779" w:rsidP="008B08E0">
      <w:pPr>
        <w:pStyle w:val="ListParagraph"/>
        <w:numPr>
          <w:ilvl w:val="0"/>
          <w:numId w:val="14"/>
        </w:numPr>
        <w:spacing w:line="360" w:lineRule="auto"/>
        <w:rPr>
          <w:b/>
          <w:szCs w:val="24"/>
          <w:lang w:val="ro-RO"/>
        </w:rPr>
      </w:pPr>
      <w:r w:rsidRPr="00165E69">
        <w:rPr>
          <w:b/>
          <w:bCs/>
          <w:szCs w:val="24"/>
          <w:lang w:val="ro-RO"/>
        </w:rPr>
        <w:t>20 – 24 septembrie 2023</w:t>
      </w:r>
      <w:r w:rsidRPr="00207BE2">
        <w:rPr>
          <w:szCs w:val="24"/>
          <w:lang w:val="ro-RO"/>
        </w:rPr>
        <w:t xml:space="preserve">, </w:t>
      </w:r>
      <w:r w:rsidRPr="00207BE2">
        <w:rPr>
          <w:color w:val="050505"/>
          <w:sz w:val="23"/>
          <w:szCs w:val="23"/>
          <w:shd w:val="clear" w:color="auto" w:fill="FFFFFF"/>
          <w:lang w:val="ro-RO"/>
        </w:rPr>
        <w:t>în cadrul  Colocviului Internaţional de Ştiinţe ale Limbajului „Eugeniu</w:t>
      </w:r>
      <w:r w:rsidRPr="00942061">
        <w:rPr>
          <w:color w:val="050505"/>
          <w:sz w:val="23"/>
          <w:szCs w:val="23"/>
          <w:shd w:val="clear" w:color="auto" w:fill="FFFFFF"/>
          <w:lang w:val="ro-RO"/>
        </w:rPr>
        <w:t xml:space="preserve"> Coşeriu”</w:t>
      </w:r>
      <w:r>
        <w:rPr>
          <w:color w:val="050505"/>
          <w:sz w:val="23"/>
          <w:szCs w:val="23"/>
          <w:shd w:val="clear" w:color="auto" w:fill="FFFFFF"/>
          <w:lang w:val="ro-RO"/>
        </w:rPr>
        <w:t xml:space="preserve">, </w:t>
      </w:r>
      <w:r w:rsidR="00E14E3E">
        <w:rPr>
          <w:color w:val="050505"/>
          <w:sz w:val="23"/>
          <w:szCs w:val="23"/>
          <w:shd w:val="clear" w:color="auto" w:fill="FFFFFF"/>
          <w:lang w:val="ro-RO"/>
        </w:rPr>
        <w:t xml:space="preserve">s-a organizat </w:t>
      </w:r>
      <w:r>
        <w:rPr>
          <w:color w:val="050505"/>
          <w:sz w:val="23"/>
          <w:szCs w:val="23"/>
          <w:shd w:val="clear" w:color="auto" w:fill="FFFFFF"/>
          <w:lang w:val="ro-RO"/>
        </w:rPr>
        <w:t xml:space="preserve">vernisaj expoziției de carte și medalii </w:t>
      </w:r>
      <w:r w:rsidRPr="00942061">
        <w:rPr>
          <w:color w:val="050505"/>
          <w:szCs w:val="24"/>
          <w:shd w:val="clear" w:color="auto" w:fill="FFFFFF"/>
          <w:lang w:val="ro-RO"/>
        </w:rPr>
        <w:t>„</w:t>
      </w:r>
      <w:r>
        <w:rPr>
          <w:color w:val="050505"/>
          <w:szCs w:val="24"/>
          <w:shd w:val="clear" w:color="auto" w:fill="FFFFFF"/>
          <w:lang w:val="ro-RO"/>
        </w:rPr>
        <w:t>Eugeniu Coșeriu</w:t>
      </w:r>
      <w:r w:rsidRPr="00942061">
        <w:rPr>
          <w:color w:val="050505"/>
          <w:szCs w:val="24"/>
          <w:shd w:val="clear" w:color="auto" w:fill="FFFFFF"/>
          <w:lang w:val="ro-RO"/>
        </w:rPr>
        <w:t>”</w:t>
      </w:r>
      <w:r>
        <w:rPr>
          <w:color w:val="050505"/>
          <w:szCs w:val="24"/>
          <w:shd w:val="clear" w:color="auto" w:fill="FFFFFF"/>
          <w:lang w:val="ro-RO"/>
        </w:rPr>
        <w:t>,</w:t>
      </w:r>
      <w:r w:rsidR="00E14E3E">
        <w:rPr>
          <w:color w:val="050505"/>
          <w:szCs w:val="24"/>
          <w:shd w:val="clear" w:color="auto" w:fill="FFFFFF"/>
          <w:lang w:val="ro-RO"/>
        </w:rPr>
        <w:t xml:space="preserve"> prezentarea de</w:t>
      </w:r>
      <w:r>
        <w:rPr>
          <w:color w:val="050505"/>
          <w:szCs w:val="24"/>
          <w:shd w:val="clear" w:color="auto" w:fill="FFFFFF"/>
          <w:lang w:val="ro-RO"/>
        </w:rPr>
        <w:t xml:space="preserve"> cărți despre Eugeniu Coșeriu, articole din reviste și anale, corespondență, donația Arhivele Tübingen, prezentarea patrimoniului bucovinean;</w:t>
      </w:r>
    </w:p>
    <w:p w14:paraId="2AB52F13" w14:textId="12FBD787" w:rsidR="00204779" w:rsidRPr="006C774D" w:rsidRDefault="00204779" w:rsidP="008B08E0">
      <w:pPr>
        <w:pStyle w:val="ListParagraph"/>
        <w:numPr>
          <w:ilvl w:val="0"/>
          <w:numId w:val="14"/>
        </w:numPr>
        <w:spacing w:line="360" w:lineRule="auto"/>
        <w:rPr>
          <w:b/>
          <w:szCs w:val="24"/>
          <w:lang w:val="ro-RO"/>
        </w:rPr>
      </w:pPr>
      <w:r>
        <w:rPr>
          <w:b/>
          <w:szCs w:val="24"/>
          <w:lang w:val="ro-RO"/>
        </w:rPr>
        <w:t xml:space="preserve">18 octombrie </w:t>
      </w:r>
      <w:r w:rsidRPr="00942061">
        <w:rPr>
          <w:b/>
          <w:szCs w:val="24"/>
          <w:lang w:val="ro-RO"/>
        </w:rPr>
        <w:t>–</w:t>
      </w:r>
      <w:r w:rsidRPr="00897307">
        <w:rPr>
          <w:bCs/>
          <w:szCs w:val="24"/>
          <w:lang w:val="ro-RO"/>
        </w:rPr>
        <w:t xml:space="preserve"> </w:t>
      </w:r>
      <w:r w:rsidRPr="006C774D">
        <w:rPr>
          <w:bCs/>
          <w:i/>
          <w:iCs/>
          <w:szCs w:val="24"/>
          <w:lang w:val="ro-RO"/>
        </w:rPr>
        <w:t>Puterea</w:t>
      </w:r>
      <w:r w:rsidRPr="006C774D">
        <w:rPr>
          <w:b/>
          <w:i/>
          <w:iCs/>
          <w:szCs w:val="24"/>
          <w:lang w:val="ro-RO"/>
        </w:rPr>
        <w:t xml:space="preserve"> </w:t>
      </w:r>
      <w:r w:rsidRPr="006C774D">
        <w:rPr>
          <w:bCs/>
          <w:i/>
          <w:iCs/>
          <w:szCs w:val="24"/>
          <w:lang w:val="ro-RO"/>
        </w:rPr>
        <w:t>Rafinamentului și a eleganței -</w:t>
      </w:r>
      <w:r w:rsidR="006C6C28">
        <w:rPr>
          <w:bCs/>
          <w:i/>
          <w:iCs/>
          <w:szCs w:val="24"/>
          <w:lang w:val="ro-RO"/>
        </w:rPr>
        <w:t xml:space="preserve"> </w:t>
      </w:r>
      <w:r w:rsidRPr="006C774D">
        <w:rPr>
          <w:bCs/>
          <w:i/>
          <w:iCs/>
          <w:szCs w:val="24"/>
          <w:lang w:val="ro-RO"/>
        </w:rPr>
        <w:t>ATU feminin,</w:t>
      </w:r>
      <w:r>
        <w:rPr>
          <w:bCs/>
          <w:szCs w:val="24"/>
          <w:lang w:val="ro-RO"/>
        </w:rPr>
        <w:t xml:space="preserve"> în parteneriat cu Facultatea de Economie, Administrație și Afaceri și Organizația Femeilor Antreprenor din </w:t>
      </w:r>
      <w:r>
        <w:rPr>
          <w:bCs/>
          <w:szCs w:val="24"/>
          <w:lang w:val="ro-RO"/>
        </w:rPr>
        <w:lastRenderedPageBreak/>
        <w:t>cadrul Uniunii Generale a Industriașilor din România,</w:t>
      </w:r>
      <w:r w:rsidR="006C6C28">
        <w:rPr>
          <w:bCs/>
          <w:szCs w:val="24"/>
          <w:lang w:val="ro-RO"/>
        </w:rPr>
        <w:t xml:space="preserve"> </w:t>
      </w:r>
      <w:r>
        <w:rPr>
          <w:bCs/>
          <w:szCs w:val="24"/>
          <w:lang w:val="ro-RO"/>
        </w:rPr>
        <w:t>OFA UGIR,</w:t>
      </w:r>
      <w:r w:rsidR="006C6C28">
        <w:rPr>
          <w:bCs/>
          <w:szCs w:val="24"/>
          <w:lang w:val="ro-RO"/>
        </w:rPr>
        <w:t xml:space="preserve"> a </w:t>
      </w:r>
      <w:r>
        <w:rPr>
          <w:bCs/>
          <w:szCs w:val="24"/>
          <w:lang w:val="ro-RO"/>
        </w:rPr>
        <w:t>valorifi</w:t>
      </w:r>
      <w:r w:rsidR="006C6C28">
        <w:rPr>
          <w:bCs/>
          <w:szCs w:val="24"/>
          <w:lang w:val="ro-RO"/>
        </w:rPr>
        <w:t>cat</w:t>
      </w:r>
      <w:r>
        <w:rPr>
          <w:bCs/>
          <w:szCs w:val="24"/>
          <w:lang w:val="ro-RO"/>
        </w:rPr>
        <w:t xml:space="preserve"> în rândul tinerilor noblețea în gesturi și atitudine;</w:t>
      </w:r>
    </w:p>
    <w:p w14:paraId="03DBA9DF" w14:textId="45C98CC2" w:rsidR="00204779" w:rsidRPr="00342177" w:rsidRDefault="00204779" w:rsidP="008B08E0">
      <w:pPr>
        <w:pStyle w:val="ListParagraph"/>
        <w:numPr>
          <w:ilvl w:val="0"/>
          <w:numId w:val="14"/>
        </w:numPr>
        <w:spacing w:line="360" w:lineRule="auto"/>
        <w:rPr>
          <w:b/>
          <w:szCs w:val="24"/>
          <w:lang w:val="ro-RO"/>
        </w:rPr>
      </w:pPr>
      <w:r>
        <w:rPr>
          <w:b/>
          <w:szCs w:val="24"/>
          <w:lang w:val="ro-RO"/>
        </w:rPr>
        <w:t>20 octombrie</w:t>
      </w:r>
      <w:r w:rsidRPr="00942061">
        <w:rPr>
          <w:b/>
          <w:szCs w:val="24"/>
          <w:lang w:val="ro-RO"/>
        </w:rPr>
        <w:t xml:space="preserve"> –</w:t>
      </w:r>
      <w:r>
        <w:rPr>
          <w:b/>
          <w:szCs w:val="24"/>
          <w:lang w:val="ro-RO"/>
        </w:rPr>
        <w:t xml:space="preserve"> </w:t>
      </w:r>
      <w:r w:rsidRPr="00165E69">
        <w:rPr>
          <w:bCs/>
          <w:szCs w:val="24"/>
          <w:lang w:val="ro-RO"/>
        </w:rPr>
        <w:t>donație</w:t>
      </w:r>
      <w:r>
        <w:rPr>
          <w:bCs/>
          <w:szCs w:val="24"/>
          <w:lang w:val="ro-RO"/>
        </w:rPr>
        <w:t>,</w:t>
      </w:r>
      <w:r>
        <w:rPr>
          <w:b/>
          <w:szCs w:val="24"/>
          <w:lang w:val="ro-RO"/>
        </w:rPr>
        <w:t xml:space="preserve"> </w:t>
      </w:r>
      <w:r w:rsidRPr="006C774D">
        <w:rPr>
          <w:bCs/>
          <w:szCs w:val="24"/>
          <w:lang w:val="ro-RO"/>
        </w:rPr>
        <w:t xml:space="preserve">531 de volume de carte </w:t>
      </w:r>
      <w:r>
        <w:rPr>
          <w:bCs/>
          <w:szCs w:val="24"/>
          <w:lang w:val="ro-RO"/>
        </w:rPr>
        <w:t>și reviste în domeniul psihologiei, dar și o întâlnire cu specialiști în domeniu, alături de profesorul univ. dr. ieșean Aurel Stan;</w:t>
      </w:r>
    </w:p>
    <w:p w14:paraId="1D108BCF" w14:textId="56EF36DB" w:rsidR="00204779" w:rsidRPr="00897307" w:rsidRDefault="00204779" w:rsidP="008B08E0">
      <w:pPr>
        <w:pStyle w:val="ListParagraph"/>
        <w:numPr>
          <w:ilvl w:val="0"/>
          <w:numId w:val="14"/>
        </w:numPr>
        <w:spacing w:line="360" w:lineRule="auto"/>
        <w:rPr>
          <w:b/>
          <w:szCs w:val="24"/>
          <w:lang w:val="ro-RO"/>
        </w:rPr>
      </w:pPr>
      <w:r w:rsidRPr="00942061">
        <w:rPr>
          <w:b/>
          <w:szCs w:val="24"/>
          <w:lang w:val="ro-RO"/>
        </w:rPr>
        <w:t>23-27 octombrie 2023 –</w:t>
      </w:r>
      <w:r w:rsidRPr="00342177">
        <w:rPr>
          <w:color w:val="050505"/>
          <w:szCs w:val="24"/>
          <w:shd w:val="clear" w:color="auto" w:fill="FFFFFF"/>
          <w:lang w:val="ro-RO"/>
        </w:rPr>
        <w:t xml:space="preserve"> </w:t>
      </w:r>
      <w:r w:rsidRPr="00485C5C">
        <w:rPr>
          <w:b/>
          <w:bCs/>
          <w:color w:val="050505"/>
          <w:szCs w:val="24"/>
          <w:shd w:val="clear" w:color="auto" w:fill="FFFFFF"/>
          <w:lang w:val="ro-RO"/>
        </w:rPr>
        <w:t>Clubul de lectură al Bibliotecii universitare</w:t>
      </w:r>
      <w:r>
        <w:rPr>
          <w:color w:val="050505"/>
          <w:szCs w:val="24"/>
          <w:shd w:val="clear" w:color="auto" w:fill="FFFFFF"/>
          <w:lang w:val="ro-RO"/>
        </w:rPr>
        <w:t xml:space="preserve">, </w:t>
      </w:r>
      <w:r w:rsidRPr="00843F55">
        <w:rPr>
          <w:i/>
          <w:iCs/>
          <w:color w:val="050505"/>
          <w:szCs w:val="24"/>
          <w:shd w:val="clear" w:color="auto" w:fill="FFFFFF"/>
          <w:lang w:val="ro-RO"/>
        </w:rPr>
        <w:t>Săptămâna verde la Biblioteca USV</w:t>
      </w:r>
      <w:r w:rsidR="00485C5C">
        <w:rPr>
          <w:color w:val="050505"/>
          <w:szCs w:val="24"/>
          <w:shd w:val="clear" w:color="auto" w:fill="FFFFFF"/>
          <w:lang w:val="ro-RO"/>
        </w:rPr>
        <w:t>.</w:t>
      </w:r>
      <w:r w:rsidRPr="00942061">
        <w:rPr>
          <w:color w:val="050505"/>
          <w:szCs w:val="24"/>
          <w:shd w:val="clear" w:color="auto" w:fill="FFFFFF"/>
          <w:lang w:val="ro-RO"/>
        </w:rPr>
        <w:t xml:space="preserve"> </w:t>
      </w:r>
      <w:r w:rsidR="00485C5C">
        <w:rPr>
          <w:color w:val="050505"/>
          <w:szCs w:val="24"/>
          <w:shd w:val="clear" w:color="auto" w:fill="FFFFFF"/>
          <w:lang w:val="ro-RO"/>
        </w:rPr>
        <w:t>P</w:t>
      </w:r>
      <w:r w:rsidRPr="00942061">
        <w:rPr>
          <w:color w:val="050505"/>
          <w:szCs w:val="24"/>
          <w:shd w:val="clear" w:color="auto" w:fill="FFFFFF"/>
          <w:lang w:val="ro-RO"/>
        </w:rPr>
        <w:t>orțile Bibliotecii USV s-au deschis larg pentru numeroși copii, adolescenți, tineri</w:t>
      </w:r>
      <w:r w:rsidR="00485C5C">
        <w:rPr>
          <w:color w:val="050505"/>
          <w:szCs w:val="24"/>
          <w:shd w:val="clear" w:color="auto" w:fill="FFFFFF"/>
          <w:lang w:val="ro-RO"/>
        </w:rPr>
        <w:t>, s-au organizat:</w:t>
      </w:r>
      <w:r w:rsidRPr="00942061">
        <w:rPr>
          <w:color w:val="050505"/>
          <w:szCs w:val="24"/>
          <w:shd w:val="clear" w:color="auto" w:fill="FFFFFF"/>
          <w:lang w:val="ro-RO"/>
        </w:rPr>
        <w:t xml:space="preserve"> momente de lectură în cadrul Clubului de lectură al Bibliotecii universitare, vizionarea unor scurt-metraje, documentare și artistice, cu scop educativ, acțiuni de promovare a Bucovinei și a spațiului românes</w:t>
      </w:r>
      <w:r>
        <w:rPr>
          <w:color w:val="050505"/>
          <w:szCs w:val="24"/>
          <w:shd w:val="clear" w:color="auto" w:fill="FFFFFF"/>
          <w:lang w:val="ro-RO"/>
        </w:rPr>
        <w:t>c;</w:t>
      </w:r>
    </w:p>
    <w:p w14:paraId="05F7750C" w14:textId="2F02A261" w:rsidR="008B08E0" w:rsidRPr="008B08E0" w:rsidRDefault="00204779" w:rsidP="008B08E0">
      <w:pPr>
        <w:pStyle w:val="ListParagraph"/>
        <w:numPr>
          <w:ilvl w:val="0"/>
          <w:numId w:val="14"/>
        </w:numPr>
        <w:spacing w:line="360" w:lineRule="auto"/>
        <w:rPr>
          <w:b/>
          <w:szCs w:val="24"/>
          <w:lang w:val="ro-RO"/>
        </w:rPr>
      </w:pPr>
      <w:r>
        <w:rPr>
          <w:b/>
          <w:szCs w:val="24"/>
          <w:lang w:val="ro-RO"/>
        </w:rPr>
        <w:t xml:space="preserve">7 decembrie 2023 </w:t>
      </w:r>
      <w:r w:rsidRPr="00942061">
        <w:rPr>
          <w:b/>
          <w:szCs w:val="24"/>
          <w:lang w:val="ro-RO"/>
        </w:rPr>
        <w:t>–</w:t>
      </w:r>
      <w:r>
        <w:rPr>
          <w:b/>
          <w:szCs w:val="24"/>
          <w:lang w:val="ro-RO"/>
        </w:rPr>
        <w:t xml:space="preserve"> </w:t>
      </w:r>
      <w:r w:rsidRPr="009C0395">
        <w:rPr>
          <w:bCs/>
          <w:szCs w:val="24"/>
          <w:lang w:val="ro-RO"/>
        </w:rPr>
        <w:t>lansarea celei</w:t>
      </w:r>
      <w:r>
        <w:rPr>
          <w:b/>
          <w:szCs w:val="24"/>
          <w:lang w:val="ro-RO"/>
        </w:rPr>
        <w:t xml:space="preserve">  </w:t>
      </w:r>
      <w:r w:rsidRPr="009C0395">
        <w:rPr>
          <w:bCs/>
          <w:szCs w:val="24"/>
          <w:lang w:val="ro-RO"/>
        </w:rPr>
        <w:t>de-a</w:t>
      </w:r>
      <w:r>
        <w:rPr>
          <w:bCs/>
          <w:szCs w:val="24"/>
          <w:lang w:val="ro-RO"/>
        </w:rPr>
        <w:t xml:space="preserve"> treia ediții </w:t>
      </w:r>
      <w:r w:rsidRPr="00485C5C">
        <w:rPr>
          <w:bCs/>
          <w:i/>
          <w:iCs/>
          <w:szCs w:val="24"/>
          <w:lang w:val="ro-RO"/>
        </w:rPr>
        <w:t>Shakespeare – Opere Complete</w:t>
      </w:r>
      <w:r>
        <w:rPr>
          <w:bCs/>
          <w:szCs w:val="24"/>
          <w:lang w:val="ro-RO"/>
        </w:rPr>
        <w:t xml:space="preserve"> (vol. I-XVI);</w:t>
      </w:r>
    </w:p>
    <w:p w14:paraId="7A24F809" w14:textId="0A6FA3A2" w:rsidR="008B08E0" w:rsidRPr="008B08E0" w:rsidRDefault="00204779" w:rsidP="008B08E0">
      <w:pPr>
        <w:pStyle w:val="ListParagraph"/>
        <w:numPr>
          <w:ilvl w:val="0"/>
          <w:numId w:val="14"/>
        </w:numPr>
        <w:spacing w:line="360" w:lineRule="auto"/>
        <w:rPr>
          <w:b/>
          <w:szCs w:val="24"/>
          <w:lang w:val="ro-RO"/>
        </w:rPr>
      </w:pPr>
      <w:r w:rsidRPr="008B08E0">
        <w:rPr>
          <w:b/>
          <w:szCs w:val="24"/>
          <w:lang w:val="ro-RO"/>
        </w:rPr>
        <w:t>15 decembrie 2023</w:t>
      </w:r>
      <w:r w:rsidRPr="008B08E0">
        <w:rPr>
          <w:bCs/>
          <w:szCs w:val="24"/>
          <w:lang w:val="ro-RO"/>
        </w:rPr>
        <w:t xml:space="preserve"> </w:t>
      </w:r>
      <w:r w:rsidRPr="008B08E0">
        <w:rPr>
          <w:b/>
          <w:szCs w:val="24"/>
          <w:lang w:val="ro-RO"/>
        </w:rPr>
        <w:t xml:space="preserve">– </w:t>
      </w:r>
      <w:r w:rsidR="00E943BE" w:rsidRPr="00E943BE">
        <w:rPr>
          <w:bCs/>
          <w:szCs w:val="24"/>
          <w:lang w:val="ro-RO"/>
        </w:rPr>
        <w:t>„</w:t>
      </w:r>
      <w:r w:rsidRPr="008157E2">
        <w:rPr>
          <w:bCs/>
          <w:i/>
          <w:iCs/>
          <w:szCs w:val="24"/>
          <w:lang w:val="ro-RO"/>
        </w:rPr>
        <w:t>ARTA de a DĂRUI</w:t>
      </w:r>
      <w:r w:rsidRPr="008B08E0">
        <w:rPr>
          <w:color w:val="050505"/>
          <w:szCs w:val="24"/>
          <w:shd w:val="clear" w:color="auto" w:fill="FFFFFF"/>
          <w:lang w:val="ro-RO"/>
        </w:rPr>
        <w:t>”, eveniment</w:t>
      </w:r>
      <w:r w:rsidR="00485C5C">
        <w:rPr>
          <w:color w:val="050505"/>
          <w:szCs w:val="24"/>
          <w:shd w:val="clear" w:color="auto" w:fill="FFFFFF"/>
          <w:lang w:val="ro-RO"/>
        </w:rPr>
        <w:t xml:space="preserve"> educativ,</w:t>
      </w:r>
      <w:r w:rsidRPr="008B08E0">
        <w:rPr>
          <w:color w:val="050505"/>
          <w:szCs w:val="24"/>
          <w:shd w:val="clear" w:color="auto" w:fill="FFFFFF"/>
          <w:lang w:val="ro-RO"/>
        </w:rPr>
        <w:t xml:space="preserve"> pledoarie pentru caligrafie, </w:t>
      </w:r>
      <w:r w:rsidR="00485C5C">
        <w:rPr>
          <w:color w:val="050505"/>
          <w:szCs w:val="24"/>
          <w:shd w:val="clear" w:color="auto" w:fill="FFFFFF"/>
          <w:lang w:val="ro-RO"/>
        </w:rPr>
        <w:t xml:space="preserve">aranjarea </w:t>
      </w:r>
      <w:r w:rsidRPr="008B08E0">
        <w:rPr>
          <w:color w:val="050505"/>
          <w:szCs w:val="24"/>
          <w:shd w:val="clear" w:color="auto" w:fill="FFFFFF"/>
          <w:lang w:val="ro-RO"/>
        </w:rPr>
        <w:t>m</w:t>
      </w:r>
      <w:r w:rsidR="00485C5C">
        <w:rPr>
          <w:color w:val="050505"/>
          <w:szCs w:val="24"/>
          <w:shd w:val="clear" w:color="auto" w:fill="FFFFFF"/>
          <w:lang w:val="ro-RO"/>
        </w:rPr>
        <w:t>eselor</w:t>
      </w:r>
      <w:r w:rsidRPr="008B08E0">
        <w:rPr>
          <w:color w:val="050505"/>
          <w:szCs w:val="24"/>
          <w:shd w:val="clear" w:color="auto" w:fill="FFFFFF"/>
          <w:lang w:val="ro-RO"/>
        </w:rPr>
        <w:t xml:space="preserve"> de sărbătoare, eticheta la masă, idei de ținute pentru sărbători, oferire cărți despre bune maniere, momente muzicale</w:t>
      </w:r>
      <w:r w:rsidR="008B08E0">
        <w:rPr>
          <w:color w:val="050505"/>
          <w:szCs w:val="24"/>
          <w:shd w:val="clear" w:color="auto" w:fill="FFFFFF"/>
          <w:lang w:val="ro-RO"/>
        </w:rPr>
        <w:t>.</w:t>
      </w:r>
    </w:p>
    <w:p w14:paraId="15FD0C18" w14:textId="77777777" w:rsidR="00E943BE" w:rsidRDefault="00E943BE" w:rsidP="00AF1DCD">
      <w:pPr>
        <w:tabs>
          <w:tab w:val="left" w:pos="0"/>
        </w:tabs>
        <w:suppressAutoHyphens/>
        <w:spacing w:after="0" w:line="360" w:lineRule="auto"/>
        <w:jc w:val="both"/>
        <w:rPr>
          <w:rFonts w:ascii="Times New Roman" w:eastAsia="Times New Roman" w:hAnsi="Times New Roman" w:cs="Times New Roman"/>
          <w:b/>
          <w:sz w:val="24"/>
          <w:szCs w:val="24"/>
          <w:lang w:val="ro-RO"/>
        </w:rPr>
      </w:pPr>
    </w:p>
    <w:p w14:paraId="656E6996" w14:textId="6E9645B4" w:rsidR="00C176FA" w:rsidRPr="002529D2" w:rsidRDefault="00C176FA" w:rsidP="00AF1DCD">
      <w:pPr>
        <w:tabs>
          <w:tab w:val="left" w:pos="0"/>
        </w:tabs>
        <w:suppressAutoHyphens/>
        <w:spacing w:after="0" w:line="360" w:lineRule="auto"/>
        <w:jc w:val="both"/>
        <w:rPr>
          <w:rFonts w:ascii="Times New Roman" w:eastAsia="Times New Roman" w:hAnsi="Times New Roman" w:cs="Times New Roman"/>
          <w:b/>
          <w:sz w:val="24"/>
          <w:szCs w:val="24"/>
          <w:lang w:val="ro-RO"/>
        </w:rPr>
      </w:pPr>
      <w:r w:rsidRPr="00602E2E">
        <w:rPr>
          <w:rFonts w:ascii="Times New Roman" w:eastAsia="Times New Roman" w:hAnsi="Times New Roman" w:cs="Times New Roman"/>
          <w:b/>
          <w:sz w:val="24"/>
          <w:szCs w:val="24"/>
          <w:lang w:val="ro-RO"/>
        </w:rPr>
        <w:t xml:space="preserve">X. </w:t>
      </w:r>
      <w:r w:rsidRPr="002529D2">
        <w:rPr>
          <w:rFonts w:ascii="Times New Roman" w:eastAsia="Times New Roman" w:hAnsi="Times New Roman" w:cs="Times New Roman"/>
          <w:b/>
          <w:sz w:val="24"/>
          <w:szCs w:val="24"/>
          <w:lang w:val="ro-RO"/>
        </w:rPr>
        <w:t>Biblioteca USV în mass-media</w:t>
      </w:r>
    </w:p>
    <w:p w14:paraId="532DDB53" w14:textId="2D4DEC57" w:rsidR="00D851B6" w:rsidRPr="002529D2" w:rsidRDefault="00C176FA"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anul 202</w:t>
      </w:r>
      <w:r w:rsidR="008203DE" w:rsidRPr="002529D2">
        <w:rPr>
          <w:rFonts w:ascii="Times New Roman" w:eastAsia="Times New Roman" w:hAnsi="Times New Roman" w:cs="Times New Roman"/>
          <w:sz w:val="24"/>
          <w:szCs w:val="24"/>
          <w:lang w:val="ro-RO"/>
        </w:rPr>
        <w:t>3</w:t>
      </w:r>
      <w:r w:rsidRPr="002529D2">
        <w:rPr>
          <w:rFonts w:ascii="Times New Roman" w:eastAsia="Times New Roman" w:hAnsi="Times New Roman" w:cs="Times New Roman"/>
          <w:sz w:val="24"/>
          <w:szCs w:val="24"/>
          <w:lang w:val="ro-RO"/>
        </w:rPr>
        <w:t>, colectivul Bibliotecii USV a organizat o serie de activități cultural-științifice pentru</w:t>
      </w:r>
      <w:r w:rsidR="00E214C4">
        <w:rPr>
          <w:rFonts w:ascii="Times New Roman" w:eastAsia="Times New Roman" w:hAnsi="Times New Roman" w:cs="Times New Roman"/>
          <w:sz w:val="24"/>
          <w:szCs w:val="24"/>
          <w:lang w:val="ro-RO"/>
        </w:rPr>
        <w:t xml:space="preserve"> </w:t>
      </w:r>
      <w:r w:rsidR="008203DE" w:rsidRPr="002529D2">
        <w:rPr>
          <w:rFonts w:ascii="Times New Roman" w:eastAsia="Times New Roman" w:hAnsi="Times New Roman" w:cs="Times New Roman"/>
          <w:sz w:val="24"/>
          <w:szCs w:val="24"/>
          <w:lang w:val="ro-RO"/>
        </w:rPr>
        <w:t xml:space="preserve">elevi, </w:t>
      </w:r>
      <w:r w:rsidRPr="002529D2">
        <w:rPr>
          <w:rFonts w:ascii="Times New Roman" w:eastAsia="Times New Roman" w:hAnsi="Times New Roman" w:cs="Times New Roman"/>
          <w:sz w:val="24"/>
          <w:szCs w:val="24"/>
          <w:lang w:val="ro-RO"/>
        </w:rPr>
        <w:t xml:space="preserve"> studenți, </w:t>
      </w:r>
      <w:r w:rsidR="008203DE" w:rsidRPr="002529D2">
        <w:rPr>
          <w:rFonts w:ascii="Times New Roman" w:eastAsia="Times New Roman" w:hAnsi="Times New Roman" w:cs="Times New Roman"/>
          <w:sz w:val="24"/>
          <w:szCs w:val="24"/>
          <w:lang w:val="ro-RO"/>
        </w:rPr>
        <w:t>masteranzi, doctoranzi</w:t>
      </w:r>
      <w:r w:rsidR="00E214C4">
        <w:rPr>
          <w:rFonts w:ascii="Times New Roman" w:eastAsia="Times New Roman" w:hAnsi="Times New Roman" w:cs="Times New Roman"/>
          <w:sz w:val="24"/>
          <w:szCs w:val="24"/>
          <w:lang w:val="ro-RO"/>
        </w:rPr>
        <w:t>,</w:t>
      </w:r>
      <w:r w:rsidR="008203DE"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cadre didactice</w:t>
      </w:r>
      <w:r w:rsidR="008203DE" w:rsidRPr="002529D2">
        <w:rPr>
          <w:rFonts w:ascii="Times New Roman" w:eastAsia="Times New Roman" w:hAnsi="Times New Roman" w:cs="Times New Roman"/>
          <w:sz w:val="24"/>
          <w:szCs w:val="24"/>
          <w:lang w:val="ro-RO"/>
        </w:rPr>
        <w:t>, cercetători</w:t>
      </w:r>
      <w:r w:rsidRPr="002529D2">
        <w:rPr>
          <w:rFonts w:ascii="Times New Roman" w:eastAsia="Times New Roman" w:hAnsi="Times New Roman" w:cs="Times New Roman"/>
          <w:sz w:val="24"/>
          <w:szCs w:val="24"/>
          <w:lang w:val="ro-RO"/>
        </w:rPr>
        <w:t xml:space="preserve"> și membri</w:t>
      </w:r>
      <w:r w:rsidR="00E214C4">
        <w:rPr>
          <w:rFonts w:ascii="Times New Roman" w:eastAsia="Times New Roman" w:hAnsi="Times New Roman" w:cs="Times New Roman"/>
          <w:sz w:val="24"/>
          <w:szCs w:val="24"/>
          <w:lang w:val="ro-RO"/>
        </w:rPr>
        <w:t xml:space="preserve"> ai</w:t>
      </w:r>
      <w:r w:rsidRPr="002529D2">
        <w:rPr>
          <w:rFonts w:ascii="Times New Roman" w:eastAsia="Times New Roman" w:hAnsi="Times New Roman" w:cs="Times New Roman"/>
          <w:sz w:val="24"/>
          <w:szCs w:val="24"/>
          <w:lang w:val="ro-RO"/>
        </w:rPr>
        <w:t xml:space="preserve"> comunității locale.</w:t>
      </w:r>
    </w:p>
    <w:tbl>
      <w:tblPr>
        <w:tblW w:w="9980" w:type="dxa"/>
        <w:jc w:val="center"/>
        <w:shd w:val="clear" w:color="auto" w:fill="FFFFFF"/>
        <w:tblCellMar>
          <w:left w:w="0" w:type="dxa"/>
          <w:right w:w="0" w:type="dxa"/>
        </w:tblCellMar>
        <w:tblLook w:val="04A0" w:firstRow="1" w:lastRow="0" w:firstColumn="1" w:lastColumn="0" w:noHBand="0" w:noVBand="1"/>
      </w:tblPr>
      <w:tblGrid>
        <w:gridCol w:w="1610"/>
        <w:gridCol w:w="3188"/>
        <w:gridCol w:w="5182"/>
      </w:tblGrid>
      <w:tr w:rsidR="004359EF" w:rsidRPr="002529D2" w14:paraId="2193F201" w14:textId="77777777" w:rsidTr="00E943BE">
        <w:trPr>
          <w:trHeight w:val="511"/>
          <w:jc w:val="center"/>
        </w:trPr>
        <w:tc>
          <w:tcPr>
            <w:tcW w:w="16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4F7275" w14:textId="7BE78628" w:rsidR="004359EF" w:rsidRPr="002529D2" w:rsidRDefault="004359EF" w:rsidP="004359EF">
            <w:pPr>
              <w:spacing w:after="0" w:line="240" w:lineRule="auto"/>
              <w:jc w:val="center"/>
              <w:rPr>
                <w:rFonts w:ascii="Times New Roman" w:eastAsia="Times New Roman" w:hAnsi="Times New Roman" w:cs="Times New Roman"/>
                <w:color w:val="1D2228"/>
                <w:sz w:val="24"/>
                <w:szCs w:val="24"/>
                <w:lang w:val="ro-RO"/>
              </w:rPr>
            </w:pPr>
            <w:r w:rsidRPr="005E3362">
              <w:rPr>
                <w:rFonts w:ascii="Times New Roman" w:eastAsia="Times New Roman" w:hAnsi="Times New Roman" w:cs="Times New Roman"/>
                <w:b/>
                <w:bCs/>
                <w:color w:val="1D2228"/>
                <w:sz w:val="24"/>
                <w:szCs w:val="24"/>
                <w:lang w:val="ro-RO"/>
              </w:rPr>
              <w:t>DATA</w:t>
            </w:r>
          </w:p>
        </w:tc>
        <w:tc>
          <w:tcPr>
            <w:tcW w:w="31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E6C3BA" w14:textId="6FE48339" w:rsidR="004359EF" w:rsidRPr="002529D2" w:rsidRDefault="004359EF" w:rsidP="004359EF">
            <w:pPr>
              <w:spacing w:after="0" w:line="240" w:lineRule="auto"/>
              <w:jc w:val="center"/>
              <w:rPr>
                <w:rFonts w:ascii="Times New Roman" w:eastAsia="Times New Roman" w:hAnsi="Times New Roman" w:cs="Times New Roman"/>
                <w:color w:val="1D2228"/>
                <w:sz w:val="24"/>
                <w:szCs w:val="24"/>
                <w:lang w:val="ro-RO"/>
              </w:rPr>
            </w:pPr>
            <w:r w:rsidRPr="005E3362">
              <w:rPr>
                <w:rFonts w:ascii="Times New Roman" w:eastAsia="Times New Roman" w:hAnsi="Times New Roman" w:cs="Times New Roman"/>
                <w:b/>
                <w:bCs/>
                <w:color w:val="1D2228"/>
                <w:sz w:val="24"/>
                <w:szCs w:val="24"/>
                <w:lang w:val="ro-RO"/>
              </w:rPr>
              <w:t>EVENIMENTUL</w:t>
            </w:r>
          </w:p>
        </w:tc>
        <w:tc>
          <w:tcPr>
            <w:tcW w:w="5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8B0570" w14:textId="77777777" w:rsidR="004359EF" w:rsidRPr="005E3362" w:rsidRDefault="004359EF" w:rsidP="004359EF">
            <w:pPr>
              <w:jc w:val="center"/>
              <w:rPr>
                <w:rFonts w:ascii="Times New Roman" w:eastAsia="Times New Roman" w:hAnsi="Times New Roman" w:cs="Times New Roman"/>
                <w:color w:val="1D2228"/>
                <w:sz w:val="24"/>
                <w:szCs w:val="24"/>
                <w:lang w:val="ro-RO"/>
              </w:rPr>
            </w:pPr>
            <w:r w:rsidRPr="005E3362">
              <w:rPr>
                <w:rFonts w:ascii="Times New Roman" w:eastAsia="Times New Roman" w:hAnsi="Times New Roman" w:cs="Times New Roman"/>
                <w:b/>
                <w:bCs/>
                <w:color w:val="1D2228"/>
                <w:sz w:val="24"/>
                <w:szCs w:val="24"/>
                <w:lang w:val="ro-RO"/>
              </w:rPr>
              <w:t>PRESA, RADIO</w:t>
            </w:r>
          </w:p>
          <w:p w14:paraId="31EE648B" w14:textId="77777777" w:rsidR="004359EF" w:rsidRPr="002529D2" w:rsidRDefault="004359EF" w:rsidP="00E943BE">
            <w:pPr>
              <w:spacing w:after="0" w:line="240" w:lineRule="auto"/>
              <w:rPr>
                <w:rFonts w:ascii="Times New Roman" w:eastAsia="Times New Roman" w:hAnsi="Times New Roman" w:cs="Times New Roman"/>
                <w:color w:val="1D2228"/>
                <w:sz w:val="24"/>
                <w:szCs w:val="24"/>
                <w:lang w:val="ro-RO"/>
              </w:rPr>
            </w:pPr>
          </w:p>
        </w:tc>
      </w:tr>
      <w:tr w:rsidR="004359EF" w:rsidRPr="000352CC" w14:paraId="5412075F" w14:textId="77777777" w:rsidTr="009D73A2">
        <w:trPr>
          <w:trHeight w:val="955"/>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B7CB1B" w14:textId="225CA521"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14-5 ianuarie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CA2B14" w14:textId="20F588F0" w:rsidR="004359EF" w:rsidRPr="00FE1F4D" w:rsidRDefault="004359EF" w:rsidP="00FE1F4D">
            <w:pPr>
              <w:shd w:val="clear" w:color="auto" w:fill="FAFAFA"/>
              <w:spacing w:line="240" w:lineRule="auto"/>
              <w:jc w:val="both"/>
              <w:rPr>
                <w:rFonts w:ascii="Times New Roman" w:eastAsia="Times New Roman" w:hAnsi="Times New Roman" w:cs="Times New Roman"/>
                <w:color w:val="000000"/>
                <w:sz w:val="24"/>
                <w:szCs w:val="24"/>
                <w:lang w:val="ro-RO"/>
              </w:rPr>
            </w:pPr>
            <w:r w:rsidRPr="00DA5E6F">
              <w:rPr>
                <w:rFonts w:ascii="Times New Roman" w:hAnsi="Times New Roman" w:cs="Times New Roman"/>
                <w:color w:val="050505"/>
                <w:sz w:val="24"/>
                <w:szCs w:val="24"/>
                <w:shd w:val="clear" w:color="auto" w:fill="FFFFFF"/>
                <w:lang w:val="ro-RO"/>
              </w:rPr>
              <w:t>„</w:t>
            </w:r>
            <w:r w:rsidRPr="00DA5E6F">
              <w:rPr>
                <w:rFonts w:ascii="Times New Roman" w:hAnsi="Times New Roman" w:cs="Times New Roman"/>
                <w:sz w:val="24"/>
                <w:szCs w:val="24"/>
                <w:lang w:val="ro-RO"/>
              </w:rPr>
              <w:t>Zilele Eminescu la USV</w:t>
            </w:r>
            <w:r w:rsidRPr="00DA5E6F">
              <w:rPr>
                <w:rFonts w:ascii="Times New Roman" w:eastAsia="Times New Roman" w:hAnsi="Times New Roman" w:cs="Times New Roman"/>
                <w:color w:val="000000"/>
                <w:sz w:val="24"/>
                <w:szCs w:val="24"/>
                <w:lang w:val="ro-RO"/>
              </w:rPr>
              <w:t>”</w:t>
            </w:r>
            <w:r w:rsidR="00FE1F4D">
              <w:rPr>
                <w:rFonts w:ascii="Times New Roman" w:eastAsia="Times New Roman" w:hAnsi="Times New Roman" w:cs="Times New Roman"/>
                <w:color w:val="000000"/>
                <w:sz w:val="24"/>
                <w:szCs w:val="24"/>
                <w:lang w:val="ro-RO"/>
              </w:rPr>
              <w:t xml:space="preserve"> </w:t>
            </w:r>
            <w:r w:rsidRPr="00DA5E6F">
              <w:rPr>
                <w:rFonts w:ascii="Times New Roman" w:hAnsi="Times New Roman" w:cs="Times New Roman"/>
                <w:i/>
                <w:iCs/>
                <w:sz w:val="24"/>
                <w:szCs w:val="24"/>
                <w:lang w:val="ro-RO"/>
              </w:rPr>
              <w:t>Eminescu în lume</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C54E8" w14:textId="06931DC2" w:rsidR="004359EF" w:rsidRPr="00DA5E6F" w:rsidRDefault="004359EF" w:rsidP="00FE1F4D">
            <w:pPr>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Biblioteca USV, Televiziunea Plus, StiriSuceava.net, Crai Nou, IMPACT FM suceava, radio As, Suceava smartpress, obiectivdesuceava.ro; Monitorul de Suceava, suceava.media; radio.usv.ro;</w:t>
            </w:r>
            <w:r w:rsidR="00FE1F4D">
              <w:rPr>
                <w:rFonts w:ascii="Times New Roman" w:eastAsia="Times New Roman" w:hAnsi="Times New Roman" w:cs="Times New Roman"/>
                <w:color w:val="1D2228"/>
                <w:sz w:val="24"/>
                <w:szCs w:val="24"/>
                <w:lang w:val="ro-RO"/>
              </w:rPr>
              <w:t xml:space="preserve"> </w:t>
            </w:r>
            <w:r w:rsidRPr="00DA5E6F">
              <w:rPr>
                <w:rFonts w:ascii="Times New Roman" w:eastAsia="Times New Roman" w:hAnsi="Times New Roman" w:cs="Times New Roman"/>
                <w:color w:val="1D2228"/>
                <w:sz w:val="24"/>
                <w:szCs w:val="24"/>
                <w:lang w:val="ro-RO"/>
              </w:rPr>
              <w:t>radio Vocea Evangheliei Suceava, stirisuceava.net; Bucowina  Plus, suceavalive.ro; radiotop Suceava; vivafm.ro, eventsmax</w:t>
            </w:r>
          </w:p>
        </w:tc>
      </w:tr>
      <w:tr w:rsidR="004359EF" w:rsidRPr="002529D2" w14:paraId="15470822" w14:textId="77777777" w:rsidTr="009D73A2">
        <w:trPr>
          <w:trHeight w:val="1841"/>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B19F1A" w14:textId="4350702F"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30 ianuarie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319AB7" w14:textId="387F2062" w:rsidR="00FE1F4D" w:rsidRPr="00DA5E6F" w:rsidRDefault="004359EF" w:rsidP="00DA5E6F">
            <w:pPr>
              <w:shd w:val="clear" w:color="auto" w:fill="FFFFFF"/>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Donație de carte Neculai Roșca,</w:t>
            </w:r>
            <w:r w:rsidR="00FE1F4D">
              <w:rPr>
                <w:rFonts w:ascii="Times New Roman" w:eastAsia="Times New Roman" w:hAnsi="Times New Roman" w:cs="Times New Roman"/>
                <w:color w:val="1D2228"/>
                <w:sz w:val="24"/>
                <w:szCs w:val="24"/>
                <w:lang w:val="ro-RO"/>
              </w:rPr>
              <w:t xml:space="preserve"> </w:t>
            </w:r>
            <w:r w:rsidRPr="00DA5E6F">
              <w:rPr>
                <w:rFonts w:ascii="Times New Roman" w:eastAsia="Times New Roman" w:hAnsi="Times New Roman" w:cs="Times New Roman"/>
                <w:color w:val="1D2228"/>
                <w:sz w:val="24"/>
                <w:szCs w:val="24"/>
                <w:lang w:val="ro-RO"/>
              </w:rPr>
              <w:t>scriitoarea Nicole Vasilcovschi</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C16A2" w14:textId="77777777" w:rsidR="004359E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Ziarulnet, Universitatea Ștefan cel Mare, radioTop Suceava, SUCEAVA smartpress, StiriSuceava.Net</w:t>
            </w:r>
          </w:p>
          <w:p w14:paraId="7405958C" w14:textId="31D82D17" w:rsidR="00FE1F4D" w:rsidRPr="00DA5E6F" w:rsidRDefault="00FE1F4D" w:rsidP="00DA5E6F">
            <w:pPr>
              <w:spacing w:after="0" w:line="240" w:lineRule="auto"/>
              <w:jc w:val="both"/>
              <w:rPr>
                <w:rFonts w:ascii="Times New Roman" w:eastAsia="Times New Roman" w:hAnsi="Times New Roman" w:cs="Times New Roman"/>
                <w:color w:val="1D2228"/>
                <w:sz w:val="24"/>
                <w:szCs w:val="24"/>
                <w:lang w:val="ro-RO"/>
              </w:rPr>
            </w:pPr>
          </w:p>
        </w:tc>
      </w:tr>
      <w:tr w:rsidR="004359EF" w:rsidRPr="002529D2" w14:paraId="45D92FCF" w14:textId="77777777" w:rsidTr="009D73A2">
        <w:trPr>
          <w:trHeight w:val="969"/>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10FC5F5" w14:textId="7FEC8C38"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lastRenderedPageBreak/>
              <w:t>7 februarie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2A3E64" w14:textId="7BBEE9BF" w:rsidR="004359EF" w:rsidRPr="00DA5E6F" w:rsidRDefault="004359EF" w:rsidP="00DA5E6F">
            <w:pPr>
              <w:shd w:val="clear" w:color="auto" w:fill="FFFFFF"/>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50505"/>
                <w:sz w:val="24"/>
                <w:szCs w:val="24"/>
                <w:lang w:val="ro-RO"/>
              </w:rPr>
              <w:t>Proiect</w:t>
            </w:r>
            <w:r w:rsidR="00FE1F4D">
              <w:rPr>
                <w:rFonts w:ascii="Times New Roman" w:hAnsi="Times New Roman" w:cs="Times New Roman"/>
                <w:color w:val="050505"/>
                <w:sz w:val="24"/>
                <w:szCs w:val="24"/>
                <w:lang w:val="ro-RO"/>
              </w:rPr>
              <w:t xml:space="preserve"> </w:t>
            </w:r>
            <w:r w:rsidRPr="00DA5E6F">
              <w:rPr>
                <w:rFonts w:ascii="Times New Roman" w:hAnsi="Times New Roman" w:cs="Times New Roman"/>
                <w:i/>
                <w:iCs/>
                <w:color w:val="050505"/>
                <w:sz w:val="24"/>
                <w:szCs w:val="24"/>
                <w:lang w:val="ro-RO"/>
              </w:rPr>
              <w:t>Educația pentru siguranță în era digitală -</w:t>
            </w:r>
            <w:r w:rsidRPr="00DA5E6F">
              <w:rPr>
                <w:rFonts w:ascii="Times New Roman" w:hAnsi="Times New Roman" w:cs="Times New Roman"/>
                <w:color w:val="050505"/>
                <w:sz w:val="24"/>
                <w:szCs w:val="24"/>
                <w:lang w:val="ro-RO"/>
              </w:rPr>
              <w:t>Ziua Internațională a Siguranței pe internet</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A85BDE" w14:textId="5212B17A"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Televiziunea Intermedia, Glasul Sucevei, Cotidianul Observ News, Cyberlaw, suntparinte.ro</w:t>
            </w:r>
          </w:p>
        </w:tc>
      </w:tr>
      <w:tr w:rsidR="004359EF" w:rsidRPr="002529D2" w14:paraId="7B89D12F" w14:textId="77777777" w:rsidTr="00FE1F4D">
        <w:trPr>
          <w:trHeight w:val="1258"/>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0C0213" w14:textId="60834CAB"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15 februarie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B85FA1" w14:textId="1B95EA89" w:rsidR="004359EF" w:rsidRPr="00DA5E6F" w:rsidRDefault="004359EF" w:rsidP="00DA5E6F">
            <w:pPr>
              <w:shd w:val="clear" w:color="auto" w:fill="FFFFFF"/>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50505"/>
                <w:sz w:val="24"/>
                <w:szCs w:val="24"/>
                <w:shd w:val="clear" w:color="auto" w:fill="FFFFFF"/>
                <w:lang w:val="ro-RO"/>
              </w:rPr>
              <w:t>„</w:t>
            </w:r>
            <w:r w:rsidRPr="00DA5E6F">
              <w:rPr>
                <w:rFonts w:ascii="Times New Roman" w:eastAsia="Times New Roman" w:hAnsi="Times New Roman" w:cs="Times New Roman"/>
                <w:color w:val="1D2228"/>
                <w:sz w:val="24"/>
                <w:szCs w:val="24"/>
                <w:lang w:val="ro-RO"/>
              </w:rPr>
              <w:t>Ziua Națională a Lecturii</w:t>
            </w:r>
            <w:r w:rsidRPr="00DA5E6F">
              <w:rPr>
                <w:rFonts w:ascii="Times New Roman" w:hAnsi="Times New Roman" w:cs="Times New Roman"/>
                <w:color w:val="050505"/>
                <w:sz w:val="24"/>
                <w:szCs w:val="24"/>
                <w:shd w:val="clear" w:color="auto" w:fill="FFFFFF"/>
                <w:lang w:val="ro-RO"/>
              </w:rPr>
              <w:t>”</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397D54" w14:textId="7214D6A4" w:rsidR="004359EF" w:rsidRPr="00DA5E6F" w:rsidRDefault="004359EF" w:rsidP="00FE1F4D">
            <w:pPr>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Obiectiv de Suceava, Monitorul de Suceava, Tv plus regional, AMOS NEWS, radioTop Suceava, Bucovina TV Regional, glasulsucevei.ro; suceava.media</w:t>
            </w:r>
          </w:p>
        </w:tc>
      </w:tr>
      <w:tr w:rsidR="004359EF" w:rsidRPr="000352CC" w14:paraId="6EFFF587" w14:textId="77777777" w:rsidTr="009D73A2">
        <w:trPr>
          <w:trHeight w:val="1197"/>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2AF7D3" w14:textId="7AC4A855" w:rsidR="004359EF" w:rsidRPr="00DA5E6F" w:rsidRDefault="00BD7380"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24 februarie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724E52" w14:textId="2DD4C278" w:rsidR="004359EF" w:rsidRPr="00DA5E6F" w:rsidRDefault="004359EF" w:rsidP="00DA5E6F">
            <w:pPr>
              <w:shd w:val="clear" w:color="auto" w:fill="FFFFFF"/>
              <w:spacing w:after="0" w:line="240" w:lineRule="auto"/>
              <w:jc w:val="both"/>
              <w:rPr>
                <w:rFonts w:ascii="Times New Roman" w:eastAsia="Times New Roman" w:hAnsi="Times New Roman" w:cs="Times New Roman"/>
                <w:i/>
                <w:iCs/>
                <w:color w:val="1D2228"/>
                <w:sz w:val="24"/>
                <w:szCs w:val="24"/>
                <w:lang w:val="ro-RO"/>
              </w:rPr>
            </w:pPr>
            <w:r w:rsidRPr="00DA5E6F">
              <w:rPr>
                <w:rFonts w:ascii="Times New Roman" w:eastAsia="Times New Roman" w:hAnsi="Times New Roman" w:cs="Times New Roman"/>
                <w:color w:val="1D2228"/>
                <w:sz w:val="24"/>
                <w:szCs w:val="24"/>
                <w:lang w:val="ro-RO"/>
              </w:rPr>
              <w:t>Fond documentar prof. univ. dr. Mihai Iacobescu pentru Biblioteca universității sucevene</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334C38" w14:textId="595A5245"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000000" w:themeColor="text1"/>
                <w:sz w:val="24"/>
                <w:szCs w:val="24"/>
                <w:lang w:val="ro-RO"/>
              </w:rPr>
              <w:t>Televiziunea Intermedia, Monitorul de Suceava, Crai Nou,</w:t>
            </w:r>
            <w:r w:rsidRPr="00DA5E6F">
              <w:rPr>
                <w:rFonts w:ascii="Times New Roman" w:eastAsia="Times New Roman" w:hAnsi="Times New Roman" w:cs="Times New Roman"/>
                <w:color w:val="4F81BD" w:themeColor="accent1"/>
                <w:sz w:val="24"/>
                <w:szCs w:val="24"/>
                <w:lang w:val="ro-RO"/>
              </w:rPr>
              <w:t xml:space="preserve"> </w:t>
            </w:r>
            <w:r w:rsidRPr="00DA5E6F">
              <w:rPr>
                <w:rFonts w:ascii="Times New Roman" w:eastAsia="Times New Roman" w:hAnsi="Times New Roman" w:cs="Times New Roman"/>
                <w:color w:val="000000" w:themeColor="text1"/>
                <w:sz w:val="24"/>
                <w:szCs w:val="24"/>
                <w:lang w:val="ro-RO"/>
              </w:rPr>
              <w:t>radiotop.ro,</w:t>
            </w:r>
            <w:r w:rsidRPr="00DA5E6F">
              <w:rPr>
                <w:rFonts w:ascii="Times New Roman" w:eastAsia="Times New Roman" w:hAnsi="Times New Roman" w:cs="Times New Roman"/>
                <w:sz w:val="24"/>
                <w:szCs w:val="24"/>
                <w:lang w:val="ro-RO"/>
              </w:rPr>
              <w:t xml:space="preserve"> </w:t>
            </w:r>
            <w:r w:rsidRPr="00DA5E6F">
              <w:rPr>
                <w:rFonts w:ascii="Times New Roman" w:eastAsia="Times New Roman" w:hAnsi="Times New Roman" w:cs="Times New Roman"/>
                <w:color w:val="000000" w:themeColor="text1"/>
                <w:sz w:val="24"/>
                <w:szCs w:val="24"/>
                <w:lang w:val="ro-RO"/>
              </w:rPr>
              <w:t>radio.usv.ro, crainou.ro</w:t>
            </w:r>
          </w:p>
        </w:tc>
      </w:tr>
      <w:tr w:rsidR="004359EF" w:rsidRPr="002529D2" w14:paraId="56FAB383" w14:textId="77777777" w:rsidTr="00DA5E6F">
        <w:trPr>
          <w:trHeight w:val="1663"/>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C7B3F8A" w14:textId="0648A285"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19 iunie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4188F1" w14:textId="3B2B054E" w:rsidR="004359EF" w:rsidRPr="00DA5E6F" w:rsidRDefault="004359EF" w:rsidP="00DA5E6F">
            <w:pPr>
              <w:shd w:val="clear" w:color="auto" w:fill="FFFFFF"/>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50505"/>
                <w:sz w:val="24"/>
                <w:szCs w:val="24"/>
                <w:shd w:val="clear" w:color="auto" w:fill="FFFFFF"/>
                <w:lang w:val="ro-RO"/>
              </w:rPr>
              <w:t xml:space="preserve">Manifestarea  omagială  </w:t>
            </w:r>
            <w:r w:rsidRPr="00DA5E6F">
              <w:rPr>
                <w:rFonts w:ascii="Times New Roman" w:hAnsi="Times New Roman" w:cs="Times New Roman"/>
                <w:i/>
                <w:iCs/>
                <w:color w:val="050505"/>
                <w:sz w:val="24"/>
                <w:szCs w:val="24"/>
                <w:shd w:val="clear" w:color="auto" w:fill="FFFFFF"/>
                <w:lang w:val="ro-RO"/>
              </w:rPr>
              <w:t>Omul și Cartea</w:t>
            </w:r>
            <w:r w:rsidRPr="00DA5E6F">
              <w:rPr>
                <w:rFonts w:ascii="Times New Roman" w:hAnsi="Times New Roman" w:cs="Times New Roman"/>
                <w:color w:val="050505"/>
                <w:sz w:val="24"/>
                <w:szCs w:val="24"/>
                <w:shd w:val="clear" w:color="auto" w:fill="FFFFFF"/>
                <w:lang w:val="ro-RO"/>
              </w:rPr>
              <w:t>-antrenorul echipei de handbal CSU Suceava, decanul Facultății de Educație Fizică și Sport, prof.univ.dr Petru Ghervan</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2F707A" w14:textId="0A6779B9"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Televiziunea Intermedia,</w:t>
            </w:r>
            <w:r w:rsidRPr="00DA5E6F">
              <w:rPr>
                <w:rFonts w:ascii="Times New Roman" w:eastAsia="Times New Roman" w:hAnsi="Times New Roman" w:cs="Times New Roman"/>
                <w:color w:val="4F81BD" w:themeColor="accent1"/>
                <w:sz w:val="24"/>
                <w:szCs w:val="24"/>
                <w:lang w:val="ro-RO"/>
              </w:rPr>
              <w:t xml:space="preserve"> </w:t>
            </w:r>
            <w:r w:rsidRPr="00DA5E6F">
              <w:rPr>
                <w:rFonts w:ascii="Times New Roman" w:eastAsia="Times New Roman" w:hAnsi="Times New Roman" w:cs="Times New Roman"/>
                <w:color w:val="000000" w:themeColor="text1"/>
                <w:sz w:val="24"/>
                <w:szCs w:val="24"/>
                <w:lang w:val="ro-RO"/>
              </w:rPr>
              <w:t>radiotop.ro, CSU Suceava,</w:t>
            </w:r>
            <w:r w:rsidRPr="00DA5E6F">
              <w:rPr>
                <w:rFonts w:ascii="Times New Roman" w:eastAsia="Times New Roman" w:hAnsi="Times New Roman" w:cs="Times New Roman"/>
                <w:color w:val="1D2228"/>
                <w:sz w:val="24"/>
                <w:szCs w:val="24"/>
                <w:lang w:val="ro-RO"/>
              </w:rPr>
              <w:t xml:space="preserve"> stirisuceava.net, Amos News, Suceava Live, Edumanager, Agerpress</w:t>
            </w:r>
          </w:p>
        </w:tc>
      </w:tr>
      <w:tr w:rsidR="004359EF" w:rsidRPr="00336403" w14:paraId="28504B41" w14:textId="77777777" w:rsidTr="009D73A2">
        <w:trPr>
          <w:trHeight w:val="969"/>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AC59575" w14:textId="60725C64"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22 iunie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03A6C9" w14:textId="40137108" w:rsidR="004359EF" w:rsidRPr="00DA5E6F" w:rsidRDefault="004359EF" w:rsidP="00DA5E6F">
            <w:pPr>
              <w:shd w:val="clear" w:color="auto" w:fill="FFFFFF"/>
              <w:spacing w:after="0" w:line="240" w:lineRule="auto"/>
              <w:jc w:val="both"/>
              <w:rPr>
                <w:rFonts w:ascii="Times New Roman" w:eastAsia="Times New Roman" w:hAnsi="Times New Roman" w:cs="Times New Roman"/>
                <w:bCs/>
                <w:color w:val="1D2228"/>
                <w:sz w:val="24"/>
                <w:szCs w:val="24"/>
                <w:lang w:val="ro-RO"/>
              </w:rPr>
            </w:pPr>
            <w:r w:rsidRPr="00DA5E6F">
              <w:rPr>
                <w:rFonts w:ascii="Times New Roman" w:eastAsia="Times New Roman" w:hAnsi="Times New Roman" w:cs="Times New Roman"/>
                <w:bCs/>
                <w:sz w:val="24"/>
                <w:szCs w:val="24"/>
                <w:lang w:val="ro-RO"/>
              </w:rPr>
              <w:t xml:space="preserve">Simpozionului Internațional </w:t>
            </w:r>
            <w:r w:rsidRPr="00DA5E6F">
              <w:rPr>
                <w:rStyle w:val="d2edcug0"/>
                <w:rFonts w:ascii="Times New Roman" w:hAnsi="Times New Roman" w:cs="Times New Roman"/>
                <w:bCs/>
                <w:i/>
                <w:sz w:val="24"/>
                <w:szCs w:val="24"/>
                <w:lang w:val="ro-RO"/>
              </w:rPr>
              <w:t>Contribuția Bibliotecii la afirmarea diversității culturale în spațiul românesc</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223B78" w14:textId="7E467FD9"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Monitorul de Suceava, Radio România, Bucovina TV, SUCEAVA smartpress, radioTOP, stirisuceava.net</w:t>
            </w:r>
          </w:p>
        </w:tc>
      </w:tr>
      <w:tr w:rsidR="004359EF" w:rsidRPr="00336403" w14:paraId="5DF164E5" w14:textId="77777777" w:rsidTr="009D73A2">
        <w:trPr>
          <w:trHeight w:val="955"/>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63BC3B" w14:textId="2D7AFE24"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bCs/>
                <w:sz w:val="24"/>
                <w:szCs w:val="24"/>
                <w:lang w:val="ro-RO"/>
              </w:rPr>
              <w:t>6 iulie 2023</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38DF14" w14:textId="56354804"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Donație de carte oferite prin READ JAPAN PROJECT</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D2CC39" w14:textId="77F5CEF4"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suceavasmartpress.ro, radiotop;</w:t>
            </w:r>
          </w:p>
        </w:tc>
      </w:tr>
      <w:tr w:rsidR="004359EF" w:rsidRPr="000352CC" w14:paraId="463D1CF5" w14:textId="77777777" w:rsidTr="009D73A2">
        <w:trPr>
          <w:trHeight w:val="969"/>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FC7FF1" w14:textId="2EEEA8E5"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20-24 septembrie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CC04CC" w14:textId="551893CC" w:rsidR="004359EF" w:rsidRPr="00DA5E6F" w:rsidRDefault="004359EF" w:rsidP="00DA5E6F">
            <w:pPr>
              <w:spacing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Colocviul Internațional de Științe ale Limbajului,</w:t>
            </w:r>
          </w:p>
          <w:p w14:paraId="13C50364" w14:textId="19E0DD7A" w:rsidR="004359EF" w:rsidRPr="00DA5E6F" w:rsidRDefault="004359EF" w:rsidP="00DA5E6F">
            <w:pPr>
              <w:shd w:val="clear" w:color="auto" w:fill="FFFFFF"/>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50505"/>
                <w:sz w:val="24"/>
                <w:szCs w:val="24"/>
                <w:shd w:val="clear" w:color="auto" w:fill="FFFFFF"/>
                <w:lang w:val="ro-RO"/>
              </w:rPr>
              <w:t>„Eugeniu Coșeriu”</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1FC7B5" w14:textId="4AF42346"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coseriu.ch, Ziarul de pe Net, Crai nou, Televiziunea Intermedia Suceava</w:t>
            </w:r>
          </w:p>
        </w:tc>
      </w:tr>
      <w:tr w:rsidR="004359EF" w:rsidRPr="002529D2" w14:paraId="0B956CAC" w14:textId="77777777" w:rsidTr="009D73A2">
        <w:trPr>
          <w:trHeight w:val="955"/>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2A25E9" w14:textId="77777777" w:rsidR="004359EF" w:rsidRPr="00DA5E6F" w:rsidRDefault="004359EF" w:rsidP="00DA5E6F">
            <w:pPr>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18</w:t>
            </w:r>
          </w:p>
          <w:p w14:paraId="318CB14E" w14:textId="0BFD1D0F" w:rsidR="004359EF" w:rsidRPr="00DA5E6F" w:rsidRDefault="004359EF" w:rsidP="00DA5E6F">
            <w:pPr>
              <w:spacing w:after="0" w:line="240" w:lineRule="auto"/>
              <w:jc w:val="both"/>
              <w:rPr>
                <w:rFonts w:ascii="Times New Roman" w:eastAsia="Times New Roman" w:hAnsi="Times New Roman" w:cs="Times New Roman"/>
                <w:bCs/>
                <w:color w:val="1D2228"/>
                <w:sz w:val="24"/>
                <w:szCs w:val="24"/>
                <w:lang w:val="ro-RO"/>
              </w:rPr>
            </w:pPr>
            <w:r w:rsidRPr="00DA5E6F">
              <w:rPr>
                <w:rFonts w:ascii="Times New Roman" w:eastAsia="Times New Roman" w:hAnsi="Times New Roman" w:cs="Times New Roman"/>
                <w:color w:val="1D2228"/>
                <w:sz w:val="24"/>
                <w:szCs w:val="24"/>
                <w:lang w:val="ro-RO"/>
              </w:rPr>
              <w:t>octombrie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7AD00E" w14:textId="15F93EE1"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50505"/>
                <w:sz w:val="24"/>
                <w:szCs w:val="24"/>
                <w:shd w:val="clear" w:color="auto" w:fill="FFFFFF"/>
                <w:lang w:val="ro-RO"/>
              </w:rPr>
              <w:t>„</w:t>
            </w:r>
            <w:r w:rsidRPr="00DA5E6F">
              <w:rPr>
                <w:rFonts w:ascii="Times New Roman" w:eastAsia="Times New Roman" w:hAnsi="Times New Roman" w:cs="Times New Roman"/>
                <w:color w:val="1D2228"/>
                <w:sz w:val="24"/>
                <w:szCs w:val="24"/>
                <w:lang w:val="ro-RO"/>
              </w:rPr>
              <w:t>Puterea Rafinamentului și a eleganței-ATU feminin</w:t>
            </w:r>
            <w:r w:rsidRPr="00DA5E6F">
              <w:rPr>
                <w:rFonts w:ascii="Times New Roman" w:hAnsi="Times New Roman" w:cs="Times New Roman"/>
                <w:color w:val="050505"/>
                <w:sz w:val="24"/>
                <w:szCs w:val="24"/>
                <w:shd w:val="clear" w:color="auto" w:fill="FFFFFF"/>
                <w:lang w:val="ro-RO"/>
              </w:rPr>
              <w:t>”</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8C974E" w14:textId="673F9AA3"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Suceava.media</w:t>
            </w:r>
          </w:p>
        </w:tc>
      </w:tr>
      <w:tr w:rsidR="004359EF" w:rsidRPr="002529D2" w14:paraId="3A4D5D85" w14:textId="77777777" w:rsidTr="009D73A2">
        <w:trPr>
          <w:trHeight w:val="1085"/>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C85BEF" w14:textId="70014F00"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19 octombrie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BB2B2" w14:textId="33396578"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50505"/>
                <w:sz w:val="24"/>
                <w:szCs w:val="24"/>
                <w:shd w:val="clear" w:color="auto" w:fill="FFFFFF"/>
                <w:lang w:val="ro-RO"/>
              </w:rPr>
              <w:t>„</w:t>
            </w:r>
            <w:r w:rsidRPr="00DA5E6F">
              <w:rPr>
                <w:rFonts w:ascii="Times New Roman" w:eastAsia="Times New Roman" w:hAnsi="Times New Roman" w:cs="Times New Roman"/>
                <w:color w:val="1D2228"/>
                <w:sz w:val="24"/>
                <w:szCs w:val="24"/>
                <w:lang w:val="ro-RO"/>
              </w:rPr>
              <w:t>Psihologia în pagini de carte: cunoaștere pentru minți deschise</w:t>
            </w:r>
            <w:r w:rsidRPr="00DA5E6F">
              <w:rPr>
                <w:rFonts w:ascii="Times New Roman" w:hAnsi="Times New Roman" w:cs="Times New Roman"/>
                <w:color w:val="000000" w:themeColor="text1"/>
                <w:sz w:val="24"/>
                <w:szCs w:val="24"/>
                <w:shd w:val="clear" w:color="auto" w:fill="FFFFFF"/>
                <w:lang w:val="ro-RO"/>
              </w:rPr>
              <w:t>”</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832C75" w14:textId="780F4A58"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suceava.media, StiriSuceava.net</w:t>
            </w:r>
          </w:p>
        </w:tc>
      </w:tr>
      <w:tr w:rsidR="004359EF" w:rsidRPr="002529D2" w14:paraId="5D93A3EA" w14:textId="77777777" w:rsidTr="009D73A2">
        <w:trPr>
          <w:trHeight w:val="955"/>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431DC2" w14:textId="1E4F44B8"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000000" w:themeColor="text1"/>
                <w:sz w:val="24"/>
                <w:szCs w:val="24"/>
                <w:lang w:val="ro-RO"/>
              </w:rPr>
              <w:t>7 noiembrie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13E2FE" w14:textId="392ADBDF" w:rsidR="004359EF" w:rsidRPr="00DA5E6F" w:rsidRDefault="004359EF" w:rsidP="00DA5E6F">
            <w:pPr>
              <w:spacing w:line="240" w:lineRule="auto"/>
              <w:jc w:val="both"/>
              <w:rPr>
                <w:rFonts w:ascii="Times New Roman" w:eastAsia="Times New Roman" w:hAnsi="Times New Roman" w:cs="Times New Roman"/>
                <w:color w:val="000000" w:themeColor="text1"/>
                <w:sz w:val="24"/>
                <w:szCs w:val="24"/>
                <w:lang w:val="ro-RO"/>
              </w:rPr>
            </w:pPr>
            <w:r w:rsidRPr="00DA5E6F">
              <w:rPr>
                <w:rFonts w:ascii="Times New Roman" w:eastAsia="Times New Roman" w:hAnsi="Times New Roman" w:cs="Times New Roman"/>
                <w:color w:val="000000" w:themeColor="text1"/>
                <w:sz w:val="24"/>
                <w:szCs w:val="24"/>
                <w:lang w:val="ro-RO"/>
              </w:rPr>
              <w:t xml:space="preserve">Proiect Erasmus +KA220, Colegiul </w:t>
            </w:r>
            <w:r w:rsidRPr="00DA5E6F">
              <w:rPr>
                <w:rFonts w:ascii="Times New Roman" w:hAnsi="Times New Roman" w:cs="Times New Roman"/>
                <w:color w:val="050505"/>
                <w:sz w:val="24"/>
                <w:szCs w:val="24"/>
                <w:shd w:val="clear" w:color="auto" w:fill="FFFFFF"/>
                <w:lang w:val="ro-RO"/>
              </w:rPr>
              <w:t>„Vasile Lovinescu</w:t>
            </w:r>
            <w:r w:rsidRPr="00DA5E6F">
              <w:rPr>
                <w:rFonts w:ascii="Times New Roman" w:hAnsi="Times New Roman" w:cs="Times New Roman"/>
                <w:color w:val="000000" w:themeColor="text1"/>
                <w:sz w:val="24"/>
                <w:szCs w:val="24"/>
                <w:shd w:val="clear" w:color="auto" w:fill="FFFFFF"/>
                <w:lang w:val="ro-RO"/>
              </w:rPr>
              <w:t>”</w:t>
            </w:r>
          </w:p>
          <w:p w14:paraId="34D96282" w14:textId="65F7DD13"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50505"/>
                <w:sz w:val="24"/>
                <w:szCs w:val="24"/>
                <w:shd w:val="clear" w:color="auto" w:fill="FFFFFF"/>
                <w:lang w:val="ro-RO"/>
              </w:rPr>
              <w:t>„</w:t>
            </w:r>
            <w:r w:rsidRPr="00DA5E6F">
              <w:rPr>
                <w:rFonts w:ascii="Times New Roman" w:eastAsia="Times New Roman" w:hAnsi="Times New Roman" w:cs="Times New Roman"/>
                <w:color w:val="000000" w:themeColor="text1"/>
                <w:sz w:val="24"/>
                <w:szCs w:val="24"/>
                <w:lang w:val="ro-RO"/>
              </w:rPr>
              <w:t>Orașul meu angajat până în anul 2050 prin obiective de dezvoltare durabilă</w:t>
            </w:r>
            <w:r w:rsidRPr="00DA5E6F">
              <w:rPr>
                <w:rFonts w:ascii="Times New Roman" w:hAnsi="Times New Roman" w:cs="Times New Roman"/>
                <w:color w:val="050505"/>
                <w:sz w:val="24"/>
                <w:szCs w:val="24"/>
                <w:shd w:val="clear" w:color="auto" w:fill="FFFFFF"/>
                <w:lang w:val="ro-RO"/>
              </w:rPr>
              <w:t>”</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EEAF9C" w14:textId="77777777" w:rsidR="004359EF" w:rsidRPr="00DA5E6F" w:rsidRDefault="004359EF" w:rsidP="00DA5E6F">
            <w:pPr>
              <w:jc w:val="both"/>
              <w:rPr>
                <w:rFonts w:ascii="Times New Roman" w:eastAsia="Times New Roman" w:hAnsi="Times New Roman" w:cs="Times New Roman"/>
                <w:color w:val="000000" w:themeColor="text1"/>
                <w:sz w:val="24"/>
                <w:szCs w:val="24"/>
                <w:lang w:val="ro-RO"/>
              </w:rPr>
            </w:pPr>
            <w:r w:rsidRPr="00DA5E6F">
              <w:rPr>
                <w:rFonts w:ascii="Times New Roman" w:eastAsia="Times New Roman" w:hAnsi="Times New Roman" w:cs="Times New Roman"/>
                <w:color w:val="000000" w:themeColor="text1"/>
                <w:sz w:val="24"/>
                <w:szCs w:val="24"/>
                <w:lang w:val="ro-RO"/>
              </w:rPr>
              <w:t>Ziarul de Fălticeni</w:t>
            </w:r>
          </w:p>
          <w:p w14:paraId="12A4F690" w14:textId="7912FAAD"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p>
        </w:tc>
      </w:tr>
      <w:tr w:rsidR="004359EF" w:rsidRPr="000352CC" w14:paraId="561DE663" w14:textId="77777777" w:rsidTr="009D73A2">
        <w:trPr>
          <w:trHeight w:val="955"/>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042B4B" w14:textId="3794E599"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000000" w:themeColor="text1"/>
                <w:sz w:val="24"/>
                <w:szCs w:val="24"/>
                <w:lang w:val="ro-RO"/>
              </w:rPr>
              <w:t>16 noiembrie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FD8336" w14:textId="11407CB3"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hAnsi="Times New Roman" w:cs="Times New Roman"/>
                <w:color w:val="000000" w:themeColor="text1"/>
                <w:sz w:val="24"/>
                <w:szCs w:val="24"/>
                <w:shd w:val="clear" w:color="auto" w:fill="FFFFFF"/>
                <w:lang w:val="ro-RO"/>
              </w:rPr>
              <w:t xml:space="preserve">Vernisajul expoziției de pictură din Basarabia „Armonia culorilor” și lansare de carte „Deportări din Valea </w:t>
            </w:r>
            <w:r w:rsidRPr="00DA5E6F">
              <w:rPr>
                <w:rFonts w:ascii="Times New Roman" w:hAnsi="Times New Roman" w:cs="Times New Roman"/>
                <w:color w:val="000000" w:themeColor="text1"/>
                <w:sz w:val="24"/>
                <w:szCs w:val="24"/>
                <w:shd w:val="clear" w:color="auto" w:fill="FFFFFF"/>
                <w:lang w:val="ro-RO"/>
              </w:rPr>
              <w:lastRenderedPageBreak/>
              <w:t>Rautului” și „Drumuri printre ziduri”, autor Leonid Popescu.</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9F737A" w14:textId="7BA1BB59"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000000" w:themeColor="text1"/>
                <w:sz w:val="24"/>
                <w:szCs w:val="24"/>
                <w:lang w:val="ro-RO"/>
              </w:rPr>
              <w:lastRenderedPageBreak/>
              <w:t>NewsBucovina, Monitorul de Suceava, radio usv, Crai Nou, suveava.mediastirilocale.info.ro</w:t>
            </w:r>
          </w:p>
        </w:tc>
      </w:tr>
      <w:tr w:rsidR="004359EF" w:rsidRPr="00336403" w14:paraId="56FB65CC" w14:textId="77777777" w:rsidTr="009D73A2">
        <w:trPr>
          <w:trHeight w:val="955"/>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44E0C16" w14:textId="069D34E7"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7 decembrie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94C699" w14:textId="5803473A" w:rsidR="004359EF" w:rsidRPr="00DA5E6F" w:rsidRDefault="004359EF" w:rsidP="00DA5E6F">
            <w:pPr>
              <w:spacing w:after="0" w:line="240" w:lineRule="auto"/>
              <w:jc w:val="both"/>
              <w:rPr>
                <w:rFonts w:ascii="Times New Roman" w:hAnsi="Times New Roman" w:cs="Times New Roman"/>
                <w:color w:val="050505"/>
                <w:sz w:val="24"/>
                <w:szCs w:val="24"/>
                <w:shd w:val="clear" w:color="auto" w:fill="FFFFFF"/>
                <w:lang w:val="ro-RO"/>
              </w:rPr>
            </w:pPr>
            <w:r w:rsidRPr="00DA5E6F">
              <w:rPr>
                <w:rFonts w:ascii="Times New Roman" w:hAnsi="Times New Roman" w:cs="Times New Roman"/>
                <w:color w:val="050505"/>
                <w:sz w:val="24"/>
                <w:szCs w:val="24"/>
                <w:shd w:val="clear" w:color="auto" w:fill="FFFFFF"/>
                <w:lang w:val="ro-RO"/>
              </w:rPr>
              <w:t xml:space="preserve">„400 de ani de opera complete-de la prima ediție, </w:t>
            </w:r>
            <w:r w:rsidRPr="00DA5E6F">
              <w:rPr>
                <w:rFonts w:ascii="Times New Roman" w:hAnsi="Times New Roman" w:cs="Times New Roman"/>
                <w:i/>
                <w:iCs/>
                <w:color w:val="050505"/>
                <w:sz w:val="24"/>
                <w:szCs w:val="24"/>
                <w:shd w:val="clear" w:color="auto" w:fill="FFFFFF"/>
                <w:lang w:val="ro-RO"/>
              </w:rPr>
              <w:t>In Folio</w:t>
            </w:r>
            <w:r w:rsidRPr="00DA5E6F">
              <w:rPr>
                <w:rFonts w:ascii="Times New Roman" w:hAnsi="Times New Roman" w:cs="Times New Roman"/>
                <w:color w:val="050505"/>
                <w:sz w:val="24"/>
                <w:szCs w:val="24"/>
                <w:shd w:val="clear" w:color="auto" w:fill="FFFFFF"/>
                <w:lang w:val="ro-RO"/>
              </w:rPr>
              <w:t xml:space="preserve"> a operei lui Shakespeare, noua traducere în limba română”</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CC918" w14:textId="10D05696"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News Falticeni, Crai nou, Monitorul de Suceava, suceava.media, Ziarelive.ro</w:t>
            </w:r>
          </w:p>
        </w:tc>
      </w:tr>
      <w:tr w:rsidR="004359EF" w:rsidRPr="00336403" w14:paraId="4F3410FE" w14:textId="77777777" w:rsidTr="00FE1F4D">
        <w:trPr>
          <w:trHeight w:val="601"/>
          <w:jc w:val="center"/>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57D3946" w14:textId="620BF8E5"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15 decembrie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0AF711" w14:textId="5F25BED4" w:rsidR="004359EF" w:rsidRPr="00DA5E6F" w:rsidRDefault="004359EF" w:rsidP="00DA5E6F">
            <w:pPr>
              <w:spacing w:after="0" w:line="240" w:lineRule="auto"/>
              <w:jc w:val="both"/>
              <w:rPr>
                <w:rFonts w:ascii="Times New Roman" w:hAnsi="Times New Roman" w:cs="Times New Roman"/>
                <w:color w:val="050505"/>
                <w:sz w:val="24"/>
                <w:szCs w:val="24"/>
                <w:shd w:val="clear" w:color="auto" w:fill="FFFFFF"/>
                <w:lang w:val="ro-RO"/>
              </w:rPr>
            </w:pPr>
            <w:r w:rsidRPr="00DA5E6F">
              <w:rPr>
                <w:rFonts w:ascii="Times New Roman" w:hAnsi="Times New Roman" w:cs="Times New Roman"/>
                <w:color w:val="050505"/>
                <w:sz w:val="24"/>
                <w:szCs w:val="24"/>
                <w:shd w:val="clear" w:color="auto" w:fill="FFFFFF"/>
                <w:lang w:val="ro-RO"/>
              </w:rPr>
              <w:t>„Arta de a dărui”</w:t>
            </w:r>
          </w:p>
        </w:tc>
        <w:tc>
          <w:tcPr>
            <w:tcW w:w="5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B50957" w14:textId="4616C2FA" w:rsidR="004359EF" w:rsidRPr="00DA5E6F" w:rsidRDefault="004359EF" w:rsidP="00DA5E6F">
            <w:pPr>
              <w:spacing w:after="0" w:line="240" w:lineRule="auto"/>
              <w:jc w:val="both"/>
              <w:rPr>
                <w:rFonts w:ascii="Times New Roman" w:eastAsia="Times New Roman" w:hAnsi="Times New Roman" w:cs="Times New Roman"/>
                <w:color w:val="1D2228"/>
                <w:sz w:val="24"/>
                <w:szCs w:val="24"/>
                <w:lang w:val="ro-RO"/>
              </w:rPr>
            </w:pPr>
            <w:r w:rsidRPr="00DA5E6F">
              <w:rPr>
                <w:rFonts w:ascii="Times New Roman" w:eastAsia="Times New Roman" w:hAnsi="Times New Roman" w:cs="Times New Roman"/>
                <w:color w:val="1D2228"/>
                <w:sz w:val="24"/>
                <w:szCs w:val="24"/>
                <w:lang w:val="ro-RO"/>
              </w:rPr>
              <w:t>Monitorul de Suceava, Suceava News Online, Ziare.com., Crai Nou, suceava.media</w:t>
            </w:r>
          </w:p>
        </w:tc>
      </w:tr>
    </w:tbl>
    <w:p w14:paraId="7E76B429" w14:textId="77777777" w:rsidR="00D84E40" w:rsidRPr="002529D2" w:rsidRDefault="00D84E40" w:rsidP="00D84E40">
      <w:pPr>
        <w:tabs>
          <w:tab w:val="left" w:pos="4346"/>
          <w:tab w:val="left" w:pos="4575"/>
        </w:tabs>
        <w:suppressAutoHyphens/>
        <w:spacing w:after="0" w:line="360" w:lineRule="auto"/>
        <w:jc w:val="both"/>
        <w:rPr>
          <w:rFonts w:ascii="Times New Roman" w:eastAsia="Times New Roman" w:hAnsi="Times New Roman" w:cs="Times New Roman"/>
          <w:b/>
          <w:sz w:val="24"/>
          <w:szCs w:val="24"/>
          <w:lang w:val="ro-RO"/>
        </w:rPr>
      </w:pPr>
    </w:p>
    <w:p w14:paraId="70E6F343" w14:textId="7B3D5353" w:rsidR="00C176FA" w:rsidRPr="002529D2" w:rsidRDefault="00C176FA" w:rsidP="00AF1DCD">
      <w:pPr>
        <w:suppressAutoHyphens/>
        <w:spacing w:after="0" w:line="360" w:lineRule="auto"/>
        <w:ind w:left="9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b/>
          <w:sz w:val="24"/>
          <w:szCs w:val="24"/>
          <w:lang w:val="ro-RO"/>
        </w:rPr>
        <w:t>XI.</w:t>
      </w:r>
      <w:r w:rsidRPr="002529D2">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b/>
          <w:sz w:val="24"/>
          <w:szCs w:val="24"/>
          <w:lang w:val="ro-RO"/>
        </w:rPr>
        <w:t>Concluzii</w:t>
      </w:r>
    </w:p>
    <w:p w14:paraId="670F4314" w14:textId="1C7400E4" w:rsidR="00C176FA" w:rsidRPr="002529D2" w:rsidRDefault="00C176FA" w:rsidP="00AF1DCD">
      <w:pPr>
        <w:suppressAutoHyphens/>
        <w:spacing w:after="0" w:line="360" w:lineRule="auto"/>
        <w:ind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În  anul 202</w:t>
      </w:r>
      <w:r w:rsidR="00847C39">
        <w:rPr>
          <w:rFonts w:ascii="Times New Roman" w:eastAsia="Times New Roman" w:hAnsi="Times New Roman" w:cs="Times New Roman"/>
          <w:sz w:val="24"/>
          <w:szCs w:val="24"/>
          <w:lang w:val="ro-RO"/>
        </w:rPr>
        <w:t>3</w:t>
      </w:r>
      <w:r w:rsidRPr="002529D2">
        <w:rPr>
          <w:rFonts w:ascii="Times New Roman" w:eastAsia="Times New Roman" w:hAnsi="Times New Roman" w:cs="Times New Roman"/>
          <w:sz w:val="24"/>
          <w:szCs w:val="24"/>
          <w:lang w:val="ro-RO"/>
        </w:rPr>
        <w:t>, comparativ cu anul precedent, se remarcă următoarele aspecte:</w:t>
      </w:r>
    </w:p>
    <w:p w14:paraId="4F8D4C47" w14:textId="77777777" w:rsidR="00C176FA" w:rsidRPr="002529D2" w:rsidRDefault="00C176FA" w:rsidP="00AF1DCD">
      <w:pPr>
        <w:numPr>
          <w:ilvl w:val="0"/>
          <w:numId w:val="5"/>
        </w:numPr>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continuarea şi intensificarea misiunii de promovare a activităţilor bibliotecii; </w:t>
      </w:r>
    </w:p>
    <w:p w14:paraId="7AB41CDA" w14:textId="77777777" w:rsidR="00C176FA" w:rsidRPr="002529D2" w:rsidRDefault="00C176FA" w:rsidP="00AF1DCD">
      <w:pPr>
        <w:numPr>
          <w:ilvl w:val="0"/>
          <w:numId w:val="5"/>
        </w:numPr>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creşterea preocupării pentru modernizarea, dotarea şi igienizarea spaţiilor bibliotecii;</w:t>
      </w:r>
    </w:p>
    <w:p w14:paraId="6AC3C7F6" w14:textId="2A991689" w:rsidR="00C176FA" w:rsidRPr="002529D2" w:rsidRDefault="00733375" w:rsidP="00AF1DCD">
      <w:pPr>
        <w:numPr>
          <w:ilvl w:val="0"/>
          <w:numId w:val="5"/>
        </w:numPr>
        <w:tabs>
          <w:tab w:val="left" w:pos="4346"/>
          <w:tab w:val="left" w:pos="4575"/>
        </w:tabs>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creşter</w:t>
      </w:r>
      <w:r w:rsidR="00847C39">
        <w:rPr>
          <w:rFonts w:ascii="Times New Roman" w:eastAsia="Times New Roman" w:hAnsi="Times New Roman" w:cs="Times New Roman"/>
          <w:sz w:val="24"/>
          <w:szCs w:val="24"/>
          <w:lang w:val="ro-RO"/>
        </w:rPr>
        <w:t>ea</w:t>
      </w:r>
      <w:r w:rsidR="009A7BA6" w:rsidRPr="002529D2">
        <w:rPr>
          <w:rFonts w:ascii="Times New Roman" w:eastAsia="Times New Roman" w:hAnsi="Times New Roman" w:cs="Times New Roman"/>
          <w:sz w:val="24"/>
          <w:szCs w:val="24"/>
          <w:lang w:val="ro-RO"/>
        </w:rPr>
        <w:t xml:space="preserve"> </w:t>
      </w:r>
      <w:r w:rsidR="00C176FA" w:rsidRPr="002529D2">
        <w:rPr>
          <w:rFonts w:ascii="Times New Roman" w:eastAsia="Times New Roman" w:hAnsi="Times New Roman" w:cs="Times New Roman"/>
          <w:sz w:val="24"/>
          <w:szCs w:val="24"/>
          <w:lang w:val="ro-RO"/>
        </w:rPr>
        <w:t>numărului de publicații intrate în bibliotecă, prin achiziţii de publicaţii noi, prin schimb interbibliotecar și prin donații;</w:t>
      </w:r>
    </w:p>
    <w:p w14:paraId="73DB1071" w14:textId="089D795F" w:rsidR="00C176FA" w:rsidRPr="002529D2" w:rsidRDefault="009A7BA6" w:rsidP="00AF1DCD">
      <w:pPr>
        <w:numPr>
          <w:ilvl w:val="0"/>
          <w:numId w:val="5"/>
        </w:numPr>
        <w:tabs>
          <w:tab w:val="left" w:pos="4346"/>
          <w:tab w:val="left" w:pos="4575"/>
        </w:tabs>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menținer</w:t>
      </w:r>
      <w:r w:rsidR="001F4293" w:rsidRPr="002529D2">
        <w:rPr>
          <w:rFonts w:ascii="Times New Roman" w:eastAsia="Times New Roman" w:hAnsi="Times New Roman" w:cs="Times New Roman"/>
          <w:sz w:val="24"/>
          <w:szCs w:val="24"/>
          <w:lang w:val="ro-RO"/>
        </w:rPr>
        <w:t>ea eforturilor pentru dezvolta</w:t>
      </w:r>
      <w:r w:rsidRPr="002529D2">
        <w:rPr>
          <w:rFonts w:ascii="Times New Roman" w:eastAsia="Times New Roman" w:hAnsi="Times New Roman" w:cs="Times New Roman"/>
          <w:sz w:val="24"/>
          <w:szCs w:val="24"/>
          <w:lang w:val="ro-RO"/>
        </w:rPr>
        <w:t>rea</w:t>
      </w:r>
      <w:r w:rsidR="00C176FA" w:rsidRPr="002529D2">
        <w:rPr>
          <w:rFonts w:ascii="Times New Roman" w:eastAsia="Times New Roman" w:hAnsi="Times New Roman" w:cs="Times New Roman"/>
          <w:sz w:val="24"/>
          <w:szCs w:val="24"/>
          <w:lang w:val="ro-RO"/>
        </w:rPr>
        <w:t xml:space="preserve"> schimbului interbib</w:t>
      </w:r>
      <w:r w:rsidRPr="002529D2">
        <w:rPr>
          <w:rFonts w:ascii="Times New Roman" w:eastAsia="Times New Roman" w:hAnsi="Times New Roman" w:cs="Times New Roman"/>
          <w:sz w:val="24"/>
          <w:szCs w:val="24"/>
          <w:lang w:val="ro-RO"/>
        </w:rPr>
        <w:t>liotecar la nivel internațional;</w:t>
      </w:r>
    </w:p>
    <w:p w14:paraId="53CB317D" w14:textId="12FF6889" w:rsidR="001A40C7" w:rsidRPr="002529D2" w:rsidRDefault="009A7BA6" w:rsidP="00AF1DCD">
      <w:pPr>
        <w:numPr>
          <w:ilvl w:val="0"/>
          <w:numId w:val="5"/>
        </w:numPr>
        <w:tabs>
          <w:tab w:val="left" w:pos="4346"/>
          <w:tab w:val="left" w:pos="4575"/>
        </w:tabs>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intensificarea semnificativă a comunicării</w:t>
      </w:r>
      <w:r w:rsidR="001A40C7" w:rsidRPr="002529D2">
        <w:rPr>
          <w:rFonts w:ascii="Times New Roman" w:eastAsia="Times New Roman" w:hAnsi="Times New Roman" w:cs="Times New Roman"/>
          <w:sz w:val="24"/>
          <w:szCs w:val="24"/>
          <w:lang w:val="ro-RO"/>
        </w:rPr>
        <w:t xml:space="preserve"> dintre bibliotecă și utilizatori,</w:t>
      </w:r>
      <w:r w:rsidR="00847C39">
        <w:rPr>
          <w:rFonts w:ascii="Times New Roman" w:eastAsia="Times New Roman" w:hAnsi="Times New Roman" w:cs="Times New Roman"/>
          <w:sz w:val="24"/>
          <w:szCs w:val="24"/>
          <w:lang w:val="ro-RO"/>
        </w:rPr>
        <w:t xml:space="preserve"> prin corespondență scrisă,</w:t>
      </w:r>
      <w:r w:rsidR="001A40C7" w:rsidRPr="002529D2">
        <w:rPr>
          <w:rFonts w:ascii="Times New Roman" w:eastAsia="Times New Roman" w:hAnsi="Times New Roman" w:cs="Times New Roman"/>
          <w:sz w:val="24"/>
          <w:szCs w:val="24"/>
          <w:lang w:val="ro-RO"/>
        </w:rPr>
        <w:t xml:space="preserve"> electronic</w:t>
      </w:r>
      <w:r w:rsidR="00847C39">
        <w:rPr>
          <w:rFonts w:ascii="Times New Roman" w:eastAsia="Times New Roman" w:hAnsi="Times New Roman" w:cs="Times New Roman"/>
          <w:sz w:val="24"/>
          <w:szCs w:val="24"/>
          <w:lang w:val="ro-RO"/>
        </w:rPr>
        <w:t>ă</w:t>
      </w:r>
      <w:r w:rsidR="00F76D33">
        <w:rPr>
          <w:rFonts w:ascii="Times New Roman" w:eastAsia="Times New Roman" w:hAnsi="Times New Roman" w:cs="Times New Roman"/>
          <w:sz w:val="24"/>
          <w:szCs w:val="24"/>
          <w:lang w:val="ro-RO"/>
        </w:rPr>
        <w:t>,</w:t>
      </w:r>
      <w:r w:rsidR="001A40C7" w:rsidRPr="002529D2">
        <w:rPr>
          <w:rFonts w:ascii="Times New Roman" w:eastAsia="Times New Roman" w:hAnsi="Times New Roman" w:cs="Times New Roman"/>
          <w:sz w:val="24"/>
          <w:szCs w:val="24"/>
          <w:lang w:val="ro-RO"/>
        </w:rPr>
        <w:t xml:space="preserve"> </w:t>
      </w:r>
      <w:r w:rsidR="00847C39">
        <w:rPr>
          <w:rFonts w:ascii="Times New Roman" w:eastAsia="Times New Roman" w:hAnsi="Times New Roman" w:cs="Times New Roman"/>
          <w:sz w:val="24"/>
          <w:szCs w:val="24"/>
          <w:lang w:val="ro-RO"/>
        </w:rPr>
        <w:t>prin contactare directă;</w:t>
      </w:r>
    </w:p>
    <w:p w14:paraId="2B0ACAD1" w14:textId="591647D4" w:rsidR="00EF65A2" w:rsidRPr="002529D2" w:rsidRDefault="00EF65A2" w:rsidP="00AF1DCD">
      <w:pPr>
        <w:numPr>
          <w:ilvl w:val="0"/>
          <w:numId w:val="5"/>
        </w:numPr>
        <w:tabs>
          <w:tab w:val="left" w:pos="4346"/>
          <w:tab w:val="left" w:pos="4575"/>
        </w:tabs>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creșterea numărului de noi cititori;</w:t>
      </w:r>
    </w:p>
    <w:p w14:paraId="1F9D9540" w14:textId="7E66537A" w:rsidR="002612D6" w:rsidRPr="002529D2" w:rsidRDefault="002612D6" w:rsidP="002612D6">
      <w:pPr>
        <w:numPr>
          <w:ilvl w:val="0"/>
          <w:numId w:val="5"/>
        </w:numPr>
        <w:tabs>
          <w:tab w:val="left" w:pos="4346"/>
          <w:tab w:val="left" w:pos="4575"/>
        </w:tabs>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creșterea numărului de utilizatori care au studiat în Sălile Bibliotecii;</w:t>
      </w:r>
    </w:p>
    <w:p w14:paraId="3612A45B" w14:textId="7281A2D5" w:rsidR="00C176FA" w:rsidRPr="002529D2" w:rsidRDefault="00C176FA" w:rsidP="00AF1DCD">
      <w:pPr>
        <w:numPr>
          <w:ilvl w:val="0"/>
          <w:numId w:val="5"/>
        </w:numPr>
        <w:tabs>
          <w:tab w:val="left" w:pos="4346"/>
          <w:tab w:val="left" w:pos="4575"/>
        </w:tabs>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modernizarea continuă a pagini</w:t>
      </w:r>
      <w:r w:rsidR="00B92895">
        <w:rPr>
          <w:rFonts w:ascii="Times New Roman" w:eastAsia="Times New Roman" w:hAnsi="Times New Roman" w:cs="Times New Roman"/>
          <w:sz w:val="24"/>
          <w:szCs w:val="24"/>
          <w:lang w:val="ro-RO"/>
        </w:rPr>
        <w:t>lor</w:t>
      </w:r>
      <w:r w:rsidRPr="002529D2">
        <w:rPr>
          <w:rFonts w:ascii="Times New Roman" w:eastAsia="Times New Roman" w:hAnsi="Times New Roman" w:cs="Times New Roman"/>
          <w:sz w:val="24"/>
          <w:szCs w:val="24"/>
          <w:lang w:val="ro-RO"/>
        </w:rPr>
        <w:t xml:space="preserve"> web </w:t>
      </w:r>
      <w:r w:rsidR="0096302D" w:rsidRPr="002529D2">
        <w:rPr>
          <w:rFonts w:ascii="Times New Roman" w:eastAsia="Times New Roman" w:hAnsi="Times New Roman" w:cs="Times New Roman"/>
          <w:sz w:val="24"/>
          <w:szCs w:val="24"/>
          <w:lang w:val="ro-RO"/>
        </w:rPr>
        <w:t>și</w:t>
      </w:r>
      <w:r w:rsidR="00DF4CDC" w:rsidRPr="002529D2">
        <w:rPr>
          <w:rFonts w:ascii="Times New Roman" w:eastAsia="Times New Roman" w:hAnsi="Times New Roman" w:cs="Times New Roman"/>
          <w:sz w:val="24"/>
          <w:szCs w:val="24"/>
          <w:lang w:val="ro-RO"/>
        </w:rPr>
        <w:t xml:space="preserve"> de </w:t>
      </w:r>
      <w:r w:rsidR="0096302D" w:rsidRPr="002529D2">
        <w:rPr>
          <w:rFonts w:ascii="Times New Roman" w:eastAsia="Times New Roman" w:hAnsi="Times New Roman" w:cs="Times New Roman"/>
          <w:sz w:val="24"/>
          <w:szCs w:val="24"/>
          <w:lang w:val="ro-RO"/>
        </w:rPr>
        <w:t>socializare</w:t>
      </w:r>
      <w:r w:rsidRPr="002529D2">
        <w:rPr>
          <w:rFonts w:ascii="Times New Roman" w:eastAsia="Times New Roman" w:hAnsi="Times New Roman" w:cs="Times New Roman"/>
          <w:sz w:val="24"/>
          <w:szCs w:val="24"/>
          <w:lang w:val="ro-RO"/>
        </w:rPr>
        <w:t>;</w:t>
      </w:r>
    </w:p>
    <w:p w14:paraId="043800B8" w14:textId="64D89F2E" w:rsidR="00C176FA" w:rsidRPr="002529D2" w:rsidRDefault="00C176FA" w:rsidP="00AF1DCD">
      <w:pPr>
        <w:numPr>
          <w:ilvl w:val="0"/>
          <w:numId w:val="5"/>
        </w:numPr>
        <w:tabs>
          <w:tab w:val="left" w:pos="4346"/>
          <w:tab w:val="left" w:pos="4575"/>
        </w:tabs>
        <w:suppressAutoHyphens/>
        <w:spacing w:after="0" w:line="360" w:lineRule="auto"/>
        <w:ind w:left="1260"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 xml:space="preserve">creșterea solicitudinii, a flexibilității programului </w:t>
      </w:r>
      <w:r w:rsidR="003C3516">
        <w:rPr>
          <w:rFonts w:ascii="Times New Roman" w:eastAsia="Times New Roman" w:hAnsi="Times New Roman" w:cs="Times New Roman"/>
          <w:sz w:val="24"/>
          <w:szCs w:val="24"/>
          <w:lang w:val="ro-RO"/>
        </w:rPr>
        <w:t>angajaților</w:t>
      </w:r>
      <w:r w:rsidR="007D5119">
        <w:rPr>
          <w:rFonts w:ascii="Times New Roman" w:eastAsia="Times New Roman" w:hAnsi="Times New Roman" w:cs="Times New Roman"/>
          <w:sz w:val="24"/>
          <w:szCs w:val="24"/>
          <w:lang w:val="ro-RO"/>
        </w:rPr>
        <w:t xml:space="preserve"> </w:t>
      </w:r>
      <w:r w:rsidRPr="002529D2">
        <w:rPr>
          <w:rFonts w:ascii="Times New Roman" w:eastAsia="Times New Roman" w:hAnsi="Times New Roman" w:cs="Times New Roman"/>
          <w:sz w:val="24"/>
          <w:szCs w:val="24"/>
          <w:lang w:val="ro-RO"/>
        </w:rPr>
        <w:t>și disponibilității personalului bibliotecii, prin asisten</w:t>
      </w:r>
      <w:r w:rsidR="003C3516">
        <w:rPr>
          <w:rFonts w:ascii="Times New Roman" w:eastAsia="Times New Roman" w:hAnsi="Times New Roman" w:cs="Times New Roman"/>
          <w:sz w:val="24"/>
          <w:szCs w:val="24"/>
          <w:lang w:val="ro-RO"/>
        </w:rPr>
        <w:t>ț</w:t>
      </w:r>
      <w:r w:rsidRPr="002529D2">
        <w:rPr>
          <w:rFonts w:ascii="Times New Roman" w:eastAsia="Times New Roman" w:hAnsi="Times New Roman" w:cs="Times New Roman"/>
          <w:sz w:val="24"/>
          <w:szCs w:val="24"/>
          <w:lang w:val="ro-RO"/>
        </w:rPr>
        <w:t>a tehnică acordată utilizatorilor care solicită referințe bibliografice, întocmirea de bibliografii tematice, acordarea de suport tehn</w:t>
      </w:r>
      <w:r w:rsidR="00630FD5" w:rsidRPr="002529D2">
        <w:rPr>
          <w:rFonts w:ascii="Times New Roman" w:eastAsia="Times New Roman" w:hAnsi="Times New Roman" w:cs="Times New Roman"/>
          <w:sz w:val="24"/>
          <w:szCs w:val="24"/>
          <w:lang w:val="ro-RO"/>
        </w:rPr>
        <w:t>ic în accesarea bazelor de date</w:t>
      </w:r>
      <w:r w:rsidRPr="002529D2">
        <w:rPr>
          <w:rFonts w:ascii="Times New Roman" w:eastAsia="Times New Roman" w:hAnsi="Times New Roman" w:cs="Times New Roman"/>
          <w:sz w:val="24"/>
          <w:szCs w:val="24"/>
          <w:lang w:val="ro-RO"/>
        </w:rPr>
        <w:t>;</w:t>
      </w:r>
    </w:p>
    <w:p w14:paraId="73803528" w14:textId="2239BB46" w:rsidR="00C176FA" w:rsidRDefault="00C176FA" w:rsidP="00AF1DCD">
      <w:pPr>
        <w:numPr>
          <w:ilvl w:val="0"/>
          <w:numId w:val="5"/>
        </w:numPr>
        <w:tabs>
          <w:tab w:val="left" w:pos="4346"/>
          <w:tab w:val="left" w:pos="4575"/>
        </w:tabs>
        <w:suppressAutoHyphens/>
        <w:spacing w:after="0" w:line="360" w:lineRule="auto"/>
        <w:ind w:left="1267"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intensificarea preocupărilor de afirmare a Bibliotecii ca for academic științific și cultural în comunitatea locală</w:t>
      </w:r>
      <w:r w:rsidR="00630FD5" w:rsidRPr="002529D2">
        <w:rPr>
          <w:rFonts w:ascii="Times New Roman" w:eastAsia="Times New Roman" w:hAnsi="Times New Roman" w:cs="Times New Roman"/>
          <w:sz w:val="24"/>
          <w:szCs w:val="24"/>
          <w:lang w:val="ro-RO"/>
        </w:rPr>
        <w:t>, națională și internațională,</w:t>
      </w:r>
      <w:r w:rsidRPr="002529D2">
        <w:rPr>
          <w:rFonts w:ascii="Times New Roman" w:eastAsia="Times New Roman" w:hAnsi="Times New Roman" w:cs="Times New Roman"/>
          <w:sz w:val="24"/>
          <w:szCs w:val="24"/>
          <w:lang w:val="ro-RO"/>
        </w:rPr>
        <w:t xml:space="preserve"> prin organizare de manifestări științifice și culturale, prin comunicate de presă, prin parteneriate și colaborări interinstituționale;</w:t>
      </w:r>
    </w:p>
    <w:p w14:paraId="21803CF6" w14:textId="77F2BA36" w:rsidR="001A6CAB" w:rsidRPr="002529D2" w:rsidRDefault="001A6CAB" w:rsidP="00AF1DCD">
      <w:pPr>
        <w:numPr>
          <w:ilvl w:val="0"/>
          <w:numId w:val="5"/>
        </w:numPr>
        <w:tabs>
          <w:tab w:val="left" w:pos="4346"/>
          <w:tab w:val="left" w:pos="4575"/>
        </w:tabs>
        <w:suppressAutoHyphens/>
        <w:spacing w:after="0" w:line="360" w:lineRule="auto"/>
        <w:ind w:left="1267" w:hanging="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creșterea numărului de vizitatori ai USV, în special în perioada „Săptămânii verzi”</w:t>
      </w:r>
      <w:r w:rsidR="007D5119">
        <w:rPr>
          <w:rFonts w:ascii="Times New Roman" w:eastAsia="Times New Roman" w:hAnsi="Times New Roman" w:cs="Times New Roman"/>
          <w:sz w:val="24"/>
          <w:szCs w:val="24"/>
          <w:lang w:val="ro-RO"/>
        </w:rPr>
        <w:t xml:space="preserve"> și a </w:t>
      </w:r>
      <w:r>
        <w:rPr>
          <w:rFonts w:ascii="Times New Roman" w:eastAsia="Times New Roman" w:hAnsi="Times New Roman" w:cs="Times New Roman"/>
          <w:sz w:val="24"/>
          <w:szCs w:val="24"/>
          <w:lang w:val="ro-RO"/>
        </w:rPr>
        <w:t>„Școlii altfel”;</w:t>
      </w:r>
    </w:p>
    <w:p w14:paraId="287A3BC1" w14:textId="434CD39E" w:rsidR="00A17264" w:rsidRDefault="00A17264" w:rsidP="00AF1DCD">
      <w:pPr>
        <w:numPr>
          <w:ilvl w:val="0"/>
          <w:numId w:val="5"/>
        </w:numPr>
        <w:tabs>
          <w:tab w:val="left" w:pos="4346"/>
          <w:tab w:val="left" w:pos="4575"/>
        </w:tabs>
        <w:suppressAutoHyphens/>
        <w:spacing w:after="0" w:line="360" w:lineRule="auto"/>
        <w:ind w:left="1267"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creșterea semnificativă a participărilor bibliotecarelor cu lucrări științifice la diferite evenimente științifice sau culturale;</w:t>
      </w:r>
    </w:p>
    <w:p w14:paraId="5D69E3C1" w14:textId="328F0671" w:rsidR="00B15C4D" w:rsidRPr="002529D2" w:rsidRDefault="00B15C4D" w:rsidP="00AF1DCD">
      <w:pPr>
        <w:numPr>
          <w:ilvl w:val="0"/>
          <w:numId w:val="5"/>
        </w:numPr>
        <w:tabs>
          <w:tab w:val="left" w:pos="4346"/>
          <w:tab w:val="left" w:pos="4575"/>
        </w:tabs>
        <w:suppressAutoHyphens/>
        <w:spacing w:after="0" w:line="360" w:lineRule="auto"/>
        <w:ind w:left="1267" w:hanging="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creșterea </w:t>
      </w:r>
      <w:r w:rsidR="001A6CAB">
        <w:rPr>
          <w:rFonts w:ascii="Times New Roman" w:eastAsia="Times New Roman" w:hAnsi="Times New Roman" w:cs="Times New Roman"/>
          <w:sz w:val="24"/>
          <w:szCs w:val="24"/>
          <w:lang w:val="ro-RO"/>
        </w:rPr>
        <w:t>importanței acordurilor desfășurării activităților de practică și de voluntariat cu studenții USV;</w:t>
      </w:r>
    </w:p>
    <w:p w14:paraId="561F8B46" w14:textId="13AE4D65" w:rsidR="000C79B8" w:rsidRDefault="00C176FA" w:rsidP="000C79B8">
      <w:pPr>
        <w:numPr>
          <w:ilvl w:val="0"/>
          <w:numId w:val="5"/>
        </w:numPr>
        <w:tabs>
          <w:tab w:val="left" w:pos="4346"/>
          <w:tab w:val="left" w:pos="4575"/>
        </w:tabs>
        <w:suppressAutoHyphens/>
        <w:spacing w:after="0" w:line="360" w:lineRule="auto"/>
        <w:ind w:left="1267" w:hanging="36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intensificarea preocupărilor și eforturil</w:t>
      </w:r>
      <w:r w:rsidR="001A6CAB">
        <w:rPr>
          <w:rFonts w:ascii="Times New Roman" w:eastAsia="Times New Roman" w:hAnsi="Times New Roman" w:cs="Times New Roman"/>
          <w:sz w:val="24"/>
          <w:szCs w:val="24"/>
          <w:lang w:val="ro-RO"/>
        </w:rPr>
        <w:t>or</w:t>
      </w:r>
      <w:r w:rsidRPr="002529D2">
        <w:rPr>
          <w:rFonts w:ascii="Times New Roman" w:eastAsia="Times New Roman" w:hAnsi="Times New Roman" w:cs="Times New Roman"/>
          <w:sz w:val="24"/>
          <w:szCs w:val="24"/>
          <w:lang w:val="ro-RO"/>
        </w:rPr>
        <w:t xml:space="preserve"> personale de informare și perfecționare, în vederea desfășurării muncii de bibliotecar</w:t>
      </w:r>
      <w:r w:rsidR="001A6CAB">
        <w:rPr>
          <w:rFonts w:ascii="Times New Roman" w:eastAsia="Times New Roman" w:hAnsi="Times New Roman" w:cs="Times New Roman"/>
          <w:sz w:val="24"/>
          <w:szCs w:val="24"/>
          <w:lang w:val="ro-RO"/>
        </w:rPr>
        <w:t>,</w:t>
      </w:r>
      <w:r w:rsidRPr="002529D2">
        <w:rPr>
          <w:rFonts w:ascii="Times New Roman" w:eastAsia="Times New Roman" w:hAnsi="Times New Roman" w:cs="Times New Roman"/>
          <w:sz w:val="24"/>
          <w:szCs w:val="24"/>
          <w:lang w:val="ro-RO"/>
        </w:rPr>
        <w:t xml:space="preserve"> în condițiile reorganizării tuturor activităților în sistem on-line, la distanță și adaptarea la noile tehnologii</w:t>
      </w:r>
      <w:r w:rsidR="001A6CAB">
        <w:rPr>
          <w:rFonts w:ascii="Times New Roman" w:eastAsia="Times New Roman" w:hAnsi="Times New Roman" w:cs="Times New Roman"/>
          <w:sz w:val="24"/>
          <w:szCs w:val="24"/>
          <w:lang w:val="ro-RO"/>
        </w:rPr>
        <w:t>;</w:t>
      </w:r>
    </w:p>
    <w:p w14:paraId="2E875530" w14:textId="34F3559E" w:rsidR="001A6CAB" w:rsidRDefault="001A6CAB" w:rsidP="000C79B8">
      <w:pPr>
        <w:numPr>
          <w:ilvl w:val="0"/>
          <w:numId w:val="5"/>
        </w:numPr>
        <w:tabs>
          <w:tab w:val="left" w:pos="4346"/>
          <w:tab w:val="left" w:pos="4575"/>
        </w:tabs>
        <w:suppressAutoHyphens/>
        <w:spacing w:after="0" w:line="360" w:lineRule="auto"/>
        <w:ind w:left="1267" w:hanging="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creșterea gradului de implicare a întregului colectiv al Bibliotecii USV la viața academică, la pregătirea tinerilor pentru viață, pentru cercetare, pentru lectura de specialitate și beletristică, dar și pentru înțelegerea corectă a textului de presă;</w:t>
      </w:r>
    </w:p>
    <w:p w14:paraId="5853C410" w14:textId="1FCDE24D" w:rsidR="001A6CAB" w:rsidRDefault="001A6CAB" w:rsidP="001A6CAB">
      <w:pPr>
        <w:numPr>
          <w:ilvl w:val="0"/>
          <w:numId w:val="5"/>
        </w:numPr>
        <w:tabs>
          <w:tab w:val="left" w:pos="4346"/>
          <w:tab w:val="left" w:pos="4575"/>
        </w:tabs>
        <w:suppressAutoHyphens/>
        <w:spacing w:after="0" w:line="360" w:lineRule="auto"/>
        <w:ind w:left="1267" w:hanging="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deschiderea semnificativă</w:t>
      </w:r>
      <w:r w:rsidR="00531C24">
        <w:rPr>
          <w:rFonts w:ascii="Times New Roman" w:eastAsia="Times New Roman" w:hAnsi="Times New Roman" w:cs="Times New Roman"/>
          <w:sz w:val="24"/>
          <w:szCs w:val="24"/>
          <w:lang w:val="ro-RO"/>
        </w:rPr>
        <w:t xml:space="preserve"> a Bibliotecii USV către comunitate și organizarea unor activități în parteneriat cu instituții și organizații cu profil economic, cultural și ed</w:t>
      </w:r>
      <w:r w:rsidR="00605D56">
        <w:rPr>
          <w:rFonts w:ascii="Times New Roman" w:eastAsia="Times New Roman" w:hAnsi="Times New Roman" w:cs="Times New Roman"/>
          <w:sz w:val="24"/>
          <w:szCs w:val="24"/>
          <w:lang w:val="ro-RO"/>
        </w:rPr>
        <w:t>u</w:t>
      </w:r>
      <w:r w:rsidR="00531C24">
        <w:rPr>
          <w:rFonts w:ascii="Times New Roman" w:eastAsia="Times New Roman" w:hAnsi="Times New Roman" w:cs="Times New Roman"/>
          <w:sz w:val="24"/>
          <w:szCs w:val="24"/>
          <w:lang w:val="ro-RO"/>
        </w:rPr>
        <w:t>cativ</w:t>
      </w:r>
      <w:r w:rsidR="00531B26">
        <w:rPr>
          <w:rFonts w:ascii="Times New Roman" w:eastAsia="Times New Roman" w:hAnsi="Times New Roman" w:cs="Times New Roman"/>
          <w:sz w:val="24"/>
          <w:szCs w:val="24"/>
          <w:lang w:val="ro-RO"/>
        </w:rPr>
        <w:t>.</w:t>
      </w:r>
    </w:p>
    <w:p w14:paraId="7BC84AD3" w14:textId="77777777" w:rsidR="004349EB" w:rsidRPr="002529D2" w:rsidRDefault="004349EB" w:rsidP="000C79B8">
      <w:pPr>
        <w:tabs>
          <w:tab w:val="left" w:pos="4346"/>
          <w:tab w:val="left" w:pos="4575"/>
        </w:tabs>
        <w:suppressAutoHyphens/>
        <w:spacing w:after="0" w:line="360" w:lineRule="auto"/>
        <w:jc w:val="both"/>
        <w:rPr>
          <w:rFonts w:ascii="Times New Roman" w:eastAsia="Times New Roman" w:hAnsi="Times New Roman" w:cs="Times New Roman"/>
          <w:sz w:val="24"/>
          <w:szCs w:val="24"/>
          <w:lang w:val="ro-RO"/>
        </w:rPr>
      </w:pPr>
    </w:p>
    <w:p w14:paraId="5D895E72" w14:textId="07E57403" w:rsidR="00C176FA" w:rsidRPr="002529D2" w:rsidRDefault="00C176FA" w:rsidP="001F4293">
      <w:pPr>
        <w:suppressAutoHyphens/>
        <w:spacing w:after="0" w:line="360" w:lineRule="auto"/>
        <w:ind w:left="4320" w:firstLine="7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Director al Bibliotecii USV</w:t>
      </w:r>
    </w:p>
    <w:p w14:paraId="39C519F2" w14:textId="69966D3B" w:rsidR="00715C08" w:rsidRPr="002529D2" w:rsidRDefault="00C176FA" w:rsidP="00BD2EFE">
      <w:pPr>
        <w:suppressAutoHyphens/>
        <w:spacing w:after="0" w:line="360" w:lineRule="auto"/>
        <w:ind w:left="4320"/>
        <w:jc w:val="both"/>
        <w:rPr>
          <w:rFonts w:ascii="Times New Roman" w:eastAsia="Times New Roman" w:hAnsi="Times New Roman" w:cs="Times New Roman"/>
          <w:sz w:val="24"/>
          <w:szCs w:val="24"/>
          <w:lang w:val="ro-RO"/>
        </w:rPr>
      </w:pPr>
      <w:r w:rsidRPr="002529D2">
        <w:rPr>
          <w:rFonts w:ascii="Times New Roman" w:eastAsia="Times New Roman" w:hAnsi="Times New Roman" w:cs="Times New Roman"/>
          <w:sz w:val="24"/>
          <w:szCs w:val="24"/>
          <w:lang w:val="ro-RO"/>
        </w:rPr>
        <w:t>Prof. univ. DHC Sanda-Maria ARDELEANU</w:t>
      </w:r>
    </w:p>
    <w:sectPr w:rsidR="00715C08" w:rsidRPr="002529D2" w:rsidSect="00900020">
      <w:footerReference w:type="default" r:id="rId15"/>
      <w:pgSz w:w="12240" w:h="15840"/>
      <w:pgMar w:top="990" w:right="1260" w:bottom="81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070AC" w14:textId="77777777" w:rsidR="00900020" w:rsidRDefault="00900020" w:rsidP="00E32D20">
      <w:pPr>
        <w:spacing w:after="0" w:line="240" w:lineRule="auto"/>
      </w:pPr>
      <w:r>
        <w:separator/>
      </w:r>
    </w:p>
  </w:endnote>
  <w:endnote w:type="continuationSeparator" w:id="0">
    <w:p w14:paraId="4C04B65A" w14:textId="77777777" w:rsidR="00900020" w:rsidRDefault="00900020" w:rsidP="00E3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677752"/>
      <w:docPartObj>
        <w:docPartGallery w:val="Page Numbers (Bottom of Page)"/>
        <w:docPartUnique/>
      </w:docPartObj>
    </w:sdtPr>
    <w:sdtEndPr>
      <w:rPr>
        <w:noProof/>
      </w:rPr>
    </w:sdtEndPr>
    <w:sdtContent>
      <w:p w14:paraId="39034FAB" w14:textId="51E23C49" w:rsidR="006B7379" w:rsidRDefault="006B7379">
        <w:pPr>
          <w:pStyle w:val="Footer"/>
          <w:jc w:val="center"/>
        </w:pPr>
        <w:r>
          <w:fldChar w:fldCharType="begin"/>
        </w:r>
        <w:r>
          <w:instrText xml:space="preserve"> PAGE   \* MERGEFORMAT </w:instrText>
        </w:r>
        <w:r>
          <w:fldChar w:fldCharType="separate"/>
        </w:r>
        <w:r w:rsidR="004349EB">
          <w:rPr>
            <w:noProof/>
          </w:rPr>
          <w:t>20</w:t>
        </w:r>
        <w:r>
          <w:rPr>
            <w:noProof/>
          </w:rPr>
          <w:fldChar w:fldCharType="end"/>
        </w:r>
      </w:p>
    </w:sdtContent>
  </w:sdt>
  <w:p w14:paraId="4F142372" w14:textId="77777777" w:rsidR="006B7379" w:rsidRDefault="006B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48F36" w14:textId="77777777" w:rsidR="00900020" w:rsidRDefault="00900020" w:rsidP="00E32D20">
      <w:pPr>
        <w:spacing w:after="0" w:line="240" w:lineRule="auto"/>
      </w:pPr>
      <w:r>
        <w:separator/>
      </w:r>
    </w:p>
  </w:footnote>
  <w:footnote w:type="continuationSeparator" w:id="0">
    <w:p w14:paraId="47A10AD8" w14:textId="77777777" w:rsidR="00900020" w:rsidRDefault="00900020" w:rsidP="00E32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start w:val="1"/>
      <w:numFmt w:val="decimal"/>
      <w:lvlText w:val="%1."/>
      <w:lvlJc w:val="left"/>
      <w:pPr>
        <w:tabs>
          <w:tab w:val="num" w:pos="1080"/>
        </w:tabs>
        <w:ind w:left="1080" w:hanging="360"/>
      </w:pPr>
    </w:lvl>
  </w:abstractNum>
  <w:abstractNum w:abstractNumId="1" w15:restartNumberingAfterBreak="0">
    <w:nsid w:val="0EB27067"/>
    <w:multiLevelType w:val="hybridMultilevel"/>
    <w:tmpl w:val="C584F07E"/>
    <w:lvl w:ilvl="0" w:tplc="FB20A38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A7475"/>
    <w:multiLevelType w:val="hybridMultilevel"/>
    <w:tmpl w:val="0C5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824C4"/>
    <w:multiLevelType w:val="hybridMultilevel"/>
    <w:tmpl w:val="67080DFC"/>
    <w:lvl w:ilvl="0" w:tplc="BC663A5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45B9D"/>
    <w:multiLevelType w:val="multilevel"/>
    <w:tmpl w:val="BC1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52C88"/>
    <w:multiLevelType w:val="hybridMultilevel"/>
    <w:tmpl w:val="D0888656"/>
    <w:lvl w:ilvl="0" w:tplc="44AE2A9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41BBA"/>
    <w:multiLevelType w:val="hybridMultilevel"/>
    <w:tmpl w:val="2EC48F3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3D0037"/>
    <w:multiLevelType w:val="hybridMultilevel"/>
    <w:tmpl w:val="A8F44A1A"/>
    <w:lvl w:ilvl="0" w:tplc="725803E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441F6"/>
    <w:multiLevelType w:val="hybridMultilevel"/>
    <w:tmpl w:val="6C6E4338"/>
    <w:lvl w:ilvl="0" w:tplc="08090001">
      <w:start w:val="1"/>
      <w:numFmt w:val="bullet"/>
      <w:lvlText w:val=""/>
      <w:lvlJc w:val="left"/>
      <w:pPr>
        <w:ind w:left="1033" w:hanging="360"/>
      </w:pPr>
      <w:rPr>
        <w:rFonts w:ascii="Symbol" w:hAnsi="Symbol" w:hint="default"/>
      </w:rPr>
    </w:lvl>
    <w:lvl w:ilvl="1" w:tplc="10000003" w:tentative="1">
      <w:start w:val="1"/>
      <w:numFmt w:val="bullet"/>
      <w:lvlText w:val="o"/>
      <w:lvlJc w:val="left"/>
      <w:pPr>
        <w:ind w:left="1545" w:hanging="360"/>
      </w:pPr>
      <w:rPr>
        <w:rFonts w:ascii="Courier New" w:hAnsi="Courier New" w:cs="Courier New" w:hint="default"/>
      </w:rPr>
    </w:lvl>
    <w:lvl w:ilvl="2" w:tplc="10000005" w:tentative="1">
      <w:start w:val="1"/>
      <w:numFmt w:val="bullet"/>
      <w:lvlText w:val=""/>
      <w:lvlJc w:val="left"/>
      <w:pPr>
        <w:ind w:left="2265" w:hanging="360"/>
      </w:pPr>
      <w:rPr>
        <w:rFonts w:ascii="Wingdings" w:hAnsi="Wingdings" w:hint="default"/>
      </w:rPr>
    </w:lvl>
    <w:lvl w:ilvl="3" w:tplc="10000001" w:tentative="1">
      <w:start w:val="1"/>
      <w:numFmt w:val="bullet"/>
      <w:lvlText w:val=""/>
      <w:lvlJc w:val="left"/>
      <w:pPr>
        <w:ind w:left="2985" w:hanging="360"/>
      </w:pPr>
      <w:rPr>
        <w:rFonts w:ascii="Symbol" w:hAnsi="Symbol" w:hint="default"/>
      </w:rPr>
    </w:lvl>
    <w:lvl w:ilvl="4" w:tplc="10000003" w:tentative="1">
      <w:start w:val="1"/>
      <w:numFmt w:val="bullet"/>
      <w:lvlText w:val="o"/>
      <w:lvlJc w:val="left"/>
      <w:pPr>
        <w:ind w:left="3705" w:hanging="360"/>
      </w:pPr>
      <w:rPr>
        <w:rFonts w:ascii="Courier New" w:hAnsi="Courier New" w:cs="Courier New" w:hint="default"/>
      </w:rPr>
    </w:lvl>
    <w:lvl w:ilvl="5" w:tplc="10000005" w:tentative="1">
      <w:start w:val="1"/>
      <w:numFmt w:val="bullet"/>
      <w:lvlText w:val=""/>
      <w:lvlJc w:val="left"/>
      <w:pPr>
        <w:ind w:left="4425" w:hanging="360"/>
      </w:pPr>
      <w:rPr>
        <w:rFonts w:ascii="Wingdings" w:hAnsi="Wingdings" w:hint="default"/>
      </w:rPr>
    </w:lvl>
    <w:lvl w:ilvl="6" w:tplc="10000001" w:tentative="1">
      <w:start w:val="1"/>
      <w:numFmt w:val="bullet"/>
      <w:lvlText w:val=""/>
      <w:lvlJc w:val="left"/>
      <w:pPr>
        <w:ind w:left="5145" w:hanging="360"/>
      </w:pPr>
      <w:rPr>
        <w:rFonts w:ascii="Symbol" w:hAnsi="Symbol" w:hint="default"/>
      </w:rPr>
    </w:lvl>
    <w:lvl w:ilvl="7" w:tplc="10000003" w:tentative="1">
      <w:start w:val="1"/>
      <w:numFmt w:val="bullet"/>
      <w:lvlText w:val="o"/>
      <w:lvlJc w:val="left"/>
      <w:pPr>
        <w:ind w:left="5865" w:hanging="360"/>
      </w:pPr>
      <w:rPr>
        <w:rFonts w:ascii="Courier New" w:hAnsi="Courier New" w:cs="Courier New" w:hint="default"/>
      </w:rPr>
    </w:lvl>
    <w:lvl w:ilvl="8" w:tplc="10000005" w:tentative="1">
      <w:start w:val="1"/>
      <w:numFmt w:val="bullet"/>
      <w:lvlText w:val=""/>
      <w:lvlJc w:val="left"/>
      <w:pPr>
        <w:ind w:left="6585" w:hanging="360"/>
      </w:pPr>
      <w:rPr>
        <w:rFonts w:ascii="Wingdings" w:hAnsi="Wingdings" w:hint="default"/>
      </w:rPr>
    </w:lvl>
  </w:abstractNum>
  <w:abstractNum w:abstractNumId="9" w15:restartNumberingAfterBreak="0">
    <w:nsid w:val="3ED53CDD"/>
    <w:multiLevelType w:val="hybridMultilevel"/>
    <w:tmpl w:val="3A70685E"/>
    <w:lvl w:ilvl="0" w:tplc="F6BC39B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FF7A69"/>
    <w:multiLevelType w:val="hybridMultilevel"/>
    <w:tmpl w:val="D1AEB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7D758B"/>
    <w:multiLevelType w:val="hybridMultilevel"/>
    <w:tmpl w:val="47781F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5211249A"/>
    <w:multiLevelType w:val="multilevel"/>
    <w:tmpl w:val="A350A6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26E7DD5"/>
    <w:multiLevelType w:val="multilevel"/>
    <w:tmpl w:val="7D26A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E7F84"/>
    <w:multiLevelType w:val="hybridMultilevel"/>
    <w:tmpl w:val="92320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3FE3276"/>
    <w:multiLevelType w:val="hybridMultilevel"/>
    <w:tmpl w:val="C1A2EE8E"/>
    <w:lvl w:ilvl="0" w:tplc="81622D5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82E5137"/>
    <w:multiLevelType w:val="multilevel"/>
    <w:tmpl w:val="ECBA1E5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8906478">
    <w:abstractNumId w:val="12"/>
  </w:num>
  <w:num w:numId="2" w16cid:durableId="1370298508">
    <w:abstractNumId w:val="12"/>
  </w:num>
  <w:num w:numId="3" w16cid:durableId="770900776">
    <w:abstractNumId w:val="15"/>
  </w:num>
  <w:num w:numId="4" w16cid:durableId="1086465732">
    <w:abstractNumId w:val="15"/>
  </w:num>
  <w:num w:numId="5" w16cid:durableId="165021158">
    <w:abstractNumId w:val="16"/>
  </w:num>
  <w:num w:numId="6" w16cid:durableId="1036468351">
    <w:abstractNumId w:val="16"/>
  </w:num>
  <w:num w:numId="7" w16cid:durableId="1766999631">
    <w:abstractNumId w:val="6"/>
  </w:num>
  <w:num w:numId="8" w16cid:durableId="850603635">
    <w:abstractNumId w:val="4"/>
  </w:num>
  <w:num w:numId="9" w16cid:durableId="1068071269">
    <w:abstractNumId w:val="5"/>
  </w:num>
  <w:num w:numId="10" w16cid:durableId="7602847">
    <w:abstractNumId w:val="9"/>
  </w:num>
  <w:num w:numId="11" w16cid:durableId="2143845768">
    <w:abstractNumId w:val="3"/>
  </w:num>
  <w:num w:numId="12" w16cid:durableId="1010988630">
    <w:abstractNumId w:val="7"/>
  </w:num>
  <w:num w:numId="13" w16cid:durableId="155345490">
    <w:abstractNumId w:val="1"/>
  </w:num>
  <w:num w:numId="14" w16cid:durableId="1006132787">
    <w:abstractNumId w:val="2"/>
  </w:num>
  <w:num w:numId="15" w16cid:durableId="2054497560">
    <w:abstractNumId w:val="10"/>
  </w:num>
  <w:num w:numId="16" w16cid:durableId="2041466421">
    <w:abstractNumId w:val="14"/>
  </w:num>
  <w:num w:numId="17" w16cid:durableId="19963705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974718485">
    <w:abstractNumId w:val="11"/>
  </w:num>
  <w:num w:numId="19" w16cid:durableId="756562324">
    <w:abstractNumId w:val="13"/>
  </w:num>
  <w:num w:numId="20" w16cid:durableId="264851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5D"/>
    <w:rsid w:val="00001578"/>
    <w:rsid w:val="00001BE3"/>
    <w:rsid w:val="00002624"/>
    <w:rsid w:val="00005A6E"/>
    <w:rsid w:val="00006C66"/>
    <w:rsid w:val="000071C8"/>
    <w:rsid w:val="00007436"/>
    <w:rsid w:val="0000793C"/>
    <w:rsid w:val="000130F5"/>
    <w:rsid w:val="000141CC"/>
    <w:rsid w:val="00015CDD"/>
    <w:rsid w:val="00016CBD"/>
    <w:rsid w:val="00017D54"/>
    <w:rsid w:val="0002042C"/>
    <w:rsid w:val="000222BF"/>
    <w:rsid w:val="00022486"/>
    <w:rsid w:val="0002273F"/>
    <w:rsid w:val="00025886"/>
    <w:rsid w:val="00031E4A"/>
    <w:rsid w:val="00032E34"/>
    <w:rsid w:val="0003375D"/>
    <w:rsid w:val="000349D7"/>
    <w:rsid w:val="000352CC"/>
    <w:rsid w:val="000414B7"/>
    <w:rsid w:val="00041FB5"/>
    <w:rsid w:val="00042934"/>
    <w:rsid w:val="00043248"/>
    <w:rsid w:val="00045B7F"/>
    <w:rsid w:val="000473EC"/>
    <w:rsid w:val="000528B7"/>
    <w:rsid w:val="000551D8"/>
    <w:rsid w:val="0005583A"/>
    <w:rsid w:val="00060426"/>
    <w:rsid w:val="00063FCE"/>
    <w:rsid w:val="00065FBA"/>
    <w:rsid w:val="00066A1A"/>
    <w:rsid w:val="00070CB6"/>
    <w:rsid w:val="0007162C"/>
    <w:rsid w:val="0007191F"/>
    <w:rsid w:val="00071AD4"/>
    <w:rsid w:val="0007252C"/>
    <w:rsid w:val="00072DC4"/>
    <w:rsid w:val="00074D46"/>
    <w:rsid w:val="00076326"/>
    <w:rsid w:val="0007649B"/>
    <w:rsid w:val="00080734"/>
    <w:rsid w:val="0008168B"/>
    <w:rsid w:val="000816A6"/>
    <w:rsid w:val="0008481E"/>
    <w:rsid w:val="000A0264"/>
    <w:rsid w:val="000A07FC"/>
    <w:rsid w:val="000A0B55"/>
    <w:rsid w:val="000A206E"/>
    <w:rsid w:val="000A3AEA"/>
    <w:rsid w:val="000B003D"/>
    <w:rsid w:val="000B6BA5"/>
    <w:rsid w:val="000C11CE"/>
    <w:rsid w:val="000C1641"/>
    <w:rsid w:val="000C1E4D"/>
    <w:rsid w:val="000C418A"/>
    <w:rsid w:val="000C46B8"/>
    <w:rsid w:val="000C56F3"/>
    <w:rsid w:val="000C648C"/>
    <w:rsid w:val="000C70DC"/>
    <w:rsid w:val="000C79B8"/>
    <w:rsid w:val="000D04BD"/>
    <w:rsid w:val="000D4BF3"/>
    <w:rsid w:val="000D631E"/>
    <w:rsid w:val="000D7A0B"/>
    <w:rsid w:val="000E01B7"/>
    <w:rsid w:val="000E3822"/>
    <w:rsid w:val="000E5BA4"/>
    <w:rsid w:val="000E7657"/>
    <w:rsid w:val="000E7B08"/>
    <w:rsid w:val="000F26DF"/>
    <w:rsid w:val="000F3C45"/>
    <w:rsid w:val="000F4E90"/>
    <w:rsid w:val="000F5336"/>
    <w:rsid w:val="000F6443"/>
    <w:rsid w:val="000F7F5D"/>
    <w:rsid w:val="00100301"/>
    <w:rsid w:val="00101359"/>
    <w:rsid w:val="00106695"/>
    <w:rsid w:val="00107EE0"/>
    <w:rsid w:val="00113905"/>
    <w:rsid w:val="00122DAB"/>
    <w:rsid w:val="00125B25"/>
    <w:rsid w:val="001266CA"/>
    <w:rsid w:val="00130C4E"/>
    <w:rsid w:val="001315D1"/>
    <w:rsid w:val="00133A20"/>
    <w:rsid w:val="001400BE"/>
    <w:rsid w:val="00142399"/>
    <w:rsid w:val="0015207B"/>
    <w:rsid w:val="0015238A"/>
    <w:rsid w:val="001543FE"/>
    <w:rsid w:val="0015654D"/>
    <w:rsid w:val="00156B1E"/>
    <w:rsid w:val="00157215"/>
    <w:rsid w:val="00160FEE"/>
    <w:rsid w:val="0016110E"/>
    <w:rsid w:val="00163230"/>
    <w:rsid w:val="0016520F"/>
    <w:rsid w:val="00165E94"/>
    <w:rsid w:val="00166019"/>
    <w:rsid w:val="00172F79"/>
    <w:rsid w:val="00174BB3"/>
    <w:rsid w:val="00174F23"/>
    <w:rsid w:val="00175E02"/>
    <w:rsid w:val="00177545"/>
    <w:rsid w:val="00177C41"/>
    <w:rsid w:val="00177F25"/>
    <w:rsid w:val="0018063A"/>
    <w:rsid w:val="00180647"/>
    <w:rsid w:val="0018102B"/>
    <w:rsid w:val="00184E7F"/>
    <w:rsid w:val="001925F2"/>
    <w:rsid w:val="00193DE2"/>
    <w:rsid w:val="00197B6F"/>
    <w:rsid w:val="001A1976"/>
    <w:rsid w:val="001A2D87"/>
    <w:rsid w:val="001A32E9"/>
    <w:rsid w:val="001A34CF"/>
    <w:rsid w:val="001A40C7"/>
    <w:rsid w:val="001A6CAB"/>
    <w:rsid w:val="001A7F61"/>
    <w:rsid w:val="001B166A"/>
    <w:rsid w:val="001B6B15"/>
    <w:rsid w:val="001C17CD"/>
    <w:rsid w:val="001C1823"/>
    <w:rsid w:val="001C1BF2"/>
    <w:rsid w:val="001C23C0"/>
    <w:rsid w:val="001C44D6"/>
    <w:rsid w:val="001C570B"/>
    <w:rsid w:val="001C78E1"/>
    <w:rsid w:val="001D0D7B"/>
    <w:rsid w:val="001D2CBB"/>
    <w:rsid w:val="001D4435"/>
    <w:rsid w:val="001D5654"/>
    <w:rsid w:val="001D6CC6"/>
    <w:rsid w:val="001E09EF"/>
    <w:rsid w:val="001E447C"/>
    <w:rsid w:val="001E5401"/>
    <w:rsid w:val="001E6613"/>
    <w:rsid w:val="001E6E3C"/>
    <w:rsid w:val="001E7FE2"/>
    <w:rsid w:val="001F0A2B"/>
    <w:rsid w:val="001F1402"/>
    <w:rsid w:val="001F35FD"/>
    <w:rsid w:val="001F4293"/>
    <w:rsid w:val="001F4B80"/>
    <w:rsid w:val="001F5511"/>
    <w:rsid w:val="001F6069"/>
    <w:rsid w:val="00201E6E"/>
    <w:rsid w:val="00204779"/>
    <w:rsid w:val="00207CFE"/>
    <w:rsid w:val="00207F3F"/>
    <w:rsid w:val="00214147"/>
    <w:rsid w:val="00215951"/>
    <w:rsid w:val="002159F2"/>
    <w:rsid w:val="00215FA5"/>
    <w:rsid w:val="00216B84"/>
    <w:rsid w:val="002176C6"/>
    <w:rsid w:val="002212D2"/>
    <w:rsid w:val="00223E46"/>
    <w:rsid w:val="002240E2"/>
    <w:rsid w:val="002303E6"/>
    <w:rsid w:val="002310C1"/>
    <w:rsid w:val="00241595"/>
    <w:rsid w:val="00243114"/>
    <w:rsid w:val="00243A11"/>
    <w:rsid w:val="00243EAE"/>
    <w:rsid w:val="002456E2"/>
    <w:rsid w:val="0024624D"/>
    <w:rsid w:val="002466DA"/>
    <w:rsid w:val="00247D54"/>
    <w:rsid w:val="00250359"/>
    <w:rsid w:val="00251809"/>
    <w:rsid w:val="00252896"/>
    <w:rsid w:val="002529D2"/>
    <w:rsid w:val="002557AB"/>
    <w:rsid w:val="002612D6"/>
    <w:rsid w:val="002613CE"/>
    <w:rsid w:val="002636B1"/>
    <w:rsid w:val="00265482"/>
    <w:rsid w:val="00266D19"/>
    <w:rsid w:val="00267011"/>
    <w:rsid w:val="00274605"/>
    <w:rsid w:val="00274B58"/>
    <w:rsid w:val="00275C1B"/>
    <w:rsid w:val="00281259"/>
    <w:rsid w:val="0028428B"/>
    <w:rsid w:val="00290230"/>
    <w:rsid w:val="00297DB4"/>
    <w:rsid w:val="002A1FF3"/>
    <w:rsid w:val="002A25F1"/>
    <w:rsid w:val="002A30B9"/>
    <w:rsid w:val="002A4594"/>
    <w:rsid w:val="002A56F7"/>
    <w:rsid w:val="002A618D"/>
    <w:rsid w:val="002B06DC"/>
    <w:rsid w:val="002B2BE9"/>
    <w:rsid w:val="002B3262"/>
    <w:rsid w:val="002B4B8E"/>
    <w:rsid w:val="002B614B"/>
    <w:rsid w:val="002C043F"/>
    <w:rsid w:val="002C2E66"/>
    <w:rsid w:val="002C4EBB"/>
    <w:rsid w:val="002C4F68"/>
    <w:rsid w:val="002D0E2F"/>
    <w:rsid w:val="002D1005"/>
    <w:rsid w:val="002D354E"/>
    <w:rsid w:val="002D5BB1"/>
    <w:rsid w:val="002E2913"/>
    <w:rsid w:val="002E31FE"/>
    <w:rsid w:val="002E44AA"/>
    <w:rsid w:val="002E4C9D"/>
    <w:rsid w:val="002E509B"/>
    <w:rsid w:val="002E5D2D"/>
    <w:rsid w:val="002E5EB1"/>
    <w:rsid w:val="002E5F21"/>
    <w:rsid w:val="002F1E5D"/>
    <w:rsid w:val="002F259A"/>
    <w:rsid w:val="002F6415"/>
    <w:rsid w:val="002F7549"/>
    <w:rsid w:val="002F7674"/>
    <w:rsid w:val="002F7EB1"/>
    <w:rsid w:val="00302DCE"/>
    <w:rsid w:val="0030313A"/>
    <w:rsid w:val="00305ED6"/>
    <w:rsid w:val="003107BE"/>
    <w:rsid w:val="00311D7F"/>
    <w:rsid w:val="00312C9D"/>
    <w:rsid w:val="0031774F"/>
    <w:rsid w:val="00317DB1"/>
    <w:rsid w:val="00320B3F"/>
    <w:rsid w:val="003217BC"/>
    <w:rsid w:val="0032314D"/>
    <w:rsid w:val="00323475"/>
    <w:rsid w:val="00324060"/>
    <w:rsid w:val="003274A0"/>
    <w:rsid w:val="003311B6"/>
    <w:rsid w:val="00331BAA"/>
    <w:rsid w:val="00333297"/>
    <w:rsid w:val="00336403"/>
    <w:rsid w:val="003414E5"/>
    <w:rsid w:val="00342177"/>
    <w:rsid w:val="00343094"/>
    <w:rsid w:val="00345CCD"/>
    <w:rsid w:val="00347166"/>
    <w:rsid w:val="0034772C"/>
    <w:rsid w:val="00350030"/>
    <w:rsid w:val="00351FBA"/>
    <w:rsid w:val="00356B53"/>
    <w:rsid w:val="0035738A"/>
    <w:rsid w:val="003614D1"/>
    <w:rsid w:val="0036202E"/>
    <w:rsid w:val="003653D6"/>
    <w:rsid w:val="00365566"/>
    <w:rsid w:val="00366694"/>
    <w:rsid w:val="00372030"/>
    <w:rsid w:val="00374D06"/>
    <w:rsid w:val="00374EB2"/>
    <w:rsid w:val="0037612B"/>
    <w:rsid w:val="0037625A"/>
    <w:rsid w:val="0037767A"/>
    <w:rsid w:val="0038232C"/>
    <w:rsid w:val="00382D30"/>
    <w:rsid w:val="00385745"/>
    <w:rsid w:val="00385971"/>
    <w:rsid w:val="0038680E"/>
    <w:rsid w:val="003954CD"/>
    <w:rsid w:val="00395EFB"/>
    <w:rsid w:val="00395FFE"/>
    <w:rsid w:val="003963C2"/>
    <w:rsid w:val="003A1050"/>
    <w:rsid w:val="003A1C04"/>
    <w:rsid w:val="003A34A4"/>
    <w:rsid w:val="003A4471"/>
    <w:rsid w:val="003B0447"/>
    <w:rsid w:val="003B1409"/>
    <w:rsid w:val="003B442E"/>
    <w:rsid w:val="003B68C0"/>
    <w:rsid w:val="003B69FC"/>
    <w:rsid w:val="003B6C61"/>
    <w:rsid w:val="003C3516"/>
    <w:rsid w:val="003D00C6"/>
    <w:rsid w:val="003D0C5C"/>
    <w:rsid w:val="003D6D4C"/>
    <w:rsid w:val="003D7FA4"/>
    <w:rsid w:val="003E0A1D"/>
    <w:rsid w:val="003E17BE"/>
    <w:rsid w:val="003E2336"/>
    <w:rsid w:val="003E67C8"/>
    <w:rsid w:val="003E7EDE"/>
    <w:rsid w:val="003F3E40"/>
    <w:rsid w:val="004007C0"/>
    <w:rsid w:val="00404A76"/>
    <w:rsid w:val="00405182"/>
    <w:rsid w:val="004061AA"/>
    <w:rsid w:val="004110B5"/>
    <w:rsid w:val="00413DDC"/>
    <w:rsid w:val="004150CD"/>
    <w:rsid w:val="004151D6"/>
    <w:rsid w:val="00416826"/>
    <w:rsid w:val="004200F9"/>
    <w:rsid w:val="00420818"/>
    <w:rsid w:val="00422D14"/>
    <w:rsid w:val="00423666"/>
    <w:rsid w:val="00423BC8"/>
    <w:rsid w:val="004259D9"/>
    <w:rsid w:val="00430085"/>
    <w:rsid w:val="004310D8"/>
    <w:rsid w:val="00431665"/>
    <w:rsid w:val="00433118"/>
    <w:rsid w:val="004349EB"/>
    <w:rsid w:val="004359EF"/>
    <w:rsid w:val="00437029"/>
    <w:rsid w:val="004417E1"/>
    <w:rsid w:val="004418C9"/>
    <w:rsid w:val="00442127"/>
    <w:rsid w:val="00443030"/>
    <w:rsid w:val="00444A19"/>
    <w:rsid w:val="00444B2C"/>
    <w:rsid w:val="00444C09"/>
    <w:rsid w:val="00446351"/>
    <w:rsid w:val="00447153"/>
    <w:rsid w:val="00447414"/>
    <w:rsid w:val="00447747"/>
    <w:rsid w:val="004477B3"/>
    <w:rsid w:val="00447CEF"/>
    <w:rsid w:val="00450193"/>
    <w:rsid w:val="0045078D"/>
    <w:rsid w:val="004517D1"/>
    <w:rsid w:val="00453A82"/>
    <w:rsid w:val="004556AD"/>
    <w:rsid w:val="004626C8"/>
    <w:rsid w:val="004670E7"/>
    <w:rsid w:val="004675C2"/>
    <w:rsid w:val="0047691F"/>
    <w:rsid w:val="00484870"/>
    <w:rsid w:val="00485C5C"/>
    <w:rsid w:val="00486B15"/>
    <w:rsid w:val="00487A69"/>
    <w:rsid w:val="00491326"/>
    <w:rsid w:val="00491A88"/>
    <w:rsid w:val="00494EF0"/>
    <w:rsid w:val="0049700E"/>
    <w:rsid w:val="004A06F0"/>
    <w:rsid w:val="004A33A2"/>
    <w:rsid w:val="004A35EC"/>
    <w:rsid w:val="004A42B5"/>
    <w:rsid w:val="004B0FDF"/>
    <w:rsid w:val="004B25B3"/>
    <w:rsid w:val="004B44CC"/>
    <w:rsid w:val="004B5B8F"/>
    <w:rsid w:val="004B6E29"/>
    <w:rsid w:val="004B7B4E"/>
    <w:rsid w:val="004C0262"/>
    <w:rsid w:val="004C06BE"/>
    <w:rsid w:val="004C54ED"/>
    <w:rsid w:val="004C5787"/>
    <w:rsid w:val="004C5CE9"/>
    <w:rsid w:val="004D217A"/>
    <w:rsid w:val="004D51F4"/>
    <w:rsid w:val="004D5B9F"/>
    <w:rsid w:val="004D603C"/>
    <w:rsid w:val="004D6D67"/>
    <w:rsid w:val="004E0B50"/>
    <w:rsid w:val="004E414A"/>
    <w:rsid w:val="004E6121"/>
    <w:rsid w:val="004E6778"/>
    <w:rsid w:val="004E6860"/>
    <w:rsid w:val="004F6A55"/>
    <w:rsid w:val="004F72A0"/>
    <w:rsid w:val="00500C6B"/>
    <w:rsid w:val="005011B8"/>
    <w:rsid w:val="00502B91"/>
    <w:rsid w:val="00502FE7"/>
    <w:rsid w:val="00504CD6"/>
    <w:rsid w:val="00505028"/>
    <w:rsid w:val="005070B0"/>
    <w:rsid w:val="00507BDE"/>
    <w:rsid w:val="0051195A"/>
    <w:rsid w:val="00512554"/>
    <w:rsid w:val="00513894"/>
    <w:rsid w:val="00513C4E"/>
    <w:rsid w:val="0051488F"/>
    <w:rsid w:val="00514AE3"/>
    <w:rsid w:val="005153E7"/>
    <w:rsid w:val="00515922"/>
    <w:rsid w:val="00524545"/>
    <w:rsid w:val="00527E0F"/>
    <w:rsid w:val="00531B26"/>
    <w:rsid w:val="00531C24"/>
    <w:rsid w:val="00532F6B"/>
    <w:rsid w:val="0053606A"/>
    <w:rsid w:val="00536245"/>
    <w:rsid w:val="00536CE0"/>
    <w:rsid w:val="005414FA"/>
    <w:rsid w:val="00544F91"/>
    <w:rsid w:val="00545B59"/>
    <w:rsid w:val="00546AB6"/>
    <w:rsid w:val="005475AE"/>
    <w:rsid w:val="0054776C"/>
    <w:rsid w:val="005521D0"/>
    <w:rsid w:val="00556037"/>
    <w:rsid w:val="005565E6"/>
    <w:rsid w:val="0056175D"/>
    <w:rsid w:val="00561CEC"/>
    <w:rsid w:val="00561E5A"/>
    <w:rsid w:val="005628B3"/>
    <w:rsid w:val="005644F3"/>
    <w:rsid w:val="00564BF9"/>
    <w:rsid w:val="00570D0D"/>
    <w:rsid w:val="00573D4B"/>
    <w:rsid w:val="00580363"/>
    <w:rsid w:val="00582D34"/>
    <w:rsid w:val="00583543"/>
    <w:rsid w:val="005874F1"/>
    <w:rsid w:val="00587603"/>
    <w:rsid w:val="00590EE7"/>
    <w:rsid w:val="00591F12"/>
    <w:rsid w:val="005A25DF"/>
    <w:rsid w:val="005A481A"/>
    <w:rsid w:val="005A5125"/>
    <w:rsid w:val="005A70B1"/>
    <w:rsid w:val="005A70C4"/>
    <w:rsid w:val="005A7C1A"/>
    <w:rsid w:val="005B0BBE"/>
    <w:rsid w:val="005B253A"/>
    <w:rsid w:val="005B3575"/>
    <w:rsid w:val="005B4AC0"/>
    <w:rsid w:val="005B6699"/>
    <w:rsid w:val="005B7619"/>
    <w:rsid w:val="005C2949"/>
    <w:rsid w:val="005C2BFE"/>
    <w:rsid w:val="005C5629"/>
    <w:rsid w:val="005C5B66"/>
    <w:rsid w:val="005C600E"/>
    <w:rsid w:val="005C7586"/>
    <w:rsid w:val="005D0879"/>
    <w:rsid w:val="005D1314"/>
    <w:rsid w:val="005D229A"/>
    <w:rsid w:val="005D575D"/>
    <w:rsid w:val="005D5B16"/>
    <w:rsid w:val="005D5CF7"/>
    <w:rsid w:val="005D600A"/>
    <w:rsid w:val="005D77EE"/>
    <w:rsid w:val="005E0B6E"/>
    <w:rsid w:val="005E1B71"/>
    <w:rsid w:val="005E2814"/>
    <w:rsid w:val="005E3760"/>
    <w:rsid w:val="005E6B5F"/>
    <w:rsid w:val="005E7416"/>
    <w:rsid w:val="005F1B45"/>
    <w:rsid w:val="005F457F"/>
    <w:rsid w:val="005F4D67"/>
    <w:rsid w:val="005F5B33"/>
    <w:rsid w:val="005F75A1"/>
    <w:rsid w:val="00602E2E"/>
    <w:rsid w:val="00605D56"/>
    <w:rsid w:val="00606C95"/>
    <w:rsid w:val="00606CA2"/>
    <w:rsid w:val="006077B6"/>
    <w:rsid w:val="006102E9"/>
    <w:rsid w:val="00610D85"/>
    <w:rsid w:val="00611350"/>
    <w:rsid w:val="006119C7"/>
    <w:rsid w:val="00614C0B"/>
    <w:rsid w:val="0061736A"/>
    <w:rsid w:val="00617468"/>
    <w:rsid w:val="006202F5"/>
    <w:rsid w:val="006228CC"/>
    <w:rsid w:val="00623439"/>
    <w:rsid w:val="00630FD5"/>
    <w:rsid w:val="00632241"/>
    <w:rsid w:val="00633E60"/>
    <w:rsid w:val="0063592A"/>
    <w:rsid w:val="00636656"/>
    <w:rsid w:val="00637411"/>
    <w:rsid w:val="0063751C"/>
    <w:rsid w:val="00637B6C"/>
    <w:rsid w:val="00642192"/>
    <w:rsid w:val="00646319"/>
    <w:rsid w:val="00653D8A"/>
    <w:rsid w:val="00654E79"/>
    <w:rsid w:val="00660A42"/>
    <w:rsid w:val="006621E6"/>
    <w:rsid w:val="00663A38"/>
    <w:rsid w:val="006642FD"/>
    <w:rsid w:val="0066680B"/>
    <w:rsid w:val="00670BF0"/>
    <w:rsid w:val="00670CD2"/>
    <w:rsid w:val="00670F6A"/>
    <w:rsid w:val="00676332"/>
    <w:rsid w:val="006779B7"/>
    <w:rsid w:val="00677ED6"/>
    <w:rsid w:val="00682FE0"/>
    <w:rsid w:val="0068578F"/>
    <w:rsid w:val="006930BB"/>
    <w:rsid w:val="00693A53"/>
    <w:rsid w:val="00694693"/>
    <w:rsid w:val="006959F6"/>
    <w:rsid w:val="00695FCB"/>
    <w:rsid w:val="006A082D"/>
    <w:rsid w:val="006A0EBE"/>
    <w:rsid w:val="006A0FE8"/>
    <w:rsid w:val="006A18F0"/>
    <w:rsid w:val="006A525C"/>
    <w:rsid w:val="006A5266"/>
    <w:rsid w:val="006A5C88"/>
    <w:rsid w:val="006A66F0"/>
    <w:rsid w:val="006B1605"/>
    <w:rsid w:val="006B32C5"/>
    <w:rsid w:val="006B34BB"/>
    <w:rsid w:val="006B394C"/>
    <w:rsid w:val="006B3980"/>
    <w:rsid w:val="006B587C"/>
    <w:rsid w:val="006B7379"/>
    <w:rsid w:val="006C0544"/>
    <w:rsid w:val="006C19B2"/>
    <w:rsid w:val="006C1E7C"/>
    <w:rsid w:val="006C2579"/>
    <w:rsid w:val="006C46A2"/>
    <w:rsid w:val="006C6C28"/>
    <w:rsid w:val="006D0F21"/>
    <w:rsid w:val="006D4813"/>
    <w:rsid w:val="006D4EBE"/>
    <w:rsid w:val="006D780F"/>
    <w:rsid w:val="006E074E"/>
    <w:rsid w:val="006E14E4"/>
    <w:rsid w:val="006E1F10"/>
    <w:rsid w:val="006E22A7"/>
    <w:rsid w:val="006E30E5"/>
    <w:rsid w:val="006E3675"/>
    <w:rsid w:val="006E6512"/>
    <w:rsid w:val="006E7CA5"/>
    <w:rsid w:val="006F2A63"/>
    <w:rsid w:val="006F3B22"/>
    <w:rsid w:val="006F47E5"/>
    <w:rsid w:val="006F5794"/>
    <w:rsid w:val="0070508E"/>
    <w:rsid w:val="00705216"/>
    <w:rsid w:val="00706220"/>
    <w:rsid w:val="0071046F"/>
    <w:rsid w:val="00712374"/>
    <w:rsid w:val="00712501"/>
    <w:rsid w:val="00713EEA"/>
    <w:rsid w:val="00715C08"/>
    <w:rsid w:val="00716D65"/>
    <w:rsid w:val="00716DF8"/>
    <w:rsid w:val="00721071"/>
    <w:rsid w:val="00723161"/>
    <w:rsid w:val="0072334D"/>
    <w:rsid w:val="00723C8F"/>
    <w:rsid w:val="00724030"/>
    <w:rsid w:val="0073095F"/>
    <w:rsid w:val="007323C1"/>
    <w:rsid w:val="00733375"/>
    <w:rsid w:val="007401E2"/>
    <w:rsid w:val="0074022E"/>
    <w:rsid w:val="007416C6"/>
    <w:rsid w:val="00743D99"/>
    <w:rsid w:val="0074470E"/>
    <w:rsid w:val="0074552A"/>
    <w:rsid w:val="007470DF"/>
    <w:rsid w:val="00747E69"/>
    <w:rsid w:val="00751CAF"/>
    <w:rsid w:val="00757C7A"/>
    <w:rsid w:val="0076246C"/>
    <w:rsid w:val="007624AC"/>
    <w:rsid w:val="00764AFB"/>
    <w:rsid w:val="007662C5"/>
    <w:rsid w:val="007740DD"/>
    <w:rsid w:val="0077410D"/>
    <w:rsid w:val="00776525"/>
    <w:rsid w:val="0077658F"/>
    <w:rsid w:val="00776E8D"/>
    <w:rsid w:val="00777634"/>
    <w:rsid w:val="00777ACF"/>
    <w:rsid w:val="00781DFA"/>
    <w:rsid w:val="00783582"/>
    <w:rsid w:val="0078368C"/>
    <w:rsid w:val="00790448"/>
    <w:rsid w:val="00790EB9"/>
    <w:rsid w:val="00792DEA"/>
    <w:rsid w:val="00792EC1"/>
    <w:rsid w:val="007930E0"/>
    <w:rsid w:val="007935A6"/>
    <w:rsid w:val="00796C1B"/>
    <w:rsid w:val="00796F73"/>
    <w:rsid w:val="007A1F8B"/>
    <w:rsid w:val="007A373C"/>
    <w:rsid w:val="007A4110"/>
    <w:rsid w:val="007A58F0"/>
    <w:rsid w:val="007A71A9"/>
    <w:rsid w:val="007B1F43"/>
    <w:rsid w:val="007B23A0"/>
    <w:rsid w:val="007B42DA"/>
    <w:rsid w:val="007B4566"/>
    <w:rsid w:val="007B4A72"/>
    <w:rsid w:val="007B5B33"/>
    <w:rsid w:val="007B7137"/>
    <w:rsid w:val="007B7622"/>
    <w:rsid w:val="007C1434"/>
    <w:rsid w:val="007C1FBB"/>
    <w:rsid w:val="007C23F3"/>
    <w:rsid w:val="007C4F8E"/>
    <w:rsid w:val="007C56B4"/>
    <w:rsid w:val="007C60B3"/>
    <w:rsid w:val="007C723F"/>
    <w:rsid w:val="007C7ED5"/>
    <w:rsid w:val="007D02BD"/>
    <w:rsid w:val="007D1447"/>
    <w:rsid w:val="007D3833"/>
    <w:rsid w:val="007D5119"/>
    <w:rsid w:val="007D64F3"/>
    <w:rsid w:val="007E109F"/>
    <w:rsid w:val="007E2499"/>
    <w:rsid w:val="007E47B4"/>
    <w:rsid w:val="007F333D"/>
    <w:rsid w:val="007F51ED"/>
    <w:rsid w:val="007F5EF8"/>
    <w:rsid w:val="007F7E7D"/>
    <w:rsid w:val="00800FEB"/>
    <w:rsid w:val="00802CF1"/>
    <w:rsid w:val="00803FEB"/>
    <w:rsid w:val="00804F58"/>
    <w:rsid w:val="00807470"/>
    <w:rsid w:val="00807487"/>
    <w:rsid w:val="00810607"/>
    <w:rsid w:val="008144F5"/>
    <w:rsid w:val="008157E2"/>
    <w:rsid w:val="0081775D"/>
    <w:rsid w:val="008202D8"/>
    <w:rsid w:val="008203DE"/>
    <w:rsid w:val="00823330"/>
    <w:rsid w:val="008234F1"/>
    <w:rsid w:val="008244F5"/>
    <w:rsid w:val="008252BA"/>
    <w:rsid w:val="00826FB7"/>
    <w:rsid w:val="008274D0"/>
    <w:rsid w:val="00832D38"/>
    <w:rsid w:val="00833F9D"/>
    <w:rsid w:val="0083420F"/>
    <w:rsid w:val="00837C8B"/>
    <w:rsid w:val="00840B5A"/>
    <w:rsid w:val="00842F09"/>
    <w:rsid w:val="00843F55"/>
    <w:rsid w:val="00845CC2"/>
    <w:rsid w:val="00847C39"/>
    <w:rsid w:val="00847F4C"/>
    <w:rsid w:val="008504DC"/>
    <w:rsid w:val="0085159E"/>
    <w:rsid w:val="0085260B"/>
    <w:rsid w:val="00854DCF"/>
    <w:rsid w:val="00855C93"/>
    <w:rsid w:val="00862CAE"/>
    <w:rsid w:val="0086399B"/>
    <w:rsid w:val="008669ED"/>
    <w:rsid w:val="00870D12"/>
    <w:rsid w:val="00871814"/>
    <w:rsid w:val="00873A38"/>
    <w:rsid w:val="00882194"/>
    <w:rsid w:val="00884E2F"/>
    <w:rsid w:val="00884FB8"/>
    <w:rsid w:val="00885631"/>
    <w:rsid w:val="0088722D"/>
    <w:rsid w:val="0089002B"/>
    <w:rsid w:val="0089035E"/>
    <w:rsid w:val="008908A3"/>
    <w:rsid w:val="008929B2"/>
    <w:rsid w:val="00893408"/>
    <w:rsid w:val="0089344C"/>
    <w:rsid w:val="008942C6"/>
    <w:rsid w:val="008A2478"/>
    <w:rsid w:val="008A27EC"/>
    <w:rsid w:val="008A3140"/>
    <w:rsid w:val="008A3E3F"/>
    <w:rsid w:val="008A5BB4"/>
    <w:rsid w:val="008B08E0"/>
    <w:rsid w:val="008B1279"/>
    <w:rsid w:val="008B2250"/>
    <w:rsid w:val="008B3485"/>
    <w:rsid w:val="008B491F"/>
    <w:rsid w:val="008B5338"/>
    <w:rsid w:val="008B7166"/>
    <w:rsid w:val="008B7676"/>
    <w:rsid w:val="008C20F5"/>
    <w:rsid w:val="008C34F4"/>
    <w:rsid w:val="008C3971"/>
    <w:rsid w:val="008C3C44"/>
    <w:rsid w:val="008C4131"/>
    <w:rsid w:val="008D082F"/>
    <w:rsid w:val="008D149B"/>
    <w:rsid w:val="008D59AF"/>
    <w:rsid w:val="008D6C9F"/>
    <w:rsid w:val="008E055C"/>
    <w:rsid w:val="008E4F86"/>
    <w:rsid w:val="008E5A25"/>
    <w:rsid w:val="008F049A"/>
    <w:rsid w:val="008F3991"/>
    <w:rsid w:val="008F515C"/>
    <w:rsid w:val="008F62AB"/>
    <w:rsid w:val="008F6648"/>
    <w:rsid w:val="008F6CD7"/>
    <w:rsid w:val="00900020"/>
    <w:rsid w:val="00902BC2"/>
    <w:rsid w:val="00910BCE"/>
    <w:rsid w:val="0091419A"/>
    <w:rsid w:val="00915A45"/>
    <w:rsid w:val="0091620F"/>
    <w:rsid w:val="00917C8E"/>
    <w:rsid w:val="009201E0"/>
    <w:rsid w:val="00930028"/>
    <w:rsid w:val="00931853"/>
    <w:rsid w:val="00932883"/>
    <w:rsid w:val="00933315"/>
    <w:rsid w:val="00934737"/>
    <w:rsid w:val="0093583E"/>
    <w:rsid w:val="009379FF"/>
    <w:rsid w:val="00942061"/>
    <w:rsid w:val="0094231C"/>
    <w:rsid w:val="0094774A"/>
    <w:rsid w:val="00956E18"/>
    <w:rsid w:val="00961654"/>
    <w:rsid w:val="00962E24"/>
    <w:rsid w:val="00962EA5"/>
    <w:rsid w:val="00962F38"/>
    <w:rsid w:val="0096302D"/>
    <w:rsid w:val="009665F4"/>
    <w:rsid w:val="00967E00"/>
    <w:rsid w:val="00970BBB"/>
    <w:rsid w:val="00975DD3"/>
    <w:rsid w:val="009817B1"/>
    <w:rsid w:val="00982895"/>
    <w:rsid w:val="00983FCD"/>
    <w:rsid w:val="009840D2"/>
    <w:rsid w:val="00984D42"/>
    <w:rsid w:val="00986CD3"/>
    <w:rsid w:val="00987FB1"/>
    <w:rsid w:val="00990632"/>
    <w:rsid w:val="00992B2F"/>
    <w:rsid w:val="00993F45"/>
    <w:rsid w:val="009977CF"/>
    <w:rsid w:val="009A1B99"/>
    <w:rsid w:val="009A3288"/>
    <w:rsid w:val="009A4CCC"/>
    <w:rsid w:val="009A586D"/>
    <w:rsid w:val="009A7BA6"/>
    <w:rsid w:val="009A7E39"/>
    <w:rsid w:val="009B0BE3"/>
    <w:rsid w:val="009B1F82"/>
    <w:rsid w:val="009B44B8"/>
    <w:rsid w:val="009B4B16"/>
    <w:rsid w:val="009B55AA"/>
    <w:rsid w:val="009B5FD7"/>
    <w:rsid w:val="009C1401"/>
    <w:rsid w:val="009C2892"/>
    <w:rsid w:val="009D4368"/>
    <w:rsid w:val="009D4B94"/>
    <w:rsid w:val="009D4C5A"/>
    <w:rsid w:val="009D64B4"/>
    <w:rsid w:val="009D7092"/>
    <w:rsid w:val="009D73A2"/>
    <w:rsid w:val="009E0475"/>
    <w:rsid w:val="009E47A3"/>
    <w:rsid w:val="009E518B"/>
    <w:rsid w:val="009E63AD"/>
    <w:rsid w:val="009E6BC4"/>
    <w:rsid w:val="009F03A5"/>
    <w:rsid w:val="009F05B5"/>
    <w:rsid w:val="009F117A"/>
    <w:rsid w:val="009F1A89"/>
    <w:rsid w:val="009F208E"/>
    <w:rsid w:val="009F3219"/>
    <w:rsid w:val="009F3D05"/>
    <w:rsid w:val="009F53E8"/>
    <w:rsid w:val="009F6DF7"/>
    <w:rsid w:val="00A00EC3"/>
    <w:rsid w:val="00A01FCE"/>
    <w:rsid w:val="00A029AF"/>
    <w:rsid w:val="00A02F03"/>
    <w:rsid w:val="00A03767"/>
    <w:rsid w:val="00A04F98"/>
    <w:rsid w:val="00A06547"/>
    <w:rsid w:val="00A07F6C"/>
    <w:rsid w:val="00A11336"/>
    <w:rsid w:val="00A12189"/>
    <w:rsid w:val="00A1353B"/>
    <w:rsid w:val="00A15D97"/>
    <w:rsid w:val="00A17264"/>
    <w:rsid w:val="00A20352"/>
    <w:rsid w:val="00A20BA0"/>
    <w:rsid w:val="00A2207D"/>
    <w:rsid w:val="00A228C6"/>
    <w:rsid w:val="00A23E90"/>
    <w:rsid w:val="00A247FD"/>
    <w:rsid w:val="00A255E6"/>
    <w:rsid w:val="00A3043C"/>
    <w:rsid w:val="00A32B7E"/>
    <w:rsid w:val="00A3377F"/>
    <w:rsid w:val="00A36F0A"/>
    <w:rsid w:val="00A44501"/>
    <w:rsid w:val="00A45B7B"/>
    <w:rsid w:val="00A51CA6"/>
    <w:rsid w:val="00A6037A"/>
    <w:rsid w:val="00A60A53"/>
    <w:rsid w:val="00A62823"/>
    <w:rsid w:val="00A668A4"/>
    <w:rsid w:val="00A66950"/>
    <w:rsid w:val="00A66A17"/>
    <w:rsid w:val="00A70F18"/>
    <w:rsid w:val="00A7231D"/>
    <w:rsid w:val="00A747EE"/>
    <w:rsid w:val="00A81FDA"/>
    <w:rsid w:val="00A84A89"/>
    <w:rsid w:val="00A8627C"/>
    <w:rsid w:val="00A9068E"/>
    <w:rsid w:val="00A91BAB"/>
    <w:rsid w:val="00A979E2"/>
    <w:rsid w:val="00AA2CBF"/>
    <w:rsid w:val="00AA365B"/>
    <w:rsid w:val="00AA4303"/>
    <w:rsid w:val="00AA49B9"/>
    <w:rsid w:val="00AA50B6"/>
    <w:rsid w:val="00AA6B20"/>
    <w:rsid w:val="00AB1E5F"/>
    <w:rsid w:val="00AB2820"/>
    <w:rsid w:val="00AB35A7"/>
    <w:rsid w:val="00AC108F"/>
    <w:rsid w:val="00AC1765"/>
    <w:rsid w:val="00AC21ED"/>
    <w:rsid w:val="00AC240E"/>
    <w:rsid w:val="00AC724C"/>
    <w:rsid w:val="00AD01F6"/>
    <w:rsid w:val="00AD08FC"/>
    <w:rsid w:val="00AD5252"/>
    <w:rsid w:val="00AD7EBB"/>
    <w:rsid w:val="00AE115D"/>
    <w:rsid w:val="00AE594D"/>
    <w:rsid w:val="00AE5BB6"/>
    <w:rsid w:val="00AE7690"/>
    <w:rsid w:val="00AF1DCD"/>
    <w:rsid w:val="00AF2D60"/>
    <w:rsid w:val="00AF348E"/>
    <w:rsid w:val="00AF481D"/>
    <w:rsid w:val="00B0080D"/>
    <w:rsid w:val="00B036BD"/>
    <w:rsid w:val="00B04BAC"/>
    <w:rsid w:val="00B05E53"/>
    <w:rsid w:val="00B10CB7"/>
    <w:rsid w:val="00B12821"/>
    <w:rsid w:val="00B15C4D"/>
    <w:rsid w:val="00B22D2F"/>
    <w:rsid w:val="00B22D4A"/>
    <w:rsid w:val="00B235B6"/>
    <w:rsid w:val="00B23652"/>
    <w:rsid w:val="00B2381D"/>
    <w:rsid w:val="00B25ABB"/>
    <w:rsid w:val="00B2626D"/>
    <w:rsid w:val="00B3015D"/>
    <w:rsid w:val="00B30C7C"/>
    <w:rsid w:val="00B31620"/>
    <w:rsid w:val="00B32E67"/>
    <w:rsid w:val="00B340F9"/>
    <w:rsid w:val="00B35532"/>
    <w:rsid w:val="00B36B5E"/>
    <w:rsid w:val="00B37243"/>
    <w:rsid w:val="00B374BA"/>
    <w:rsid w:val="00B41F84"/>
    <w:rsid w:val="00B43147"/>
    <w:rsid w:val="00B43541"/>
    <w:rsid w:val="00B449FD"/>
    <w:rsid w:val="00B5455D"/>
    <w:rsid w:val="00B54E56"/>
    <w:rsid w:val="00B55B96"/>
    <w:rsid w:val="00B56CC3"/>
    <w:rsid w:val="00B65321"/>
    <w:rsid w:val="00B6586F"/>
    <w:rsid w:val="00B65978"/>
    <w:rsid w:val="00B65B1F"/>
    <w:rsid w:val="00B67239"/>
    <w:rsid w:val="00B67C99"/>
    <w:rsid w:val="00B70776"/>
    <w:rsid w:val="00B709F1"/>
    <w:rsid w:val="00B76A31"/>
    <w:rsid w:val="00B7738D"/>
    <w:rsid w:val="00B8153D"/>
    <w:rsid w:val="00B847C1"/>
    <w:rsid w:val="00B91643"/>
    <w:rsid w:val="00B92895"/>
    <w:rsid w:val="00B9398E"/>
    <w:rsid w:val="00B9428D"/>
    <w:rsid w:val="00B948E3"/>
    <w:rsid w:val="00B9552F"/>
    <w:rsid w:val="00B97528"/>
    <w:rsid w:val="00BA0BB5"/>
    <w:rsid w:val="00BA4635"/>
    <w:rsid w:val="00BA4B10"/>
    <w:rsid w:val="00BA6BE5"/>
    <w:rsid w:val="00BA6CB0"/>
    <w:rsid w:val="00BB0666"/>
    <w:rsid w:val="00BB0B72"/>
    <w:rsid w:val="00BB1A01"/>
    <w:rsid w:val="00BB632F"/>
    <w:rsid w:val="00BB6AD4"/>
    <w:rsid w:val="00BB7F6C"/>
    <w:rsid w:val="00BC0032"/>
    <w:rsid w:val="00BC2F65"/>
    <w:rsid w:val="00BC4082"/>
    <w:rsid w:val="00BC61EC"/>
    <w:rsid w:val="00BC6DB4"/>
    <w:rsid w:val="00BC6EF5"/>
    <w:rsid w:val="00BD27B2"/>
    <w:rsid w:val="00BD2EFE"/>
    <w:rsid w:val="00BD44F9"/>
    <w:rsid w:val="00BD69F4"/>
    <w:rsid w:val="00BD7380"/>
    <w:rsid w:val="00BE1359"/>
    <w:rsid w:val="00BE1575"/>
    <w:rsid w:val="00BE6900"/>
    <w:rsid w:val="00BE73A0"/>
    <w:rsid w:val="00BE77C0"/>
    <w:rsid w:val="00BF045B"/>
    <w:rsid w:val="00BF131C"/>
    <w:rsid w:val="00BF45F9"/>
    <w:rsid w:val="00BF6B4E"/>
    <w:rsid w:val="00C00075"/>
    <w:rsid w:val="00C00453"/>
    <w:rsid w:val="00C006CF"/>
    <w:rsid w:val="00C00FC4"/>
    <w:rsid w:val="00C01883"/>
    <w:rsid w:val="00C01B5C"/>
    <w:rsid w:val="00C02572"/>
    <w:rsid w:val="00C03101"/>
    <w:rsid w:val="00C033AE"/>
    <w:rsid w:val="00C03510"/>
    <w:rsid w:val="00C039DB"/>
    <w:rsid w:val="00C03B7E"/>
    <w:rsid w:val="00C03E9F"/>
    <w:rsid w:val="00C053A3"/>
    <w:rsid w:val="00C05548"/>
    <w:rsid w:val="00C07A7F"/>
    <w:rsid w:val="00C12D11"/>
    <w:rsid w:val="00C130CD"/>
    <w:rsid w:val="00C1321C"/>
    <w:rsid w:val="00C1377E"/>
    <w:rsid w:val="00C13E51"/>
    <w:rsid w:val="00C145DD"/>
    <w:rsid w:val="00C1546C"/>
    <w:rsid w:val="00C176FA"/>
    <w:rsid w:val="00C204B3"/>
    <w:rsid w:val="00C2471D"/>
    <w:rsid w:val="00C31BA5"/>
    <w:rsid w:val="00C33C99"/>
    <w:rsid w:val="00C34BA7"/>
    <w:rsid w:val="00C401E7"/>
    <w:rsid w:val="00C4038C"/>
    <w:rsid w:val="00C42029"/>
    <w:rsid w:val="00C45581"/>
    <w:rsid w:val="00C46F0B"/>
    <w:rsid w:val="00C4796F"/>
    <w:rsid w:val="00C503FD"/>
    <w:rsid w:val="00C51DD9"/>
    <w:rsid w:val="00C60FD0"/>
    <w:rsid w:val="00C610FE"/>
    <w:rsid w:val="00C6121B"/>
    <w:rsid w:val="00C6211C"/>
    <w:rsid w:val="00C6377A"/>
    <w:rsid w:val="00C70341"/>
    <w:rsid w:val="00C7376C"/>
    <w:rsid w:val="00C7385D"/>
    <w:rsid w:val="00C7483A"/>
    <w:rsid w:val="00C76B5E"/>
    <w:rsid w:val="00C770F3"/>
    <w:rsid w:val="00C838C4"/>
    <w:rsid w:val="00C83CC1"/>
    <w:rsid w:val="00C86D76"/>
    <w:rsid w:val="00C90702"/>
    <w:rsid w:val="00C90F22"/>
    <w:rsid w:val="00C925A5"/>
    <w:rsid w:val="00C92CF2"/>
    <w:rsid w:val="00C93CF9"/>
    <w:rsid w:val="00C94318"/>
    <w:rsid w:val="00C965DD"/>
    <w:rsid w:val="00C96BD4"/>
    <w:rsid w:val="00CA306F"/>
    <w:rsid w:val="00CA3A81"/>
    <w:rsid w:val="00CA3DAB"/>
    <w:rsid w:val="00CA5B80"/>
    <w:rsid w:val="00CA6E2E"/>
    <w:rsid w:val="00CA6E8A"/>
    <w:rsid w:val="00CA6EF9"/>
    <w:rsid w:val="00CB02AD"/>
    <w:rsid w:val="00CB0D0F"/>
    <w:rsid w:val="00CB12D1"/>
    <w:rsid w:val="00CB3709"/>
    <w:rsid w:val="00CB42DD"/>
    <w:rsid w:val="00CC1426"/>
    <w:rsid w:val="00CC146D"/>
    <w:rsid w:val="00CC36F8"/>
    <w:rsid w:val="00CC5009"/>
    <w:rsid w:val="00CC589A"/>
    <w:rsid w:val="00CC7622"/>
    <w:rsid w:val="00CD0042"/>
    <w:rsid w:val="00CD1154"/>
    <w:rsid w:val="00CD1259"/>
    <w:rsid w:val="00CD272A"/>
    <w:rsid w:val="00CD2752"/>
    <w:rsid w:val="00CD44B3"/>
    <w:rsid w:val="00CD7331"/>
    <w:rsid w:val="00CE016B"/>
    <w:rsid w:val="00CE3989"/>
    <w:rsid w:val="00CE3AA0"/>
    <w:rsid w:val="00CF0D1D"/>
    <w:rsid w:val="00CF1F66"/>
    <w:rsid w:val="00CF3A37"/>
    <w:rsid w:val="00CF6CCC"/>
    <w:rsid w:val="00D064DC"/>
    <w:rsid w:val="00D13723"/>
    <w:rsid w:val="00D13AD1"/>
    <w:rsid w:val="00D17F08"/>
    <w:rsid w:val="00D234C2"/>
    <w:rsid w:val="00D278E8"/>
    <w:rsid w:val="00D30B2B"/>
    <w:rsid w:val="00D318CC"/>
    <w:rsid w:val="00D31F4A"/>
    <w:rsid w:val="00D3622F"/>
    <w:rsid w:val="00D41669"/>
    <w:rsid w:val="00D419EC"/>
    <w:rsid w:val="00D45CB8"/>
    <w:rsid w:val="00D45FFD"/>
    <w:rsid w:val="00D4657F"/>
    <w:rsid w:val="00D474B3"/>
    <w:rsid w:val="00D50C8F"/>
    <w:rsid w:val="00D5209C"/>
    <w:rsid w:val="00D56190"/>
    <w:rsid w:val="00D579E2"/>
    <w:rsid w:val="00D60000"/>
    <w:rsid w:val="00D60C28"/>
    <w:rsid w:val="00D618AE"/>
    <w:rsid w:val="00D636E7"/>
    <w:rsid w:val="00D67147"/>
    <w:rsid w:val="00D67869"/>
    <w:rsid w:val="00D67CDB"/>
    <w:rsid w:val="00D702EA"/>
    <w:rsid w:val="00D70E36"/>
    <w:rsid w:val="00D70EA4"/>
    <w:rsid w:val="00D71196"/>
    <w:rsid w:val="00D734BD"/>
    <w:rsid w:val="00D810AD"/>
    <w:rsid w:val="00D81485"/>
    <w:rsid w:val="00D814BC"/>
    <w:rsid w:val="00D81B45"/>
    <w:rsid w:val="00D82B4D"/>
    <w:rsid w:val="00D84ADB"/>
    <w:rsid w:val="00D84BEE"/>
    <w:rsid w:val="00D84E40"/>
    <w:rsid w:val="00D851B6"/>
    <w:rsid w:val="00D85E46"/>
    <w:rsid w:val="00D86ACA"/>
    <w:rsid w:val="00D91623"/>
    <w:rsid w:val="00D92D2D"/>
    <w:rsid w:val="00D935F1"/>
    <w:rsid w:val="00D942D2"/>
    <w:rsid w:val="00D971C7"/>
    <w:rsid w:val="00D97B93"/>
    <w:rsid w:val="00DA221E"/>
    <w:rsid w:val="00DA5E6F"/>
    <w:rsid w:val="00DA6792"/>
    <w:rsid w:val="00DA71F7"/>
    <w:rsid w:val="00DB03D2"/>
    <w:rsid w:val="00DB08F6"/>
    <w:rsid w:val="00DB2B2C"/>
    <w:rsid w:val="00DB3298"/>
    <w:rsid w:val="00DB6555"/>
    <w:rsid w:val="00DC294C"/>
    <w:rsid w:val="00DD0690"/>
    <w:rsid w:val="00DD18F3"/>
    <w:rsid w:val="00DD2A03"/>
    <w:rsid w:val="00DD3831"/>
    <w:rsid w:val="00DD38F7"/>
    <w:rsid w:val="00DE0501"/>
    <w:rsid w:val="00DE3AF7"/>
    <w:rsid w:val="00DE46D4"/>
    <w:rsid w:val="00DE7463"/>
    <w:rsid w:val="00DE7FAB"/>
    <w:rsid w:val="00DF01AB"/>
    <w:rsid w:val="00DF4CDC"/>
    <w:rsid w:val="00DF5FD9"/>
    <w:rsid w:val="00E03E6C"/>
    <w:rsid w:val="00E05A6B"/>
    <w:rsid w:val="00E076D3"/>
    <w:rsid w:val="00E1017D"/>
    <w:rsid w:val="00E11554"/>
    <w:rsid w:val="00E12991"/>
    <w:rsid w:val="00E140C5"/>
    <w:rsid w:val="00E14E3E"/>
    <w:rsid w:val="00E16A67"/>
    <w:rsid w:val="00E212DC"/>
    <w:rsid w:val="00E214C4"/>
    <w:rsid w:val="00E23882"/>
    <w:rsid w:val="00E32D20"/>
    <w:rsid w:val="00E379D6"/>
    <w:rsid w:val="00E40D70"/>
    <w:rsid w:val="00E41F54"/>
    <w:rsid w:val="00E4323C"/>
    <w:rsid w:val="00E438D6"/>
    <w:rsid w:val="00E43BB4"/>
    <w:rsid w:val="00E4732E"/>
    <w:rsid w:val="00E52A08"/>
    <w:rsid w:val="00E53F36"/>
    <w:rsid w:val="00E56D37"/>
    <w:rsid w:val="00E56DE7"/>
    <w:rsid w:val="00E63C76"/>
    <w:rsid w:val="00E651B3"/>
    <w:rsid w:val="00E65E6C"/>
    <w:rsid w:val="00E66AC1"/>
    <w:rsid w:val="00E67875"/>
    <w:rsid w:val="00E720E4"/>
    <w:rsid w:val="00E76BFF"/>
    <w:rsid w:val="00E77E5E"/>
    <w:rsid w:val="00E80983"/>
    <w:rsid w:val="00E827A6"/>
    <w:rsid w:val="00E8448B"/>
    <w:rsid w:val="00E84D7C"/>
    <w:rsid w:val="00E861F3"/>
    <w:rsid w:val="00E86875"/>
    <w:rsid w:val="00E943BE"/>
    <w:rsid w:val="00E94D23"/>
    <w:rsid w:val="00E95099"/>
    <w:rsid w:val="00E95393"/>
    <w:rsid w:val="00EA188C"/>
    <w:rsid w:val="00EA534C"/>
    <w:rsid w:val="00EA751C"/>
    <w:rsid w:val="00EA758C"/>
    <w:rsid w:val="00EA761D"/>
    <w:rsid w:val="00EA78AC"/>
    <w:rsid w:val="00EB159E"/>
    <w:rsid w:val="00EB16F4"/>
    <w:rsid w:val="00EB5A4C"/>
    <w:rsid w:val="00EB7532"/>
    <w:rsid w:val="00EC018A"/>
    <w:rsid w:val="00EC1EAB"/>
    <w:rsid w:val="00EC2071"/>
    <w:rsid w:val="00EC2478"/>
    <w:rsid w:val="00EC356C"/>
    <w:rsid w:val="00EC412D"/>
    <w:rsid w:val="00EC4249"/>
    <w:rsid w:val="00EC4592"/>
    <w:rsid w:val="00EC52B1"/>
    <w:rsid w:val="00EC6749"/>
    <w:rsid w:val="00EC7906"/>
    <w:rsid w:val="00ED34C0"/>
    <w:rsid w:val="00ED4E2F"/>
    <w:rsid w:val="00EE196C"/>
    <w:rsid w:val="00EE1D0E"/>
    <w:rsid w:val="00EE3456"/>
    <w:rsid w:val="00EE5D52"/>
    <w:rsid w:val="00EF0C3D"/>
    <w:rsid w:val="00EF1EE0"/>
    <w:rsid w:val="00EF4F67"/>
    <w:rsid w:val="00EF65A2"/>
    <w:rsid w:val="00F007E6"/>
    <w:rsid w:val="00F02359"/>
    <w:rsid w:val="00F029F4"/>
    <w:rsid w:val="00F03781"/>
    <w:rsid w:val="00F052E7"/>
    <w:rsid w:val="00F07503"/>
    <w:rsid w:val="00F108CE"/>
    <w:rsid w:val="00F12698"/>
    <w:rsid w:val="00F15CAC"/>
    <w:rsid w:val="00F16D0C"/>
    <w:rsid w:val="00F21975"/>
    <w:rsid w:val="00F22A45"/>
    <w:rsid w:val="00F26223"/>
    <w:rsid w:val="00F26626"/>
    <w:rsid w:val="00F272EC"/>
    <w:rsid w:val="00F3069A"/>
    <w:rsid w:val="00F31B43"/>
    <w:rsid w:val="00F3272B"/>
    <w:rsid w:val="00F32E68"/>
    <w:rsid w:val="00F34B67"/>
    <w:rsid w:val="00F37CF5"/>
    <w:rsid w:val="00F40D74"/>
    <w:rsid w:val="00F4203D"/>
    <w:rsid w:val="00F42257"/>
    <w:rsid w:val="00F43B9A"/>
    <w:rsid w:val="00F43BAB"/>
    <w:rsid w:val="00F44BAB"/>
    <w:rsid w:val="00F51447"/>
    <w:rsid w:val="00F5277B"/>
    <w:rsid w:val="00F62B9A"/>
    <w:rsid w:val="00F6353B"/>
    <w:rsid w:val="00F643E4"/>
    <w:rsid w:val="00F65F82"/>
    <w:rsid w:val="00F674F4"/>
    <w:rsid w:val="00F67522"/>
    <w:rsid w:val="00F713BD"/>
    <w:rsid w:val="00F71FBF"/>
    <w:rsid w:val="00F72EED"/>
    <w:rsid w:val="00F75F3E"/>
    <w:rsid w:val="00F76D33"/>
    <w:rsid w:val="00F8040A"/>
    <w:rsid w:val="00F804B0"/>
    <w:rsid w:val="00F80DB8"/>
    <w:rsid w:val="00F80FA4"/>
    <w:rsid w:val="00F8334D"/>
    <w:rsid w:val="00F85583"/>
    <w:rsid w:val="00F8749C"/>
    <w:rsid w:val="00F910AA"/>
    <w:rsid w:val="00F92C48"/>
    <w:rsid w:val="00F956C8"/>
    <w:rsid w:val="00F95C14"/>
    <w:rsid w:val="00FA03F0"/>
    <w:rsid w:val="00FA0A52"/>
    <w:rsid w:val="00FA0D28"/>
    <w:rsid w:val="00FA1F80"/>
    <w:rsid w:val="00FB086E"/>
    <w:rsid w:val="00FB1772"/>
    <w:rsid w:val="00FB2070"/>
    <w:rsid w:val="00FB2C28"/>
    <w:rsid w:val="00FB49B9"/>
    <w:rsid w:val="00FB7857"/>
    <w:rsid w:val="00FC23DD"/>
    <w:rsid w:val="00FC2877"/>
    <w:rsid w:val="00FC2BB3"/>
    <w:rsid w:val="00FC6EAA"/>
    <w:rsid w:val="00FC6FE4"/>
    <w:rsid w:val="00FC7F71"/>
    <w:rsid w:val="00FD3640"/>
    <w:rsid w:val="00FD3D5A"/>
    <w:rsid w:val="00FD4C26"/>
    <w:rsid w:val="00FD747C"/>
    <w:rsid w:val="00FD766E"/>
    <w:rsid w:val="00FE108A"/>
    <w:rsid w:val="00FE1F4D"/>
    <w:rsid w:val="00FE3719"/>
    <w:rsid w:val="00FE7B1E"/>
    <w:rsid w:val="00FE7E5A"/>
    <w:rsid w:val="00FF1626"/>
    <w:rsid w:val="00FF2F84"/>
    <w:rsid w:val="00FF6A0F"/>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25BF"/>
  <w15:docId w15:val="{0EDA7707-55F2-4E89-A229-2E665F0D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7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75D"/>
    <w:rPr>
      <w:rFonts w:eastAsiaTheme="minorEastAsia"/>
    </w:rPr>
  </w:style>
  <w:style w:type="paragraph" w:styleId="BalloonText">
    <w:name w:val="Balloon Text"/>
    <w:basedOn w:val="Normal"/>
    <w:link w:val="BalloonTextChar"/>
    <w:uiPriority w:val="99"/>
    <w:semiHidden/>
    <w:unhideWhenUsed/>
    <w:rsid w:val="00033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75D"/>
    <w:rPr>
      <w:rFonts w:ascii="Tahoma" w:eastAsiaTheme="minorEastAsia" w:hAnsi="Tahoma" w:cs="Tahoma"/>
      <w:sz w:val="16"/>
      <w:szCs w:val="16"/>
    </w:rPr>
  </w:style>
  <w:style w:type="paragraph" w:styleId="ListParagraph">
    <w:name w:val="List Paragraph"/>
    <w:basedOn w:val="Normal"/>
    <w:uiPriority w:val="34"/>
    <w:qFormat/>
    <w:rsid w:val="0003375D"/>
    <w:pPr>
      <w:spacing w:after="0" w:line="240" w:lineRule="auto"/>
      <w:ind w:left="720" w:hanging="170"/>
      <w:contextualSpacing/>
      <w:jc w:val="both"/>
    </w:pPr>
    <w:rPr>
      <w:rFonts w:ascii="Times New Roman" w:eastAsia="Times New Roman" w:hAnsi="Times New Roman" w:cs="Times New Roman"/>
      <w:sz w:val="24"/>
      <w:szCs w:val="20"/>
      <w:lang w:val="fr-FR"/>
    </w:rPr>
  </w:style>
  <w:style w:type="character" w:styleId="Strong">
    <w:name w:val="Strong"/>
    <w:basedOn w:val="DefaultParagraphFont"/>
    <w:uiPriority w:val="22"/>
    <w:qFormat/>
    <w:rsid w:val="00A01FCE"/>
    <w:rPr>
      <w:b/>
      <w:bCs/>
    </w:rPr>
  </w:style>
  <w:style w:type="paragraph" w:styleId="BodyText">
    <w:name w:val="Body Text"/>
    <w:basedOn w:val="Normal"/>
    <w:link w:val="BodyTextChar"/>
    <w:uiPriority w:val="1"/>
    <w:qFormat/>
    <w:rsid w:val="00B70776"/>
    <w:pPr>
      <w:widowControl w:val="0"/>
      <w:autoSpaceDE w:val="0"/>
      <w:autoSpaceDN w:val="0"/>
      <w:spacing w:after="0" w:line="240" w:lineRule="auto"/>
    </w:pPr>
    <w:rPr>
      <w:rFonts w:ascii="Carlito" w:eastAsia="Carlito" w:hAnsi="Carlito" w:cs="Carlito"/>
      <w:b/>
      <w:bCs/>
      <w:lang w:val="ro-RO"/>
    </w:rPr>
  </w:style>
  <w:style w:type="character" w:customStyle="1" w:styleId="BodyTextChar">
    <w:name w:val="Body Text Char"/>
    <w:basedOn w:val="DefaultParagraphFont"/>
    <w:link w:val="BodyText"/>
    <w:uiPriority w:val="1"/>
    <w:rsid w:val="00B70776"/>
    <w:rPr>
      <w:rFonts w:ascii="Carlito" w:eastAsia="Carlito" w:hAnsi="Carlito" w:cs="Carlito"/>
      <w:b/>
      <w:bCs/>
      <w:lang w:val="ro-RO"/>
    </w:rPr>
  </w:style>
  <w:style w:type="paragraph" w:customStyle="1" w:styleId="TableParagraph">
    <w:name w:val="Table Paragraph"/>
    <w:basedOn w:val="Normal"/>
    <w:uiPriority w:val="1"/>
    <w:qFormat/>
    <w:rsid w:val="00B70776"/>
    <w:pPr>
      <w:widowControl w:val="0"/>
      <w:autoSpaceDE w:val="0"/>
      <w:autoSpaceDN w:val="0"/>
      <w:spacing w:after="0" w:line="240" w:lineRule="auto"/>
    </w:pPr>
    <w:rPr>
      <w:rFonts w:ascii="Carlito" w:eastAsia="Carlito" w:hAnsi="Carlito" w:cs="Carlito"/>
      <w:lang w:val="ro-RO"/>
    </w:rPr>
  </w:style>
  <w:style w:type="table" w:styleId="TableGrid">
    <w:name w:val="Table Grid"/>
    <w:basedOn w:val="TableNormal"/>
    <w:uiPriority w:val="39"/>
    <w:rsid w:val="00BC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D20"/>
    <w:rPr>
      <w:rFonts w:eastAsiaTheme="minorEastAsia"/>
    </w:rPr>
  </w:style>
  <w:style w:type="character" w:styleId="Hyperlink">
    <w:name w:val="Hyperlink"/>
    <w:basedOn w:val="DefaultParagraphFont"/>
    <w:uiPriority w:val="99"/>
    <w:unhideWhenUsed/>
    <w:rsid w:val="006F2A63"/>
    <w:rPr>
      <w:color w:val="0000FF"/>
      <w:u w:val="single"/>
    </w:rPr>
  </w:style>
  <w:style w:type="character" w:customStyle="1" w:styleId="d2edcug0">
    <w:name w:val="d2edcug0"/>
    <w:basedOn w:val="DefaultParagraphFont"/>
    <w:rsid w:val="00BF131C"/>
  </w:style>
  <w:style w:type="character" w:customStyle="1" w:styleId="UnresolvedMention1">
    <w:name w:val="Unresolved Mention1"/>
    <w:basedOn w:val="DefaultParagraphFont"/>
    <w:uiPriority w:val="99"/>
    <w:semiHidden/>
    <w:unhideWhenUsed/>
    <w:rsid w:val="0056175D"/>
    <w:rPr>
      <w:color w:val="605E5C"/>
      <w:shd w:val="clear" w:color="auto" w:fill="E1DFDD"/>
    </w:rPr>
  </w:style>
  <w:style w:type="paragraph" w:styleId="NormalWeb">
    <w:name w:val="Normal (Web)"/>
    <w:basedOn w:val="Normal"/>
    <w:uiPriority w:val="99"/>
    <w:unhideWhenUsed/>
    <w:rsid w:val="00D636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82652">
      <w:bodyDiv w:val="1"/>
      <w:marLeft w:val="0"/>
      <w:marRight w:val="0"/>
      <w:marTop w:val="0"/>
      <w:marBottom w:val="0"/>
      <w:divBdr>
        <w:top w:val="none" w:sz="0" w:space="0" w:color="auto"/>
        <w:left w:val="none" w:sz="0" w:space="0" w:color="auto"/>
        <w:bottom w:val="none" w:sz="0" w:space="0" w:color="auto"/>
        <w:right w:val="none" w:sz="0" w:space="0" w:color="auto"/>
      </w:divBdr>
      <w:divsChild>
        <w:div w:id="1414359115">
          <w:marLeft w:val="0"/>
          <w:marRight w:val="0"/>
          <w:marTop w:val="0"/>
          <w:marBottom w:val="0"/>
          <w:divBdr>
            <w:top w:val="none" w:sz="0" w:space="0" w:color="auto"/>
            <w:left w:val="none" w:sz="0" w:space="0" w:color="auto"/>
            <w:bottom w:val="none" w:sz="0" w:space="0" w:color="auto"/>
            <w:right w:val="none" w:sz="0" w:space="0" w:color="auto"/>
          </w:divBdr>
        </w:div>
        <w:div w:id="468548630">
          <w:marLeft w:val="0"/>
          <w:marRight w:val="0"/>
          <w:marTop w:val="0"/>
          <w:marBottom w:val="0"/>
          <w:divBdr>
            <w:top w:val="none" w:sz="0" w:space="0" w:color="auto"/>
            <w:left w:val="none" w:sz="0" w:space="0" w:color="auto"/>
            <w:bottom w:val="none" w:sz="0" w:space="0" w:color="auto"/>
            <w:right w:val="none" w:sz="0" w:space="0" w:color="auto"/>
          </w:divBdr>
        </w:div>
      </w:divsChild>
    </w:div>
    <w:div w:id="199632913">
      <w:bodyDiv w:val="1"/>
      <w:marLeft w:val="0"/>
      <w:marRight w:val="0"/>
      <w:marTop w:val="0"/>
      <w:marBottom w:val="0"/>
      <w:divBdr>
        <w:top w:val="none" w:sz="0" w:space="0" w:color="auto"/>
        <w:left w:val="none" w:sz="0" w:space="0" w:color="auto"/>
        <w:bottom w:val="none" w:sz="0" w:space="0" w:color="auto"/>
        <w:right w:val="none" w:sz="0" w:space="0" w:color="auto"/>
      </w:divBdr>
    </w:div>
    <w:div w:id="210771987">
      <w:bodyDiv w:val="1"/>
      <w:marLeft w:val="0"/>
      <w:marRight w:val="0"/>
      <w:marTop w:val="0"/>
      <w:marBottom w:val="0"/>
      <w:divBdr>
        <w:top w:val="none" w:sz="0" w:space="0" w:color="auto"/>
        <w:left w:val="none" w:sz="0" w:space="0" w:color="auto"/>
        <w:bottom w:val="none" w:sz="0" w:space="0" w:color="auto"/>
        <w:right w:val="none" w:sz="0" w:space="0" w:color="auto"/>
      </w:divBdr>
    </w:div>
    <w:div w:id="232207542">
      <w:bodyDiv w:val="1"/>
      <w:marLeft w:val="0"/>
      <w:marRight w:val="0"/>
      <w:marTop w:val="0"/>
      <w:marBottom w:val="0"/>
      <w:divBdr>
        <w:top w:val="none" w:sz="0" w:space="0" w:color="auto"/>
        <w:left w:val="none" w:sz="0" w:space="0" w:color="auto"/>
        <w:bottom w:val="none" w:sz="0" w:space="0" w:color="auto"/>
        <w:right w:val="none" w:sz="0" w:space="0" w:color="auto"/>
      </w:divBdr>
    </w:div>
    <w:div w:id="234359239">
      <w:bodyDiv w:val="1"/>
      <w:marLeft w:val="0"/>
      <w:marRight w:val="0"/>
      <w:marTop w:val="0"/>
      <w:marBottom w:val="0"/>
      <w:divBdr>
        <w:top w:val="none" w:sz="0" w:space="0" w:color="auto"/>
        <w:left w:val="none" w:sz="0" w:space="0" w:color="auto"/>
        <w:bottom w:val="none" w:sz="0" w:space="0" w:color="auto"/>
        <w:right w:val="none" w:sz="0" w:space="0" w:color="auto"/>
      </w:divBdr>
    </w:div>
    <w:div w:id="327901603">
      <w:bodyDiv w:val="1"/>
      <w:marLeft w:val="0"/>
      <w:marRight w:val="0"/>
      <w:marTop w:val="0"/>
      <w:marBottom w:val="0"/>
      <w:divBdr>
        <w:top w:val="none" w:sz="0" w:space="0" w:color="auto"/>
        <w:left w:val="none" w:sz="0" w:space="0" w:color="auto"/>
        <w:bottom w:val="none" w:sz="0" w:space="0" w:color="auto"/>
        <w:right w:val="none" w:sz="0" w:space="0" w:color="auto"/>
      </w:divBdr>
    </w:div>
    <w:div w:id="341783861">
      <w:bodyDiv w:val="1"/>
      <w:marLeft w:val="0"/>
      <w:marRight w:val="0"/>
      <w:marTop w:val="0"/>
      <w:marBottom w:val="0"/>
      <w:divBdr>
        <w:top w:val="none" w:sz="0" w:space="0" w:color="auto"/>
        <w:left w:val="none" w:sz="0" w:space="0" w:color="auto"/>
        <w:bottom w:val="none" w:sz="0" w:space="0" w:color="auto"/>
        <w:right w:val="none" w:sz="0" w:space="0" w:color="auto"/>
      </w:divBdr>
    </w:div>
    <w:div w:id="436021259">
      <w:bodyDiv w:val="1"/>
      <w:marLeft w:val="0"/>
      <w:marRight w:val="0"/>
      <w:marTop w:val="0"/>
      <w:marBottom w:val="0"/>
      <w:divBdr>
        <w:top w:val="none" w:sz="0" w:space="0" w:color="auto"/>
        <w:left w:val="none" w:sz="0" w:space="0" w:color="auto"/>
        <w:bottom w:val="none" w:sz="0" w:space="0" w:color="auto"/>
        <w:right w:val="none" w:sz="0" w:space="0" w:color="auto"/>
      </w:divBdr>
      <w:divsChild>
        <w:div w:id="1059400018">
          <w:marLeft w:val="0"/>
          <w:marRight w:val="0"/>
          <w:marTop w:val="0"/>
          <w:marBottom w:val="0"/>
          <w:divBdr>
            <w:top w:val="none" w:sz="0" w:space="0" w:color="auto"/>
            <w:left w:val="none" w:sz="0" w:space="0" w:color="auto"/>
            <w:bottom w:val="none" w:sz="0" w:space="0" w:color="auto"/>
            <w:right w:val="none" w:sz="0" w:space="0" w:color="auto"/>
          </w:divBdr>
        </w:div>
        <w:div w:id="1329017063">
          <w:marLeft w:val="0"/>
          <w:marRight w:val="0"/>
          <w:marTop w:val="0"/>
          <w:marBottom w:val="0"/>
          <w:divBdr>
            <w:top w:val="none" w:sz="0" w:space="0" w:color="auto"/>
            <w:left w:val="none" w:sz="0" w:space="0" w:color="auto"/>
            <w:bottom w:val="none" w:sz="0" w:space="0" w:color="auto"/>
            <w:right w:val="none" w:sz="0" w:space="0" w:color="auto"/>
          </w:divBdr>
        </w:div>
      </w:divsChild>
    </w:div>
    <w:div w:id="454983469">
      <w:bodyDiv w:val="1"/>
      <w:marLeft w:val="0"/>
      <w:marRight w:val="0"/>
      <w:marTop w:val="0"/>
      <w:marBottom w:val="0"/>
      <w:divBdr>
        <w:top w:val="none" w:sz="0" w:space="0" w:color="auto"/>
        <w:left w:val="none" w:sz="0" w:space="0" w:color="auto"/>
        <w:bottom w:val="none" w:sz="0" w:space="0" w:color="auto"/>
        <w:right w:val="none" w:sz="0" w:space="0" w:color="auto"/>
      </w:divBdr>
      <w:divsChild>
        <w:div w:id="1247378443">
          <w:marLeft w:val="0"/>
          <w:marRight w:val="0"/>
          <w:marTop w:val="0"/>
          <w:marBottom w:val="0"/>
          <w:divBdr>
            <w:top w:val="none" w:sz="0" w:space="0" w:color="auto"/>
            <w:left w:val="none" w:sz="0" w:space="0" w:color="auto"/>
            <w:bottom w:val="none" w:sz="0" w:space="0" w:color="auto"/>
            <w:right w:val="none" w:sz="0" w:space="0" w:color="auto"/>
          </w:divBdr>
        </w:div>
        <w:div w:id="1693217852">
          <w:marLeft w:val="0"/>
          <w:marRight w:val="0"/>
          <w:marTop w:val="0"/>
          <w:marBottom w:val="0"/>
          <w:divBdr>
            <w:top w:val="none" w:sz="0" w:space="0" w:color="auto"/>
            <w:left w:val="none" w:sz="0" w:space="0" w:color="auto"/>
            <w:bottom w:val="none" w:sz="0" w:space="0" w:color="auto"/>
            <w:right w:val="none" w:sz="0" w:space="0" w:color="auto"/>
          </w:divBdr>
        </w:div>
        <w:div w:id="1056197687">
          <w:marLeft w:val="0"/>
          <w:marRight w:val="0"/>
          <w:marTop w:val="0"/>
          <w:marBottom w:val="0"/>
          <w:divBdr>
            <w:top w:val="none" w:sz="0" w:space="0" w:color="auto"/>
            <w:left w:val="none" w:sz="0" w:space="0" w:color="auto"/>
            <w:bottom w:val="none" w:sz="0" w:space="0" w:color="auto"/>
            <w:right w:val="none" w:sz="0" w:space="0" w:color="auto"/>
          </w:divBdr>
        </w:div>
        <w:div w:id="1792045425">
          <w:marLeft w:val="0"/>
          <w:marRight w:val="0"/>
          <w:marTop w:val="0"/>
          <w:marBottom w:val="0"/>
          <w:divBdr>
            <w:top w:val="none" w:sz="0" w:space="0" w:color="auto"/>
            <w:left w:val="none" w:sz="0" w:space="0" w:color="auto"/>
            <w:bottom w:val="none" w:sz="0" w:space="0" w:color="auto"/>
            <w:right w:val="none" w:sz="0" w:space="0" w:color="auto"/>
          </w:divBdr>
        </w:div>
      </w:divsChild>
    </w:div>
    <w:div w:id="600723400">
      <w:bodyDiv w:val="1"/>
      <w:marLeft w:val="0"/>
      <w:marRight w:val="0"/>
      <w:marTop w:val="0"/>
      <w:marBottom w:val="0"/>
      <w:divBdr>
        <w:top w:val="none" w:sz="0" w:space="0" w:color="auto"/>
        <w:left w:val="none" w:sz="0" w:space="0" w:color="auto"/>
        <w:bottom w:val="none" w:sz="0" w:space="0" w:color="auto"/>
        <w:right w:val="none" w:sz="0" w:space="0" w:color="auto"/>
      </w:divBdr>
    </w:div>
    <w:div w:id="622034262">
      <w:bodyDiv w:val="1"/>
      <w:marLeft w:val="0"/>
      <w:marRight w:val="0"/>
      <w:marTop w:val="0"/>
      <w:marBottom w:val="0"/>
      <w:divBdr>
        <w:top w:val="none" w:sz="0" w:space="0" w:color="auto"/>
        <w:left w:val="none" w:sz="0" w:space="0" w:color="auto"/>
        <w:bottom w:val="none" w:sz="0" w:space="0" w:color="auto"/>
        <w:right w:val="none" w:sz="0" w:space="0" w:color="auto"/>
      </w:divBdr>
    </w:div>
    <w:div w:id="638537261">
      <w:bodyDiv w:val="1"/>
      <w:marLeft w:val="0"/>
      <w:marRight w:val="0"/>
      <w:marTop w:val="0"/>
      <w:marBottom w:val="0"/>
      <w:divBdr>
        <w:top w:val="none" w:sz="0" w:space="0" w:color="auto"/>
        <w:left w:val="none" w:sz="0" w:space="0" w:color="auto"/>
        <w:bottom w:val="none" w:sz="0" w:space="0" w:color="auto"/>
        <w:right w:val="none" w:sz="0" w:space="0" w:color="auto"/>
      </w:divBdr>
    </w:div>
    <w:div w:id="800147115">
      <w:bodyDiv w:val="1"/>
      <w:marLeft w:val="0"/>
      <w:marRight w:val="0"/>
      <w:marTop w:val="0"/>
      <w:marBottom w:val="0"/>
      <w:divBdr>
        <w:top w:val="none" w:sz="0" w:space="0" w:color="auto"/>
        <w:left w:val="none" w:sz="0" w:space="0" w:color="auto"/>
        <w:bottom w:val="none" w:sz="0" w:space="0" w:color="auto"/>
        <w:right w:val="none" w:sz="0" w:space="0" w:color="auto"/>
      </w:divBdr>
      <w:divsChild>
        <w:div w:id="1544100591">
          <w:marLeft w:val="0"/>
          <w:marRight w:val="0"/>
          <w:marTop w:val="0"/>
          <w:marBottom w:val="0"/>
          <w:divBdr>
            <w:top w:val="none" w:sz="0" w:space="0" w:color="auto"/>
            <w:left w:val="none" w:sz="0" w:space="0" w:color="auto"/>
            <w:bottom w:val="none" w:sz="0" w:space="0" w:color="auto"/>
            <w:right w:val="none" w:sz="0" w:space="0" w:color="auto"/>
          </w:divBdr>
        </w:div>
        <w:div w:id="1423528517">
          <w:marLeft w:val="0"/>
          <w:marRight w:val="0"/>
          <w:marTop w:val="0"/>
          <w:marBottom w:val="0"/>
          <w:divBdr>
            <w:top w:val="none" w:sz="0" w:space="0" w:color="auto"/>
            <w:left w:val="none" w:sz="0" w:space="0" w:color="auto"/>
            <w:bottom w:val="none" w:sz="0" w:space="0" w:color="auto"/>
            <w:right w:val="none" w:sz="0" w:space="0" w:color="auto"/>
          </w:divBdr>
        </w:div>
      </w:divsChild>
    </w:div>
    <w:div w:id="920060605">
      <w:bodyDiv w:val="1"/>
      <w:marLeft w:val="0"/>
      <w:marRight w:val="0"/>
      <w:marTop w:val="0"/>
      <w:marBottom w:val="0"/>
      <w:divBdr>
        <w:top w:val="none" w:sz="0" w:space="0" w:color="auto"/>
        <w:left w:val="none" w:sz="0" w:space="0" w:color="auto"/>
        <w:bottom w:val="none" w:sz="0" w:space="0" w:color="auto"/>
        <w:right w:val="none" w:sz="0" w:space="0" w:color="auto"/>
      </w:divBdr>
    </w:div>
    <w:div w:id="956303156">
      <w:bodyDiv w:val="1"/>
      <w:marLeft w:val="0"/>
      <w:marRight w:val="0"/>
      <w:marTop w:val="0"/>
      <w:marBottom w:val="0"/>
      <w:divBdr>
        <w:top w:val="none" w:sz="0" w:space="0" w:color="auto"/>
        <w:left w:val="none" w:sz="0" w:space="0" w:color="auto"/>
        <w:bottom w:val="none" w:sz="0" w:space="0" w:color="auto"/>
        <w:right w:val="none" w:sz="0" w:space="0" w:color="auto"/>
      </w:divBdr>
    </w:div>
    <w:div w:id="965476823">
      <w:bodyDiv w:val="1"/>
      <w:marLeft w:val="0"/>
      <w:marRight w:val="0"/>
      <w:marTop w:val="0"/>
      <w:marBottom w:val="0"/>
      <w:divBdr>
        <w:top w:val="none" w:sz="0" w:space="0" w:color="auto"/>
        <w:left w:val="none" w:sz="0" w:space="0" w:color="auto"/>
        <w:bottom w:val="none" w:sz="0" w:space="0" w:color="auto"/>
        <w:right w:val="none" w:sz="0" w:space="0" w:color="auto"/>
      </w:divBdr>
    </w:div>
    <w:div w:id="1008605056">
      <w:bodyDiv w:val="1"/>
      <w:marLeft w:val="0"/>
      <w:marRight w:val="0"/>
      <w:marTop w:val="0"/>
      <w:marBottom w:val="0"/>
      <w:divBdr>
        <w:top w:val="none" w:sz="0" w:space="0" w:color="auto"/>
        <w:left w:val="none" w:sz="0" w:space="0" w:color="auto"/>
        <w:bottom w:val="none" w:sz="0" w:space="0" w:color="auto"/>
        <w:right w:val="none" w:sz="0" w:space="0" w:color="auto"/>
      </w:divBdr>
    </w:div>
    <w:div w:id="1054694411">
      <w:bodyDiv w:val="1"/>
      <w:marLeft w:val="0"/>
      <w:marRight w:val="0"/>
      <w:marTop w:val="0"/>
      <w:marBottom w:val="0"/>
      <w:divBdr>
        <w:top w:val="none" w:sz="0" w:space="0" w:color="auto"/>
        <w:left w:val="none" w:sz="0" w:space="0" w:color="auto"/>
        <w:bottom w:val="none" w:sz="0" w:space="0" w:color="auto"/>
        <w:right w:val="none" w:sz="0" w:space="0" w:color="auto"/>
      </w:divBdr>
    </w:div>
    <w:div w:id="1088884102">
      <w:bodyDiv w:val="1"/>
      <w:marLeft w:val="0"/>
      <w:marRight w:val="0"/>
      <w:marTop w:val="0"/>
      <w:marBottom w:val="0"/>
      <w:divBdr>
        <w:top w:val="none" w:sz="0" w:space="0" w:color="auto"/>
        <w:left w:val="none" w:sz="0" w:space="0" w:color="auto"/>
        <w:bottom w:val="none" w:sz="0" w:space="0" w:color="auto"/>
        <w:right w:val="none" w:sz="0" w:space="0" w:color="auto"/>
      </w:divBdr>
    </w:div>
    <w:div w:id="1144548560">
      <w:bodyDiv w:val="1"/>
      <w:marLeft w:val="0"/>
      <w:marRight w:val="0"/>
      <w:marTop w:val="0"/>
      <w:marBottom w:val="0"/>
      <w:divBdr>
        <w:top w:val="none" w:sz="0" w:space="0" w:color="auto"/>
        <w:left w:val="none" w:sz="0" w:space="0" w:color="auto"/>
        <w:bottom w:val="none" w:sz="0" w:space="0" w:color="auto"/>
        <w:right w:val="none" w:sz="0" w:space="0" w:color="auto"/>
      </w:divBdr>
      <w:divsChild>
        <w:div w:id="1292175727">
          <w:marLeft w:val="0"/>
          <w:marRight w:val="0"/>
          <w:marTop w:val="0"/>
          <w:marBottom w:val="0"/>
          <w:divBdr>
            <w:top w:val="none" w:sz="0" w:space="0" w:color="auto"/>
            <w:left w:val="none" w:sz="0" w:space="0" w:color="auto"/>
            <w:bottom w:val="none" w:sz="0" w:space="0" w:color="auto"/>
            <w:right w:val="none" w:sz="0" w:space="0" w:color="auto"/>
          </w:divBdr>
          <w:divsChild>
            <w:div w:id="1380588472">
              <w:marLeft w:val="0"/>
              <w:marRight w:val="0"/>
              <w:marTop w:val="0"/>
              <w:marBottom w:val="0"/>
              <w:divBdr>
                <w:top w:val="none" w:sz="0" w:space="0" w:color="auto"/>
                <w:left w:val="none" w:sz="0" w:space="0" w:color="auto"/>
                <w:bottom w:val="none" w:sz="0" w:space="0" w:color="auto"/>
                <w:right w:val="none" w:sz="0" w:space="0" w:color="auto"/>
              </w:divBdr>
              <w:divsChild>
                <w:div w:id="781606327">
                  <w:marLeft w:val="0"/>
                  <w:marRight w:val="0"/>
                  <w:marTop w:val="0"/>
                  <w:marBottom w:val="0"/>
                  <w:divBdr>
                    <w:top w:val="none" w:sz="0" w:space="0" w:color="auto"/>
                    <w:left w:val="none" w:sz="0" w:space="0" w:color="auto"/>
                    <w:bottom w:val="none" w:sz="0" w:space="0" w:color="auto"/>
                    <w:right w:val="none" w:sz="0" w:space="0" w:color="auto"/>
                  </w:divBdr>
                  <w:divsChild>
                    <w:div w:id="2098287540">
                      <w:marLeft w:val="0"/>
                      <w:marRight w:val="0"/>
                      <w:marTop w:val="0"/>
                      <w:marBottom w:val="0"/>
                      <w:divBdr>
                        <w:top w:val="none" w:sz="0" w:space="0" w:color="auto"/>
                        <w:left w:val="none" w:sz="0" w:space="0" w:color="auto"/>
                        <w:bottom w:val="none" w:sz="0" w:space="0" w:color="auto"/>
                        <w:right w:val="none" w:sz="0" w:space="0" w:color="auto"/>
                      </w:divBdr>
                      <w:divsChild>
                        <w:div w:id="2001999967">
                          <w:marLeft w:val="0"/>
                          <w:marRight w:val="0"/>
                          <w:marTop w:val="75"/>
                          <w:marBottom w:val="75"/>
                          <w:divBdr>
                            <w:top w:val="none" w:sz="0" w:space="0" w:color="auto"/>
                            <w:left w:val="none" w:sz="0" w:space="0" w:color="auto"/>
                            <w:bottom w:val="none" w:sz="0" w:space="0" w:color="auto"/>
                            <w:right w:val="none" w:sz="0" w:space="0" w:color="auto"/>
                          </w:divBdr>
                          <w:divsChild>
                            <w:div w:id="205021964">
                              <w:marLeft w:val="0"/>
                              <w:marRight w:val="0"/>
                              <w:marTop w:val="0"/>
                              <w:marBottom w:val="0"/>
                              <w:divBdr>
                                <w:top w:val="none" w:sz="0" w:space="0" w:color="auto"/>
                                <w:left w:val="none" w:sz="0" w:space="0" w:color="auto"/>
                                <w:bottom w:val="none" w:sz="0" w:space="0" w:color="auto"/>
                                <w:right w:val="none" w:sz="0" w:space="0" w:color="auto"/>
                              </w:divBdr>
                              <w:divsChild>
                                <w:div w:id="10226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875853">
              <w:marLeft w:val="0"/>
              <w:marRight w:val="0"/>
              <w:marTop w:val="0"/>
              <w:marBottom w:val="0"/>
              <w:divBdr>
                <w:top w:val="none" w:sz="0" w:space="0" w:color="auto"/>
                <w:left w:val="none" w:sz="0" w:space="0" w:color="auto"/>
                <w:bottom w:val="none" w:sz="0" w:space="0" w:color="auto"/>
                <w:right w:val="none" w:sz="0" w:space="0" w:color="auto"/>
              </w:divBdr>
              <w:divsChild>
                <w:div w:id="1710837124">
                  <w:marLeft w:val="0"/>
                  <w:marRight w:val="0"/>
                  <w:marTop w:val="0"/>
                  <w:marBottom w:val="0"/>
                  <w:divBdr>
                    <w:top w:val="none" w:sz="0" w:space="0" w:color="auto"/>
                    <w:left w:val="none" w:sz="0" w:space="0" w:color="auto"/>
                    <w:bottom w:val="none" w:sz="0" w:space="0" w:color="auto"/>
                    <w:right w:val="none" w:sz="0" w:space="0" w:color="auto"/>
                  </w:divBdr>
                  <w:divsChild>
                    <w:div w:id="1572428425">
                      <w:marLeft w:val="0"/>
                      <w:marRight w:val="0"/>
                      <w:marTop w:val="0"/>
                      <w:marBottom w:val="0"/>
                      <w:divBdr>
                        <w:top w:val="none" w:sz="0" w:space="0" w:color="auto"/>
                        <w:left w:val="none" w:sz="0" w:space="0" w:color="auto"/>
                        <w:bottom w:val="none" w:sz="0" w:space="0" w:color="auto"/>
                        <w:right w:val="none" w:sz="0" w:space="0" w:color="auto"/>
                      </w:divBdr>
                      <w:divsChild>
                        <w:div w:id="1467966193">
                          <w:marLeft w:val="0"/>
                          <w:marRight w:val="0"/>
                          <w:marTop w:val="0"/>
                          <w:marBottom w:val="0"/>
                          <w:divBdr>
                            <w:top w:val="none" w:sz="0" w:space="0" w:color="auto"/>
                            <w:left w:val="none" w:sz="0" w:space="0" w:color="auto"/>
                            <w:bottom w:val="none" w:sz="0" w:space="0" w:color="auto"/>
                            <w:right w:val="none" w:sz="0" w:space="0" w:color="auto"/>
                          </w:divBdr>
                          <w:divsChild>
                            <w:div w:id="640424864">
                              <w:marLeft w:val="0"/>
                              <w:marRight w:val="0"/>
                              <w:marTop w:val="0"/>
                              <w:marBottom w:val="0"/>
                              <w:divBdr>
                                <w:top w:val="none" w:sz="0" w:space="0" w:color="auto"/>
                                <w:left w:val="none" w:sz="0" w:space="0" w:color="auto"/>
                                <w:bottom w:val="none" w:sz="0" w:space="0" w:color="auto"/>
                                <w:right w:val="none" w:sz="0" w:space="0" w:color="auto"/>
                              </w:divBdr>
                              <w:divsChild>
                                <w:div w:id="1638409051">
                                  <w:marLeft w:val="0"/>
                                  <w:marRight w:val="0"/>
                                  <w:marTop w:val="0"/>
                                  <w:marBottom w:val="0"/>
                                  <w:divBdr>
                                    <w:top w:val="none" w:sz="0" w:space="0" w:color="auto"/>
                                    <w:left w:val="none" w:sz="0" w:space="0" w:color="auto"/>
                                    <w:bottom w:val="none" w:sz="0" w:space="0" w:color="auto"/>
                                    <w:right w:val="none" w:sz="0" w:space="0" w:color="auto"/>
                                  </w:divBdr>
                                  <w:divsChild>
                                    <w:div w:id="56561277">
                                      <w:marLeft w:val="0"/>
                                      <w:marRight w:val="0"/>
                                      <w:marTop w:val="0"/>
                                      <w:marBottom w:val="0"/>
                                      <w:divBdr>
                                        <w:top w:val="none" w:sz="0" w:space="0" w:color="auto"/>
                                        <w:left w:val="none" w:sz="0" w:space="0" w:color="auto"/>
                                        <w:bottom w:val="none" w:sz="0" w:space="0" w:color="auto"/>
                                        <w:right w:val="none" w:sz="0" w:space="0" w:color="auto"/>
                                      </w:divBdr>
                                      <w:divsChild>
                                        <w:div w:id="1447654712">
                                          <w:marLeft w:val="0"/>
                                          <w:marRight w:val="0"/>
                                          <w:marTop w:val="0"/>
                                          <w:marBottom w:val="0"/>
                                          <w:divBdr>
                                            <w:top w:val="none" w:sz="0" w:space="0" w:color="auto"/>
                                            <w:left w:val="none" w:sz="0" w:space="0" w:color="auto"/>
                                            <w:bottom w:val="none" w:sz="0" w:space="0" w:color="auto"/>
                                            <w:right w:val="none" w:sz="0" w:space="0" w:color="auto"/>
                                          </w:divBdr>
                                          <w:divsChild>
                                            <w:div w:id="4031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8593">
                                  <w:marLeft w:val="0"/>
                                  <w:marRight w:val="0"/>
                                  <w:marTop w:val="0"/>
                                  <w:marBottom w:val="0"/>
                                  <w:divBdr>
                                    <w:top w:val="none" w:sz="0" w:space="0" w:color="auto"/>
                                    <w:left w:val="none" w:sz="0" w:space="0" w:color="auto"/>
                                    <w:bottom w:val="none" w:sz="0" w:space="0" w:color="auto"/>
                                    <w:right w:val="none" w:sz="0" w:space="0" w:color="auto"/>
                                  </w:divBdr>
                                  <w:divsChild>
                                    <w:div w:id="1646230841">
                                      <w:marLeft w:val="0"/>
                                      <w:marRight w:val="0"/>
                                      <w:marTop w:val="0"/>
                                      <w:marBottom w:val="0"/>
                                      <w:divBdr>
                                        <w:top w:val="none" w:sz="0" w:space="0" w:color="auto"/>
                                        <w:left w:val="none" w:sz="0" w:space="0" w:color="auto"/>
                                        <w:bottom w:val="none" w:sz="0" w:space="0" w:color="auto"/>
                                        <w:right w:val="none" w:sz="0" w:space="0" w:color="auto"/>
                                      </w:divBdr>
                                      <w:divsChild>
                                        <w:div w:id="459803097">
                                          <w:marLeft w:val="0"/>
                                          <w:marRight w:val="0"/>
                                          <w:marTop w:val="0"/>
                                          <w:marBottom w:val="0"/>
                                          <w:divBdr>
                                            <w:top w:val="none" w:sz="0" w:space="0" w:color="auto"/>
                                            <w:left w:val="none" w:sz="0" w:space="0" w:color="auto"/>
                                            <w:bottom w:val="none" w:sz="0" w:space="0" w:color="auto"/>
                                            <w:right w:val="none" w:sz="0" w:space="0" w:color="auto"/>
                                          </w:divBdr>
                                          <w:divsChild>
                                            <w:div w:id="9635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1497">
                                  <w:marLeft w:val="0"/>
                                  <w:marRight w:val="0"/>
                                  <w:marTop w:val="0"/>
                                  <w:marBottom w:val="0"/>
                                  <w:divBdr>
                                    <w:top w:val="none" w:sz="0" w:space="0" w:color="auto"/>
                                    <w:left w:val="none" w:sz="0" w:space="0" w:color="auto"/>
                                    <w:bottom w:val="none" w:sz="0" w:space="0" w:color="auto"/>
                                    <w:right w:val="none" w:sz="0" w:space="0" w:color="auto"/>
                                  </w:divBdr>
                                  <w:divsChild>
                                    <w:div w:id="298456023">
                                      <w:marLeft w:val="0"/>
                                      <w:marRight w:val="0"/>
                                      <w:marTop w:val="0"/>
                                      <w:marBottom w:val="0"/>
                                      <w:divBdr>
                                        <w:top w:val="none" w:sz="0" w:space="0" w:color="auto"/>
                                        <w:left w:val="none" w:sz="0" w:space="0" w:color="auto"/>
                                        <w:bottom w:val="none" w:sz="0" w:space="0" w:color="auto"/>
                                        <w:right w:val="none" w:sz="0" w:space="0" w:color="auto"/>
                                      </w:divBdr>
                                      <w:divsChild>
                                        <w:div w:id="1153595784">
                                          <w:marLeft w:val="0"/>
                                          <w:marRight w:val="0"/>
                                          <w:marTop w:val="0"/>
                                          <w:marBottom w:val="0"/>
                                          <w:divBdr>
                                            <w:top w:val="none" w:sz="0" w:space="0" w:color="auto"/>
                                            <w:left w:val="none" w:sz="0" w:space="0" w:color="auto"/>
                                            <w:bottom w:val="none" w:sz="0" w:space="0" w:color="auto"/>
                                            <w:right w:val="none" w:sz="0" w:space="0" w:color="auto"/>
                                          </w:divBdr>
                                          <w:divsChild>
                                            <w:div w:id="5691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4581">
                                  <w:marLeft w:val="0"/>
                                  <w:marRight w:val="0"/>
                                  <w:marTop w:val="0"/>
                                  <w:marBottom w:val="0"/>
                                  <w:divBdr>
                                    <w:top w:val="none" w:sz="0" w:space="0" w:color="auto"/>
                                    <w:left w:val="none" w:sz="0" w:space="0" w:color="auto"/>
                                    <w:bottom w:val="none" w:sz="0" w:space="0" w:color="auto"/>
                                    <w:right w:val="none" w:sz="0" w:space="0" w:color="auto"/>
                                  </w:divBdr>
                                  <w:divsChild>
                                    <w:div w:id="1490830405">
                                      <w:marLeft w:val="0"/>
                                      <w:marRight w:val="0"/>
                                      <w:marTop w:val="0"/>
                                      <w:marBottom w:val="0"/>
                                      <w:divBdr>
                                        <w:top w:val="none" w:sz="0" w:space="0" w:color="auto"/>
                                        <w:left w:val="none" w:sz="0" w:space="0" w:color="auto"/>
                                        <w:bottom w:val="none" w:sz="0" w:space="0" w:color="auto"/>
                                        <w:right w:val="none" w:sz="0" w:space="0" w:color="auto"/>
                                      </w:divBdr>
                                      <w:divsChild>
                                        <w:div w:id="1913810150">
                                          <w:marLeft w:val="0"/>
                                          <w:marRight w:val="0"/>
                                          <w:marTop w:val="0"/>
                                          <w:marBottom w:val="0"/>
                                          <w:divBdr>
                                            <w:top w:val="none" w:sz="0" w:space="0" w:color="auto"/>
                                            <w:left w:val="none" w:sz="0" w:space="0" w:color="auto"/>
                                            <w:bottom w:val="none" w:sz="0" w:space="0" w:color="auto"/>
                                            <w:right w:val="none" w:sz="0" w:space="0" w:color="auto"/>
                                          </w:divBdr>
                                          <w:divsChild>
                                            <w:div w:id="13575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0784">
                                  <w:marLeft w:val="0"/>
                                  <w:marRight w:val="0"/>
                                  <w:marTop w:val="0"/>
                                  <w:marBottom w:val="0"/>
                                  <w:divBdr>
                                    <w:top w:val="none" w:sz="0" w:space="0" w:color="auto"/>
                                    <w:left w:val="none" w:sz="0" w:space="0" w:color="auto"/>
                                    <w:bottom w:val="none" w:sz="0" w:space="0" w:color="auto"/>
                                    <w:right w:val="none" w:sz="0" w:space="0" w:color="auto"/>
                                  </w:divBdr>
                                  <w:divsChild>
                                    <w:div w:id="101265509">
                                      <w:marLeft w:val="0"/>
                                      <w:marRight w:val="0"/>
                                      <w:marTop w:val="0"/>
                                      <w:marBottom w:val="0"/>
                                      <w:divBdr>
                                        <w:top w:val="none" w:sz="0" w:space="0" w:color="auto"/>
                                        <w:left w:val="none" w:sz="0" w:space="0" w:color="auto"/>
                                        <w:bottom w:val="none" w:sz="0" w:space="0" w:color="auto"/>
                                        <w:right w:val="none" w:sz="0" w:space="0" w:color="auto"/>
                                      </w:divBdr>
                                      <w:divsChild>
                                        <w:div w:id="725953332">
                                          <w:marLeft w:val="0"/>
                                          <w:marRight w:val="0"/>
                                          <w:marTop w:val="0"/>
                                          <w:marBottom w:val="0"/>
                                          <w:divBdr>
                                            <w:top w:val="none" w:sz="0" w:space="0" w:color="auto"/>
                                            <w:left w:val="none" w:sz="0" w:space="0" w:color="auto"/>
                                            <w:bottom w:val="none" w:sz="0" w:space="0" w:color="auto"/>
                                            <w:right w:val="none" w:sz="0" w:space="0" w:color="auto"/>
                                          </w:divBdr>
                                          <w:divsChild>
                                            <w:div w:id="14125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387955">
          <w:marLeft w:val="0"/>
          <w:marRight w:val="0"/>
          <w:marTop w:val="0"/>
          <w:marBottom w:val="0"/>
          <w:divBdr>
            <w:top w:val="none" w:sz="0" w:space="0" w:color="auto"/>
            <w:left w:val="none" w:sz="0" w:space="0" w:color="auto"/>
            <w:bottom w:val="none" w:sz="0" w:space="0" w:color="auto"/>
            <w:right w:val="none" w:sz="0" w:space="0" w:color="auto"/>
          </w:divBdr>
          <w:divsChild>
            <w:div w:id="599223530">
              <w:marLeft w:val="0"/>
              <w:marRight w:val="0"/>
              <w:marTop w:val="0"/>
              <w:marBottom w:val="0"/>
              <w:divBdr>
                <w:top w:val="none" w:sz="0" w:space="0" w:color="auto"/>
                <w:left w:val="none" w:sz="0" w:space="0" w:color="auto"/>
                <w:bottom w:val="none" w:sz="0" w:space="0" w:color="auto"/>
                <w:right w:val="none" w:sz="0" w:space="0" w:color="auto"/>
              </w:divBdr>
              <w:divsChild>
                <w:div w:id="1543438690">
                  <w:marLeft w:val="0"/>
                  <w:marRight w:val="0"/>
                  <w:marTop w:val="0"/>
                  <w:marBottom w:val="0"/>
                  <w:divBdr>
                    <w:top w:val="none" w:sz="0" w:space="0" w:color="auto"/>
                    <w:left w:val="none" w:sz="0" w:space="0" w:color="auto"/>
                    <w:bottom w:val="none" w:sz="0" w:space="0" w:color="auto"/>
                    <w:right w:val="none" w:sz="0" w:space="0" w:color="auto"/>
                  </w:divBdr>
                  <w:divsChild>
                    <w:div w:id="2134277995">
                      <w:marLeft w:val="0"/>
                      <w:marRight w:val="0"/>
                      <w:marTop w:val="0"/>
                      <w:marBottom w:val="0"/>
                      <w:divBdr>
                        <w:top w:val="none" w:sz="0" w:space="0" w:color="auto"/>
                        <w:left w:val="none" w:sz="0" w:space="0" w:color="auto"/>
                        <w:bottom w:val="none" w:sz="0" w:space="0" w:color="auto"/>
                        <w:right w:val="none" w:sz="0" w:space="0" w:color="auto"/>
                      </w:divBdr>
                      <w:divsChild>
                        <w:div w:id="1218467039">
                          <w:marLeft w:val="0"/>
                          <w:marRight w:val="0"/>
                          <w:marTop w:val="0"/>
                          <w:marBottom w:val="0"/>
                          <w:divBdr>
                            <w:top w:val="none" w:sz="0" w:space="0" w:color="auto"/>
                            <w:left w:val="none" w:sz="0" w:space="0" w:color="auto"/>
                            <w:bottom w:val="none" w:sz="0" w:space="0" w:color="auto"/>
                            <w:right w:val="none" w:sz="0" w:space="0" w:color="auto"/>
                          </w:divBdr>
                          <w:divsChild>
                            <w:div w:id="200942223">
                              <w:marLeft w:val="0"/>
                              <w:marRight w:val="0"/>
                              <w:marTop w:val="0"/>
                              <w:marBottom w:val="0"/>
                              <w:divBdr>
                                <w:top w:val="none" w:sz="0" w:space="0" w:color="auto"/>
                                <w:left w:val="none" w:sz="0" w:space="0" w:color="auto"/>
                                <w:bottom w:val="none" w:sz="0" w:space="0" w:color="auto"/>
                                <w:right w:val="none" w:sz="0" w:space="0" w:color="auto"/>
                              </w:divBdr>
                              <w:divsChild>
                                <w:div w:id="1512648921">
                                  <w:marLeft w:val="240"/>
                                  <w:marRight w:val="240"/>
                                  <w:marTop w:val="0"/>
                                  <w:marBottom w:val="0"/>
                                  <w:divBdr>
                                    <w:top w:val="none" w:sz="0" w:space="0" w:color="auto"/>
                                    <w:left w:val="none" w:sz="0" w:space="0" w:color="auto"/>
                                    <w:bottom w:val="none" w:sz="0" w:space="0" w:color="auto"/>
                                    <w:right w:val="none" w:sz="0" w:space="0" w:color="auto"/>
                                  </w:divBdr>
                                  <w:divsChild>
                                    <w:div w:id="679821579">
                                      <w:marLeft w:val="0"/>
                                      <w:marRight w:val="0"/>
                                      <w:marTop w:val="0"/>
                                      <w:marBottom w:val="0"/>
                                      <w:divBdr>
                                        <w:top w:val="none" w:sz="0" w:space="0" w:color="auto"/>
                                        <w:left w:val="none" w:sz="0" w:space="0" w:color="auto"/>
                                        <w:bottom w:val="none" w:sz="0" w:space="0" w:color="auto"/>
                                        <w:right w:val="none" w:sz="0" w:space="0" w:color="auto"/>
                                      </w:divBdr>
                                      <w:divsChild>
                                        <w:div w:id="1955013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87982221">
      <w:bodyDiv w:val="1"/>
      <w:marLeft w:val="0"/>
      <w:marRight w:val="0"/>
      <w:marTop w:val="0"/>
      <w:marBottom w:val="0"/>
      <w:divBdr>
        <w:top w:val="none" w:sz="0" w:space="0" w:color="auto"/>
        <w:left w:val="none" w:sz="0" w:space="0" w:color="auto"/>
        <w:bottom w:val="none" w:sz="0" w:space="0" w:color="auto"/>
        <w:right w:val="none" w:sz="0" w:space="0" w:color="auto"/>
      </w:divBdr>
    </w:div>
    <w:div w:id="1270700308">
      <w:bodyDiv w:val="1"/>
      <w:marLeft w:val="0"/>
      <w:marRight w:val="0"/>
      <w:marTop w:val="0"/>
      <w:marBottom w:val="0"/>
      <w:divBdr>
        <w:top w:val="none" w:sz="0" w:space="0" w:color="auto"/>
        <w:left w:val="none" w:sz="0" w:space="0" w:color="auto"/>
        <w:bottom w:val="none" w:sz="0" w:space="0" w:color="auto"/>
        <w:right w:val="none" w:sz="0" w:space="0" w:color="auto"/>
      </w:divBdr>
    </w:div>
    <w:div w:id="1283464883">
      <w:bodyDiv w:val="1"/>
      <w:marLeft w:val="0"/>
      <w:marRight w:val="0"/>
      <w:marTop w:val="0"/>
      <w:marBottom w:val="0"/>
      <w:divBdr>
        <w:top w:val="none" w:sz="0" w:space="0" w:color="auto"/>
        <w:left w:val="none" w:sz="0" w:space="0" w:color="auto"/>
        <w:bottom w:val="none" w:sz="0" w:space="0" w:color="auto"/>
        <w:right w:val="none" w:sz="0" w:space="0" w:color="auto"/>
      </w:divBdr>
    </w:div>
    <w:div w:id="1290093691">
      <w:bodyDiv w:val="1"/>
      <w:marLeft w:val="0"/>
      <w:marRight w:val="0"/>
      <w:marTop w:val="0"/>
      <w:marBottom w:val="0"/>
      <w:divBdr>
        <w:top w:val="none" w:sz="0" w:space="0" w:color="auto"/>
        <w:left w:val="none" w:sz="0" w:space="0" w:color="auto"/>
        <w:bottom w:val="none" w:sz="0" w:space="0" w:color="auto"/>
        <w:right w:val="none" w:sz="0" w:space="0" w:color="auto"/>
      </w:divBdr>
    </w:div>
    <w:div w:id="1342658255">
      <w:bodyDiv w:val="1"/>
      <w:marLeft w:val="0"/>
      <w:marRight w:val="0"/>
      <w:marTop w:val="0"/>
      <w:marBottom w:val="0"/>
      <w:divBdr>
        <w:top w:val="none" w:sz="0" w:space="0" w:color="auto"/>
        <w:left w:val="none" w:sz="0" w:space="0" w:color="auto"/>
        <w:bottom w:val="none" w:sz="0" w:space="0" w:color="auto"/>
        <w:right w:val="none" w:sz="0" w:space="0" w:color="auto"/>
      </w:divBdr>
    </w:div>
    <w:div w:id="1374504227">
      <w:bodyDiv w:val="1"/>
      <w:marLeft w:val="0"/>
      <w:marRight w:val="0"/>
      <w:marTop w:val="0"/>
      <w:marBottom w:val="0"/>
      <w:divBdr>
        <w:top w:val="none" w:sz="0" w:space="0" w:color="auto"/>
        <w:left w:val="none" w:sz="0" w:space="0" w:color="auto"/>
        <w:bottom w:val="none" w:sz="0" w:space="0" w:color="auto"/>
        <w:right w:val="none" w:sz="0" w:space="0" w:color="auto"/>
      </w:divBdr>
    </w:div>
    <w:div w:id="1379621948">
      <w:bodyDiv w:val="1"/>
      <w:marLeft w:val="0"/>
      <w:marRight w:val="0"/>
      <w:marTop w:val="0"/>
      <w:marBottom w:val="0"/>
      <w:divBdr>
        <w:top w:val="none" w:sz="0" w:space="0" w:color="auto"/>
        <w:left w:val="none" w:sz="0" w:space="0" w:color="auto"/>
        <w:bottom w:val="none" w:sz="0" w:space="0" w:color="auto"/>
        <w:right w:val="none" w:sz="0" w:space="0" w:color="auto"/>
      </w:divBdr>
    </w:div>
    <w:div w:id="1392928052">
      <w:bodyDiv w:val="1"/>
      <w:marLeft w:val="0"/>
      <w:marRight w:val="0"/>
      <w:marTop w:val="0"/>
      <w:marBottom w:val="0"/>
      <w:divBdr>
        <w:top w:val="none" w:sz="0" w:space="0" w:color="auto"/>
        <w:left w:val="none" w:sz="0" w:space="0" w:color="auto"/>
        <w:bottom w:val="none" w:sz="0" w:space="0" w:color="auto"/>
        <w:right w:val="none" w:sz="0" w:space="0" w:color="auto"/>
      </w:divBdr>
      <w:divsChild>
        <w:div w:id="388382001">
          <w:marLeft w:val="0"/>
          <w:marRight w:val="0"/>
          <w:marTop w:val="0"/>
          <w:marBottom w:val="0"/>
          <w:divBdr>
            <w:top w:val="none" w:sz="0" w:space="0" w:color="auto"/>
            <w:left w:val="none" w:sz="0" w:space="0" w:color="auto"/>
            <w:bottom w:val="none" w:sz="0" w:space="0" w:color="auto"/>
            <w:right w:val="none" w:sz="0" w:space="0" w:color="auto"/>
          </w:divBdr>
        </w:div>
        <w:div w:id="388453741">
          <w:marLeft w:val="0"/>
          <w:marRight w:val="0"/>
          <w:marTop w:val="0"/>
          <w:marBottom w:val="0"/>
          <w:divBdr>
            <w:top w:val="none" w:sz="0" w:space="0" w:color="auto"/>
            <w:left w:val="none" w:sz="0" w:space="0" w:color="auto"/>
            <w:bottom w:val="none" w:sz="0" w:space="0" w:color="auto"/>
            <w:right w:val="none" w:sz="0" w:space="0" w:color="auto"/>
          </w:divBdr>
        </w:div>
      </w:divsChild>
    </w:div>
    <w:div w:id="1532067032">
      <w:bodyDiv w:val="1"/>
      <w:marLeft w:val="0"/>
      <w:marRight w:val="0"/>
      <w:marTop w:val="0"/>
      <w:marBottom w:val="0"/>
      <w:divBdr>
        <w:top w:val="none" w:sz="0" w:space="0" w:color="auto"/>
        <w:left w:val="none" w:sz="0" w:space="0" w:color="auto"/>
        <w:bottom w:val="none" w:sz="0" w:space="0" w:color="auto"/>
        <w:right w:val="none" w:sz="0" w:space="0" w:color="auto"/>
      </w:divBdr>
      <w:divsChild>
        <w:div w:id="1028600303">
          <w:marLeft w:val="0"/>
          <w:marRight w:val="0"/>
          <w:marTop w:val="0"/>
          <w:marBottom w:val="0"/>
          <w:divBdr>
            <w:top w:val="none" w:sz="0" w:space="0" w:color="auto"/>
            <w:left w:val="none" w:sz="0" w:space="0" w:color="auto"/>
            <w:bottom w:val="none" w:sz="0" w:space="0" w:color="auto"/>
            <w:right w:val="none" w:sz="0" w:space="0" w:color="auto"/>
          </w:divBdr>
        </w:div>
        <w:div w:id="611596167">
          <w:marLeft w:val="0"/>
          <w:marRight w:val="0"/>
          <w:marTop w:val="0"/>
          <w:marBottom w:val="0"/>
          <w:divBdr>
            <w:top w:val="none" w:sz="0" w:space="0" w:color="auto"/>
            <w:left w:val="none" w:sz="0" w:space="0" w:color="auto"/>
            <w:bottom w:val="none" w:sz="0" w:space="0" w:color="auto"/>
            <w:right w:val="none" w:sz="0" w:space="0" w:color="auto"/>
          </w:divBdr>
        </w:div>
      </w:divsChild>
    </w:div>
    <w:div w:id="1710253664">
      <w:bodyDiv w:val="1"/>
      <w:marLeft w:val="0"/>
      <w:marRight w:val="0"/>
      <w:marTop w:val="0"/>
      <w:marBottom w:val="0"/>
      <w:divBdr>
        <w:top w:val="none" w:sz="0" w:space="0" w:color="auto"/>
        <w:left w:val="none" w:sz="0" w:space="0" w:color="auto"/>
        <w:bottom w:val="none" w:sz="0" w:space="0" w:color="auto"/>
        <w:right w:val="none" w:sz="0" w:space="0" w:color="auto"/>
      </w:divBdr>
    </w:div>
    <w:div w:id="1732002421">
      <w:bodyDiv w:val="1"/>
      <w:marLeft w:val="0"/>
      <w:marRight w:val="0"/>
      <w:marTop w:val="0"/>
      <w:marBottom w:val="0"/>
      <w:divBdr>
        <w:top w:val="none" w:sz="0" w:space="0" w:color="auto"/>
        <w:left w:val="none" w:sz="0" w:space="0" w:color="auto"/>
        <w:bottom w:val="none" w:sz="0" w:space="0" w:color="auto"/>
        <w:right w:val="none" w:sz="0" w:space="0" w:color="auto"/>
      </w:divBdr>
    </w:div>
    <w:div w:id="1757094380">
      <w:bodyDiv w:val="1"/>
      <w:marLeft w:val="0"/>
      <w:marRight w:val="0"/>
      <w:marTop w:val="0"/>
      <w:marBottom w:val="0"/>
      <w:divBdr>
        <w:top w:val="none" w:sz="0" w:space="0" w:color="auto"/>
        <w:left w:val="none" w:sz="0" w:space="0" w:color="auto"/>
        <w:bottom w:val="none" w:sz="0" w:space="0" w:color="auto"/>
        <w:right w:val="none" w:sz="0" w:space="0" w:color="auto"/>
      </w:divBdr>
    </w:div>
    <w:div w:id="1764718249">
      <w:bodyDiv w:val="1"/>
      <w:marLeft w:val="0"/>
      <w:marRight w:val="0"/>
      <w:marTop w:val="0"/>
      <w:marBottom w:val="0"/>
      <w:divBdr>
        <w:top w:val="none" w:sz="0" w:space="0" w:color="auto"/>
        <w:left w:val="none" w:sz="0" w:space="0" w:color="auto"/>
        <w:bottom w:val="none" w:sz="0" w:space="0" w:color="auto"/>
        <w:right w:val="none" w:sz="0" w:space="0" w:color="auto"/>
      </w:divBdr>
    </w:div>
    <w:div w:id="1804812027">
      <w:bodyDiv w:val="1"/>
      <w:marLeft w:val="0"/>
      <w:marRight w:val="0"/>
      <w:marTop w:val="0"/>
      <w:marBottom w:val="0"/>
      <w:divBdr>
        <w:top w:val="none" w:sz="0" w:space="0" w:color="auto"/>
        <w:left w:val="none" w:sz="0" w:space="0" w:color="auto"/>
        <w:bottom w:val="none" w:sz="0" w:space="0" w:color="auto"/>
        <w:right w:val="none" w:sz="0" w:space="0" w:color="auto"/>
      </w:divBdr>
    </w:div>
    <w:div w:id="1807313386">
      <w:bodyDiv w:val="1"/>
      <w:marLeft w:val="0"/>
      <w:marRight w:val="0"/>
      <w:marTop w:val="0"/>
      <w:marBottom w:val="0"/>
      <w:divBdr>
        <w:top w:val="none" w:sz="0" w:space="0" w:color="auto"/>
        <w:left w:val="none" w:sz="0" w:space="0" w:color="auto"/>
        <w:bottom w:val="none" w:sz="0" w:space="0" w:color="auto"/>
        <w:right w:val="none" w:sz="0" w:space="0" w:color="auto"/>
      </w:divBdr>
    </w:div>
    <w:div w:id="1904028566">
      <w:bodyDiv w:val="1"/>
      <w:marLeft w:val="0"/>
      <w:marRight w:val="0"/>
      <w:marTop w:val="0"/>
      <w:marBottom w:val="0"/>
      <w:divBdr>
        <w:top w:val="none" w:sz="0" w:space="0" w:color="auto"/>
        <w:left w:val="none" w:sz="0" w:space="0" w:color="auto"/>
        <w:bottom w:val="none" w:sz="0" w:space="0" w:color="auto"/>
        <w:right w:val="none" w:sz="0" w:space="0" w:color="auto"/>
      </w:divBdr>
      <w:divsChild>
        <w:div w:id="1554272141">
          <w:marLeft w:val="0"/>
          <w:marRight w:val="0"/>
          <w:marTop w:val="0"/>
          <w:marBottom w:val="0"/>
          <w:divBdr>
            <w:top w:val="none" w:sz="0" w:space="0" w:color="auto"/>
            <w:left w:val="none" w:sz="0" w:space="0" w:color="auto"/>
            <w:bottom w:val="none" w:sz="0" w:space="0" w:color="auto"/>
            <w:right w:val="none" w:sz="0" w:space="0" w:color="auto"/>
          </w:divBdr>
        </w:div>
        <w:div w:id="1760786435">
          <w:marLeft w:val="0"/>
          <w:marRight w:val="0"/>
          <w:marTop w:val="0"/>
          <w:marBottom w:val="0"/>
          <w:divBdr>
            <w:top w:val="none" w:sz="0" w:space="0" w:color="auto"/>
            <w:left w:val="none" w:sz="0" w:space="0" w:color="auto"/>
            <w:bottom w:val="none" w:sz="0" w:space="0" w:color="auto"/>
            <w:right w:val="none" w:sz="0" w:space="0" w:color="auto"/>
          </w:divBdr>
        </w:div>
        <w:div w:id="1092822195">
          <w:marLeft w:val="0"/>
          <w:marRight w:val="0"/>
          <w:marTop w:val="0"/>
          <w:marBottom w:val="0"/>
          <w:divBdr>
            <w:top w:val="none" w:sz="0" w:space="0" w:color="auto"/>
            <w:left w:val="none" w:sz="0" w:space="0" w:color="auto"/>
            <w:bottom w:val="none" w:sz="0" w:space="0" w:color="auto"/>
            <w:right w:val="none" w:sz="0" w:space="0" w:color="auto"/>
          </w:divBdr>
        </w:div>
      </w:divsChild>
    </w:div>
    <w:div w:id="1916158173">
      <w:bodyDiv w:val="1"/>
      <w:marLeft w:val="0"/>
      <w:marRight w:val="0"/>
      <w:marTop w:val="0"/>
      <w:marBottom w:val="0"/>
      <w:divBdr>
        <w:top w:val="none" w:sz="0" w:space="0" w:color="auto"/>
        <w:left w:val="none" w:sz="0" w:space="0" w:color="auto"/>
        <w:bottom w:val="none" w:sz="0" w:space="0" w:color="auto"/>
        <w:right w:val="none" w:sz="0" w:space="0" w:color="auto"/>
      </w:divBdr>
    </w:div>
    <w:div w:id="1925456705">
      <w:bodyDiv w:val="1"/>
      <w:marLeft w:val="0"/>
      <w:marRight w:val="0"/>
      <w:marTop w:val="0"/>
      <w:marBottom w:val="0"/>
      <w:divBdr>
        <w:top w:val="none" w:sz="0" w:space="0" w:color="auto"/>
        <w:left w:val="none" w:sz="0" w:space="0" w:color="auto"/>
        <w:bottom w:val="none" w:sz="0" w:space="0" w:color="auto"/>
        <w:right w:val="none" w:sz="0" w:space="0" w:color="auto"/>
      </w:divBdr>
      <w:divsChild>
        <w:div w:id="28461259">
          <w:marLeft w:val="0"/>
          <w:marRight w:val="0"/>
          <w:marTop w:val="0"/>
          <w:marBottom w:val="0"/>
          <w:divBdr>
            <w:top w:val="none" w:sz="0" w:space="0" w:color="auto"/>
            <w:left w:val="none" w:sz="0" w:space="0" w:color="auto"/>
            <w:bottom w:val="none" w:sz="0" w:space="0" w:color="auto"/>
            <w:right w:val="none" w:sz="0" w:space="0" w:color="auto"/>
          </w:divBdr>
        </w:div>
        <w:div w:id="101504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379E3A66-8CF9-4DF2-B0E7-D137A671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8666</Words>
  <Characters>49397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Cobzaru</dc:creator>
  <cp:keywords/>
  <cp:lastModifiedBy>ST 02 Parter Bib</cp:lastModifiedBy>
  <cp:revision>2</cp:revision>
  <cp:lastPrinted>2024-01-08T07:20:00Z</cp:lastPrinted>
  <dcterms:created xsi:type="dcterms:W3CDTF">2024-03-08T12:10:00Z</dcterms:created>
  <dcterms:modified xsi:type="dcterms:W3CDTF">2024-03-08T12:10:00Z</dcterms:modified>
</cp:coreProperties>
</file>